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46FC3">
      <w:pPr>
        <w:shd w:val="solid" w:color="FFFFFF" w:fill="auto"/>
        <w:autoSpaceDN w:val="0"/>
        <w:spacing w:before="156" w:beforeLines="50" w:after="312" w:afterLines="100" w:line="315" w:lineRule="atLeast"/>
        <w:jc w:val="center"/>
        <w:rPr>
          <w:rFonts w:hint="eastAsia" w:ascii="仿宋" w:hAnsi="仿宋" w:eastAsia="仿宋" w:cs="仿宋"/>
          <w:b/>
          <w:sz w:val="44"/>
          <w:szCs w:val="44"/>
          <w:highlight w:val="none"/>
          <w:shd w:val="clear" w:color="auto" w:fill="FFFFFF"/>
          <w:lang w:eastAsia="zh-CN"/>
        </w:rPr>
      </w:pPr>
      <w:r>
        <w:rPr>
          <w:rFonts w:hint="eastAsia" w:ascii="瀹嬩綋" w:hAnsi="宋体"/>
          <w:b/>
          <w:sz w:val="44"/>
          <w:szCs w:val="4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44"/>
          <w:szCs w:val="44"/>
          <w:highlight w:val="none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b/>
          <w:sz w:val="44"/>
          <w:szCs w:val="44"/>
          <w:highlight w:val="none"/>
          <w:shd w:val="clear" w:color="auto" w:fill="FFFFFF"/>
        </w:rPr>
        <w:t>房租赁合同</w:t>
      </w:r>
      <w:r>
        <w:rPr>
          <w:rFonts w:hint="eastAsia" w:ascii="仿宋" w:hAnsi="仿宋" w:eastAsia="仿宋" w:cs="仿宋"/>
          <w:b/>
          <w:sz w:val="44"/>
          <w:szCs w:val="44"/>
          <w:highlight w:val="none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b/>
          <w:sz w:val="44"/>
          <w:szCs w:val="44"/>
          <w:highlight w:val="none"/>
          <w:shd w:val="clear" w:color="auto" w:fill="FFFFFF"/>
          <w:lang w:val="en-US" w:eastAsia="zh-CN"/>
        </w:rPr>
        <w:t>模板</w:t>
      </w:r>
      <w:r>
        <w:rPr>
          <w:rFonts w:hint="eastAsia" w:ascii="仿宋" w:hAnsi="仿宋" w:eastAsia="仿宋" w:cs="仿宋"/>
          <w:b/>
          <w:sz w:val="44"/>
          <w:szCs w:val="44"/>
          <w:highlight w:val="none"/>
          <w:shd w:val="clear" w:color="auto" w:fill="FFFFFF"/>
          <w:lang w:eastAsia="zh-CN"/>
        </w:rPr>
        <w:t>）</w:t>
      </w:r>
    </w:p>
    <w:p w14:paraId="6ED04AC7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出租方(甲方)： 开封市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军粮供应中心</w:t>
      </w:r>
      <w:r>
        <w:rPr>
          <w:rFonts w:hint="eastAsia" w:ascii="仿宋" w:hAnsi="仿宋" w:eastAsia="仿宋" w:cs="仿宋"/>
          <w:sz w:val="28"/>
          <w:shd w:val="clear" w:color="auto" w:fill="FFFFFF"/>
        </w:rPr>
        <w:t xml:space="preserve">  </w:t>
      </w:r>
    </w:p>
    <w:p w14:paraId="47D1A450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 xml:space="preserve">承租方(乙方)：                             </w:t>
      </w:r>
    </w:p>
    <w:p w14:paraId="509959D1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根据《中华人民共和国民法典》、《中华人民共和国城市房地产管理法》及有关法律、法规规定，甲、乙双方在平等、自愿的基础上，经协商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签订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本合同。</w:t>
      </w:r>
    </w:p>
    <w:p w14:paraId="26178F14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 xml:space="preserve">第一条 </w:t>
      </w:r>
      <w:r>
        <w:rPr>
          <w:rFonts w:hint="eastAsia" w:ascii="仿宋" w:hAnsi="仿宋" w:eastAsia="仿宋" w:cs="仿宋"/>
          <w:sz w:val="28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>房基本情况</w:t>
      </w:r>
    </w:p>
    <w:p w14:paraId="70D8B82C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甲方出租给乙方的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房位于金明东街118号，地上一至</w:t>
      </w:r>
      <w:r>
        <w:rPr>
          <w:rFonts w:hint="eastAsia" w:ascii="仿宋" w:hAnsi="仿宋" w:eastAsia="仿宋" w:cs="仿宋"/>
          <w:sz w:val="28"/>
          <w:highlight w:val="none"/>
          <w:shd w:val="clear" w:color="auto" w:fill="FFFFFF"/>
          <w:lang w:val="en-US" w:eastAsia="zh-CN"/>
        </w:rPr>
        <w:t>六</w:t>
      </w:r>
      <w:r>
        <w:rPr>
          <w:rFonts w:hint="eastAsia" w:ascii="仿宋" w:hAnsi="仿宋" w:eastAsia="仿宋" w:cs="仿宋"/>
          <w:sz w:val="28"/>
          <w:shd w:val="clear" w:color="auto" w:fill="FFFFFF"/>
        </w:rPr>
        <w:t>层，建筑面积</w:t>
      </w:r>
      <w:r>
        <w:rPr>
          <w:rFonts w:hint="eastAsia" w:ascii="仿宋" w:hAnsi="仿宋" w:eastAsia="仿宋" w:cs="仿宋"/>
          <w:sz w:val="28"/>
          <w:highlight w:val="none"/>
          <w:shd w:val="clear" w:color="auto" w:fill="FFFFFF"/>
          <w:lang w:val="en-US" w:eastAsia="zh-CN"/>
        </w:rPr>
        <w:t>4313.05</w:t>
      </w:r>
      <w:r>
        <w:rPr>
          <w:rFonts w:hint="eastAsia" w:ascii="仿宋" w:hAnsi="仿宋" w:eastAsia="仿宋" w:cs="仿宋"/>
          <w:sz w:val="28"/>
          <w:shd w:val="clear" w:color="auto" w:fill="FFFFFF"/>
        </w:rPr>
        <w:t>平方米；地下建筑面积785.6平方米（面积数据仅作参考，以实地现状为准）；人防控制室，消防控制室。</w:t>
      </w:r>
    </w:p>
    <w:p w14:paraId="5FB96718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  <w:t>乙方签约前已</w:t>
      </w:r>
      <w:r>
        <w:rPr>
          <w:rFonts w:hint="eastAsia" w:ascii="仿宋" w:hAnsi="仿宋" w:eastAsia="仿宋" w:cs="仿宋"/>
          <w:color w:val="000000" w:themeColor="text1"/>
          <w:sz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实际了解</w:t>
      </w:r>
      <w:r>
        <w:rPr>
          <w:rFonts w:hint="eastAsia" w:ascii="仿宋" w:hAnsi="仿宋" w:eastAsia="仿宋" w:cs="仿宋"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  <w:t>房屋全部区域，对房屋面积、结构、配套设施现状完全认可，</w:t>
      </w:r>
      <w:r>
        <w:rPr>
          <w:rFonts w:hint="eastAsia" w:ascii="仿宋" w:hAnsi="仿宋" w:eastAsia="仿宋" w:cs="仿宋"/>
          <w:color w:val="000000" w:themeColor="text1"/>
          <w:sz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并在此基础上进行承租</w:t>
      </w:r>
      <w:r>
        <w:rPr>
          <w:rFonts w:hint="eastAsia" w:ascii="仿宋" w:hAnsi="仿宋" w:eastAsia="仿宋" w:cs="仿宋"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 w14:paraId="451E5BE2">
      <w:pPr>
        <w:keepNext w:val="0"/>
        <w:keepLines w:val="0"/>
        <w:pageBreakBefore w:val="0"/>
        <w:widowControl w:val="0"/>
        <w:numPr>
          <w:ilvl w:val="0"/>
          <w:numId w:val="1"/>
        </w:numPr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b/>
          <w:bCs/>
          <w:sz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>房用途</w:t>
      </w:r>
    </w:p>
    <w:p w14:paraId="1ECC440B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FF0000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该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房作为办公、商务酒店用途，不能用于汽车维修、洗车、化工等涉及污染大、噪音大和易燃易爆物品的商业活动，不能用作危险物品的存储仓库。</w:t>
      </w:r>
      <w:r>
        <w:rPr>
          <w:rFonts w:hint="eastAsia" w:ascii="仿宋" w:hAnsi="仿宋" w:eastAsia="仿宋" w:cs="仿宋"/>
          <w:color w:val="000000" w:themeColor="text1"/>
          <w:sz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乙方</w:t>
      </w:r>
      <w:r>
        <w:rPr>
          <w:rFonts w:hint="eastAsia" w:ascii="仿宋" w:hAnsi="仿宋" w:eastAsia="仿宋" w:cs="仿宋"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  <w:t>不得</w:t>
      </w:r>
      <w:r>
        <w:rPr>
          <w:rFonts w:hint="eastAsia" w:ascii="仿宋" w:hAnsi="仿宋" w:eastAsia="仿宋" w:cs="仿宋"/>
          <w:color w:val="000000" w:themeColor="text1"/>
          <w:sz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对房屋</w:t>
      </w:r>
      <w:r>
        <w:rPr>
          <w:rFonts w:hint="eastAsia" w:ascii="仿宋" w:hAnsi="仿宋" w:eastAsia="仿宋" w:cs="仿宋"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  <w:t>拆分对外转租、承包经营</w:t>
      </w:r>
      <w:r>
        <w:rPr>
          <w:rFonts w:hint="eastAsia" w:ascii="仿宋" w:hAnsi="仿宋" w:eastAsia="仿宋" w:cs="仿宋"/>
          <w:color w:val="000000" w:themeColor="text1"/>
          <w:sz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等（一楼除外）</w:t>
      </w:r>
      <w:r>
        <w:rPr>
          <w:rFonts w:hint="eastAsia" w:ascii="仿宋" w:hAnsi="仿宋" w:eastAsia="仿宋" w:cs="仿宋"/>
          <w:color w:val="000000" w:themeColor="text1"/>
          <w:sz w:val="28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 w14:paraId="7AD3FA30">
      <w:pPr>
        <w:keepNext w:val="0"/>
        <w:keepLines w:val="0"/>
        <w:pageBreakBefore w:val="0"/>
        <w:widowControl w:val="0"/>
        <w:numPr>
          <w:ilvl w:val="0"/>
          <w:numId w:val="1"/>
        </w:numPr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b/>
          <w:bCs/>
          <w:sz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 xml:space="preserve"> 租赁期限</w:t>
      </w:r>
    </w:p>
    <w:p w14:paraId="31320597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（一）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租赁期：三年，</w:t>
      </w:r>
      <w:r>
        <w:rPr>
          <w:rFonts w:hint="eastAsia" w:ascii="仿宋" w:hAnsi="仿宋" w:eastAsia="仿宋" w:cs="仿宋"/>
          <w:sz w:val="28"/>
          <w:shd w:val="clear" w:color="auto" w:fill="FFFFFF"/>
        </w:rPr>
        <w:t>自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2026</w:t>
      </w:r>
      <w:r>
        <w:rPr>
          <w:rFonts w:hint="eastAsia" w:ascii="仿宋" w:hAnsi="仿宋" w:eastAsia="仿宋" w:cs="仿宋"/>
          <w:sz w:val="28"/>
          <w:shd w:val="clear" w:color="auto" w:fill="FFFFFF"/>
        </w:rPr>
        <w:t>年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月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16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日至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2029</w:t>
      </w:r>
      <w:r>
        <w:rPr>
          <w:rFonts w:hint="eastAsia" w:ascii="仿宋" w:hAnsi="仿宋" w:eastAsia="仿宋" w:cs="仿宋"/>
          <w:sz w:val="28"/>
          <w:shd w:val="clear" w:color="auto" w:fill="FFFFFF"/>
        </w:rPr>
        <w:t>年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月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15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日止。</w:t>
      </w:r>
    </w:p>
    <w:p w14:paraId="670D38F6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="仿宋" w:hAnsi="仿宋" w:eastAsia="仿宋" w:cs="仿宋"/>
          <w:b/>
          <w:bCs/>
          <w:sz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 xml:space="preserve"> 第四条 租金及履约保证金</w:t>
      </w:r>
    </w:p>
    <w:p w14:paraId="014F1DAC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（一）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房租金及支付方式：</w:t>
      </w:r>
    </w:p>
    <w:p w14:paraId="5331FCF7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1、房屋租金标准：人民币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hd w:val="clear" w:color="auto" w:fill="FFFFFF"/>
        </w:rPr>
        <w:t xml:space="preserve">  元/月，（大写：     ）</w:t>
      </w:r>
      <w:r>
        <w:rPr>
          <w:rFonts w:hint="eastAsia" w:ascii="仿宋" w:hAnsi="仿宋" w:eastAsia="仿宋" w:cs="仿宋"/>
          <w:sz w:val="28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年租金为    元（大写：       ）</w:t>
      </w:r>
      <w:r>
        <w:rPr>
          <w:rFonts w:hint="eastAsia" w:ascii="仿宋" w:hAnsi="仿宋" w:eastAsia="仿宋" w:cs="仿宋"/>
          <w:sz w:val="28"/>
          <w:shd w:val="clear" w:color="auto" w:fill="FFFFFF"/>
        </w:rPr>
        <w:t>。</w:t>
      </w:r>
    </w:p>
    <w:p w14:paraId="3FC27363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2、租金支付方式：</w:t>
      </w:r>
      <w:r>
        <w:rPr>
          <w:rFonts w:hint="eastAsia" w:ascii="仿宋" w:hAnsi="仿宋" w:eastAsia="仿宋" w:cs="仿宋"/>
          <w:color w:val="000000" w:themeColor="text1"/>
          <w:sz w:val="28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租金按</w:t>
      </w:r>
      <w:r>
        <w:rPr>
          <w:rFonts w:hint="eastAsia" w:ascii="仿宋" w:hAnsi="仿宋" w:eastAsia="仿宋" w:cs="仿宋"/>
          <w:color w:val="000000" w:themeColor="text1"/>
          <w:sz w:val="2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季度</w:t>
      </w:r>
      <w:r>
        <w:rPr>
          <w:rFonts w:hint="eastAsia" w:ascii="仿宋" w:hAnsi="仿宋" w:eastAsia="仿宋" w:cs="仿宋"/>
          <w:color w:val="000000" w:themeColor="text1"/>
          <w:sz w:val="28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支付，由乙方于每</w:t>
      </w:r>
      <w:r>
        <w:rPr>
          <w:rFonts w:hint="eastAsia" w:ascii="仿宋" w:hAnsi="仿宋" w:eastAsia="仿宋" w:cs="仿宋"/>
          <w:color w:val="000000" w:themeColor="text1"/>
          <w:sz w:val="2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季度</w:t>
      </w:r>
      <w:r>
        <w:rPr>
          <w:rFonts w:hint="eastAsia" w:ascii="仿宋" w:hAnsi="仿宋" w:eastAsia="仿宋" w:cs="仿宋"/>
          <w:color w:val="000000" w:themeColor="text1"/>
          <w:sz w:val="28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末前</w:t>
      </w:r>
      <w:r>
        <w:rPr>
          <w:rFonts w:hint="eastAsia" w:ascii="仿宋" w:hAnsi="仿宋" w:eastAsia="仿宋" w:cs="仿宋"/>
          <w:color w:val="000000" w:themeColor="text1"/>
          <w:sz w:val="2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10天</w:t>
      </w:r>
      <w:r>
        <w:rPr>
          <w:rFonts w:hint="eastAsia" w:ascii="仿宋" w:hAnsi="仿宋" w:eastAsia="仿宋" w:cs="仿宋"/>
          <w:color w:val="000000" w:themeColor="text1"/>
          <w:sz w:val="28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支付</w:t>
      </w:r>
      <w:r>
        <w:rPr>
          <w:rFonts w:hint="eastAsia" w:ascii="仿宋" w:hAnsi="仿宋" w:eastAsia="仿宋" w:cs="仿宋"/>
          <w:color w:val="000000" w:themeColor="text1"/>
          <w:sz w:val="2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下一季度租金</w:t>
      </w:r>
      <w:r>
        <w:rPr>
          <w:rFonts w:hint="eastAsia" w:ascii="仿宋" w:hAnsi="仿宋" w:eastAsia="仿宋" w:cs="仿宋"/>
          <w:sz w:val="28"/>
          <w:shd w:val="clear" w:color="auto" w:fill="FFFFFF"/>
        </w:rPr>
        <w:t>。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合同履行第一季度租金应在合同签订前或当天支付给甲方。</w:t>
      </w:r>
    </w:p>
    <w:p w14:paraId="7B183665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（二）履约保证金：乙方在签订此合同时需交纳履约保证金</w:t>
      </w:r>
      <w:r>
        <w:rPr>
          <w:rFonts w:hint="eastAsia" w:ascii="仿宋" w:hAnsi="仿宋" w:eastAsia="仿宋" w:cs="仿宋"/>
          <w:sz w:val="28"/>
          <w:u w:val="single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28"/>
          <w:u w:val="single"/>
          <w:shd w:val="clear" w:color="auto" w:fill="FFFFFF"/>
          <w:lang w:val="en-US" w:eastAsia="zh-CN"/>
        </w:rPr>
        <w:t>壹拾</w:t>
      </w:r>
      <w:r>
        <w:rPr>
          <w:rFonts w:hint="eastAsia" w:ascii="仿宋" w:hAnsi="仿宋" w:eastAsia="仿宋" w:cs="仿宋"/>
          <w:sz w:val="28"/>
          <w:u w:val="single"/>
          <w:shd w:val="clear" w:color="auto" w:fill="FFFFFF"/>
        </w:rPr>
        <w:t>万元，</w:t>
      </w:r>
      <w:r>
        <w:rPr>
          <w:rFonts w:hint="eastAsia" w:ascii="仿宋" w:hAnsi="仿宋" w:eastAsia="仿宋" w:cs="仿宋"/>
          <w:sz w:val="28"/>
          <w:shd w:val="clear" w:color="auto" w:fill="FFFFFF"/>
        </w:rPr>
        <w:t>（￥：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10万</w:t>
      </w:r>
      <w:r>
        <w:rPr>
          <w:rFonts w:hint="eastAsia" w:ascii="仿宋" w:hAnsi="仿宋" w:eastAsia="仿宋" w:cs="仿宋"/>
          <w:sz w:val="28"/>
          <w:shd w:val="clear" w:color="auto" w:fill="FFFFFF"/>
        </w:rPr>
        <w:t>元），履约保证金不计利息，租赁期满或合同解除后，履约保证金除抵扣应由乙方承担的违约赔偿责任</w:t>
      </w:r>
      <w:r>
        <w:rPr>
          <w:rFonts w:hint="eastAsia" w:ascii="仿宋" w:hAnsi="仿宋" w:eastAsia="仿宋" w:cs="仿宋"/>
          <w:color w:val="000000" w:themeColor="text1"/>
          <w:sz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、拖欠租金和其他应承担的款项</w:t>
      </w:r>
      <w:r>
        <w:rPr>
          <w:rFonts w:hint="eastAsia" w:ascii="仿宋" w:hAnsi="仿宋" w:eastAsia="仿宋" w:cs="仿宋"/>
          <w:sz w:val="28"/>
          <w:shd w:val="clear" w:color="auto" w:fill="FFFFFF"/>
        </w:rPr>
        <w:t>外，剩余部分</w:t>
      </w:r>
      <w:r>
        <w:rPr>
          <w:rFonts w:hint="eastAsia" w:ascii="仿宋" w:hAnsi="仿宋" w:eastAsia="仿宋" w:cs="仿宋"/>
          <w:color w:val="000000" w:themeColor="text1"/>
          <w:sz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无息</w:t>
      </w:r>
      <w:r>
        <w:rPr>
          <w:rFonts w:hint="eastAsia" w:ascii="仿宋" w:hAnsi="仿宋" w:eastAsia="仿宋" w:cs="仿宋"/>
          <w:sz w:val="28"/>
          <w:shd w:val="clear" w:color="auto" w:fill="FFFFFF"/>
        </w:rPr>
        <w:t>返还给乙方。</w:t>
      </w:r>
    </w:p>
    <w:p w14:paraId="6AEBAF49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b/>
          <w:bCs/>
          <w:sz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>第五条 甲</w:t>
      </w:r>
      <w:r>
        <w:rPr>
          <w:rFonts w:hint="eastAsia" w:ascii="仿宋" w:hAnsi="仿宋" w:eastAsia="仿宋" w:cs="仿宋"/>
          <w:b/>
          <w:bCs/>
          <w:sz w:val="28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>乙双方责任</w:t>
      </w:r>
    </w:p>
    <w:p w14:paraId="6EB06141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（一）甲方责任</w:t>
      </w:r>
    </w:p>
    <w:p w14:paraId="7F8FDD71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甲方保证所出租的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房符合国家房屋出租的有关规定。</w:t>
      </w:r>
    </w:p>
    <w:p w14:paraId="4D2F285E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（二）乙方责任</w:t>
      </w:r>
    </w:p>
    <w:p w14:paraId="252C82C7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1、乙方在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履行</w:t>
      </w:r>
      <w:r>
        <w:rPr>
          <w:rFonts w:hint="eastAsia" w:ascii="仿宋" w:hAnsi="仿宋" w:eastAsia="仿宋" w:cs="仿宋"/>
          <w:sz w:val="28"/>
          <w:shd w:val="clear" w:color="auto" w:fill="FFFFFF"/>
        </w:rPr>
        <w:t>合同期内，应合法经营，保证在该租赁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房内的所有活动均能符合国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家</w:t>
      </w:r>
      <w:r>
        <w:rPr>
          <w:rFonts w:hint="eastAsia" w:ascii="仿宋" w:hAnsi="仿宋" w:eastAsia="仿宋" w:cs="仿宋"/>
          <w:sz w:val="28"/>
          <w:shd w:val="clear" w:color="auto" w:fill="FFFFFF"/>
        </w:rPr>
        <w:t>的法律</w:t>
      </w:r>
      <w:r>
        <w:rPr>
          <w:rFonts w:hint="eastAsia" w:ascii="仿宋" w:hAnsi="仿宋" w:eastAsia="仿宋" w:cs="仿宋"/>
          <w:sz w:val="28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法规</w:t>
      </w:r>
      <w:r>
        <w:rPr>
          <w:rFonts w:hint="eastAsia" w:ascii="仿宋" w:hAnsi="仿宋" w:eastAsia="仿宋" w:cs="仿宋"/>
          <w:sz w:val="28"/>
          <w:shd w:val="clear" w:color="auto" w:fill="FFFFFF"/>
        </w:rPr>
        <w:t>管理规定，不从事任何非法活动（包括传销），不非法使用或存放危险品、非法物品</w:t>
      </w:r>
      <w:r>
        <w:rPr>
          <w:rFonts w:hint="eastAsia" w:ascii="仿宋" w:hAnsi="仿宋" w:eastAsia="仿宋" w:cs="仿宋"/>
          <w:sz w:val="28"/>
          <w:shd w:val="clear" w:color="auto" w:fill="FFFFFF"/>
          <w:lang w:eastAsia="zh-CN"/>
        </w:rPr>
        <w:t>。</w:t>
      </w:r>
      <w:r>
        <w:rPr>
          <w:rFonts w:hint="eastAsia" w:ascii="仿宋" w:hAnsi="仿宋" w:eastAsia="仿宋" w:cs="仿宋"/>
          <w:sz w:val="28"/>
          <w:shd w:val="clear" w:color="auto" w:fill="FFFFFF"/>
        </w:rPr>
        <w:t>若乙方违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反上述规定将承担</w:t>
      </w:r>
      <w:r>
        <w:rPr>
          <w:rFonts w:hint="eastAsia" w:ascii="仿宋" w:hAnsi="仿宋" w:eastAsia="仿宋" w:cs="仿宋"/>
          <w:sz w:val="28"/>
          <w:shd w:val="clear" w:color="auto" w:fill="FFFFFF"/>
        </w:rPr>
        <w:t>全部经济赔偿和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相关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法律责任，甲方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有权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没收乙方履约保证金</w:t>
      </w:r>
      <w:r>
        <w:rPr>
          <w:rFonts w:hint="eastAsia" w:ascii="仿宋" w:hAnsi="仿宋" w:eastAsia="仿宋" w:cs="仿宋"/>
          <w:sz w:val="28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解除租赁合同</w:t>
      </w:r>
      <w:r>
        <w:rPr>
          <w:rFonts w:hint="eastAsia" w:ascii="仿宋" w:hAnsi="仿宋" w:eastAsia="仿宋" w:cs="仿宋"/>
          <w:sz w:val="28"/>
          <w:shd w:val="clear" w:color="auto" w:fill="FFFFFF"/>
        </w:rPr>
        <w:t>及收回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租赁楼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房。</w:t>
      </w:r>
    </w:p>
    <w:p w14:paraId="37A1E3F6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2、乙方在租赁期限内保证在该租赁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房内的活动不损害公共利益，不妨碍他人正常工作、生活。</w:t>
      </w:r>
    </w:p>
    <w:p w14:paraId="6A3D58BD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3、未经甲方同意，乙方不能改变或损坏所租赁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房的结构装修。乙方应爱护使用租赁的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房及房内设备，如因乙方的过失或过错使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房受到损坏，乙方需负责修复并赔偿损失。</w:t>
      </w:r>
    </w:p>
    <w:p w14:paraId="4E823462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color w:val="FF0000"/>
          <w:sz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hd w:val="clear" w:color="auto" w:fill="FFFFFF"/>
        </w:rPr>
        <w:t>、租赁期间，乙方为该房屋实际使用权人，一切安全问题（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</w:rPr>
        <w:t>除房屋本身安全事故外</w:t>
      </w:r>
      <w:r>
        <w:rPr>
          <w:rFonts w:hint="eastAsia" w:ascii="仿宋" w:hAnsi="仿宋" w:eastAsia="仿宋" w:cs="仿宋"/>
          <w:sz w:val="28"/>
          <w:shd w:val="clear" w:color="auto" w:fill="FFFFFF"/>
        </w:rPr>
        <w:t>）由乙方自己负责，乙方必须做到安全第一和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积极配合</w:t>
      </w:r>
      <w:r>
        <w:rPr>
          <w:rFonts w:hint="eastAsia" w:ascii="仿宋" w:hAnsi="仿宋" w:eastAsia="仿宋" w:cs="仿宋"/>
          <w:sz w:val="28"/>
          <w:shd w:val="clear" w:color="auto" w:fill="FFFFFF"/>
        </w:rPr>
        <w:t>甲方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安全、消防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检查。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  <w:lang w:val="en-US" w:eastAsia="zh-CN"/>
        </w:rPr>
        <w:t>如造成甲方损失或承担责任的，甲方可向乙方进行追偿。</w:t>
      </w:r>
    </w:p>
    <w:p w14:paraId="43D5B612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hd w:val="clear" w:color="auto" w:fill="FFFFFF"/>
        </w:rPr>
        <w:t>、乙方在合同期内，由于意外事故或管理不善引起经济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纠纷</w:t>
      </w:r>
      <w:r>
        <w:rPr>
          <w:rFonts w:hint="eastAsia" w:ascii="仿宋" w:hAnsi="仿宋" w:eastAsia="仿宋" w:cs="仿宋"/>
          <w:sz w:val="28"/>
          <w:shd w:val="clear" w:color="auto" w:fill="FFFFFF"/>
        </w:rPr>
        <w:t>等一切问题，乙方自己承担全部责任；给甲方造成的经济损失由乙方负责赔偿（不可抗力的因素除外）。</w:t>
      </w:r>
    </w:p>
    <w:p w14:paraId="1CC56632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b/>
          <w:bCs/>
          <w:sz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>第六条  租赁期间相关费用</w:t>
      </w:r>
    </w:p>
    <w:p w14:paraId="5BEE5D29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（一）租赁期内出租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房所需缴纳的土地使用税、房产税、印花税等税费由甲方承担；</w:t>
      </w:r>
    </w:p>
    <w:p w14:paraId="6278D54B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（二）租赁期内的下列费用中由乙方承担：水费、电费、本次出租的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房所需缴纳的卫生费、消防费、电梯等设施设备的日常运行维护维修费等；</w:t>
      </w:r>
    </w:p>
    <w:p w14:paraId="509B918F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u w:val="thick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（三）乙方应遵守国家有关的消防、卫生等方面的要求，配备必要的设施，所需费用由乙方负担。因国家相关部门检查有不合格的情况，出现任何罚款全部由乙方承担。</w:t>
      </w:r>
    </w:p>
    <w:p w14:paraId="7B2C09B1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b/>
          <w:bCs/>
          <w:sz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 xml:space="preserve">第七条  </w:t>
      </w:r>
      <w:r>
        <w:rPr>
          <w:rFonts w:hint="eastAsia" w:ascii="仿宋" w:hAnsi="仿宋" w:eastAsia="仿宋" w:cs="仿宋"/>
          <w:b/>
          <w:bCs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>房修缮与使用</w:t>
      </w:r>
    </w:p>
    <w:p w14:paraId="637CB6F9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FF0000"/>
          <w:sz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（一）在合同期内，甲方应保证租赁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房及附属物、设施设备的使用安全；房屋主体结构、房顶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漏雨</w:t>
      </w:r>
      <w:r>
        <w:rPr>
          <w:rFonts w:hint="eastAsia" w:ascii="仿宋" w:hAnsi="仿宋" w:eastAsia="仿宋" w:cs="仿宋"/>
          <w:sz w:val="28"/>
          <w:shd w:val="clear" w:color="auto" w:fill="FFFFFF"/>
        </w:rPr>
        <w:t>及墙体外挂材料等正常的房屋大修费用由甲方负责。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</w:rPr>
        <w:t>乙方发现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  <w:lang w:val="en-US" w:eastAsia="zh-CN"/>
        </w:rPr>
        <w:t>上述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</w:rPr>
        <w:t>问题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  <w:lang w:eastAsia="zh-CN"/>
        </w:rPr>
        <w:t>的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</w:rPr>
        <w:t>，须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  <w:lang w:val="en-US" w:eastAsia="zh-CN"/>
        </w:rPr>
        <w:t>及时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</w:rPr>
        <w:t>书面告知甲方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  <w:lang w:eastAsia="zh-CN"/>
        </w:rPr>
        <w:t>。</w:t>
      </w:r>
    </w:p>
    <w:p w14:paraId="4284490C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（二）乙方应合理使用其承租的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房及其房屋内的一切设施设备。如因管理使用不当造成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房及附属物、设施设备损坏的，乙方应立即负责修复并赔偿损失。</w:t>
      </w:r>
    </w:p>
    <w:p w14:paraId="67F31BFC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（三）乙方如改变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房的内部结构、装修或设置对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房结构有影响的设备，设计规模、范围、工艺、用料等方案均须事先征得甲方的书面同意后方可施工。</w:t>
      </w:r>
    </w:p>
    <w:p w14:paraId="74858F73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（四）关于装修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及设备设施</w:t>
      </w:r>
      <w:r>
        <w:rPr>
          <w:rFonts w:hint="eastAsia" w:ascii="仿宋" w:hAnsi="仿宋" w:eastAsia="仿宋" w:cs="仿宋"/>
          <w:sz w:val="28"/>
          <w:shd w:val="clear" w:color="auto" w:fill="FFFFFF"/>
        </w:rPr>
        <w:t>：</w:t>
      </w:r>
    </w:p>
    <w:p w14:paraId="207382D3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1、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</w:rPr>
        <w:t>租赁期届满，本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  <w:lang w:val="en-US" w:eastAsia="zh-CN"/>
        </w:rPr>
        <w:t>楼房若继续出租，在同等条件下乙方享有优先承租权。对乙方投资的硬装及添置的设备</w:t>
      </w:r>
      <w:r>
        <w:rPr>
          <w:rFonts w:hint="eastAsia" w:ascii="仿宋" w:hAnsi="仿宋" w:eastAsia="仿宋" w:cs="仿宋"/>
          <w:color w:val="auto"/>
          <w:sz w:val="28"/>
          <w:highlight w:val="none"/>
          <w:shd w:val="clear" w:color="auto" w:fill="FFFFFF"/>
          <w:lang w:val="en-US" w:eastAsia="zh-CN"/>
        </w:rPr>
        <w:t>设施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</w:rPr>
        <w:t>由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  <w:lang w:val="en-US" w:eastAsia="zh-CN"/>
        </w:rPr>
        <w:t>甲乙双方共同选定评估公司后，乙方委托评估公司进行残值评估，将残值金额与该楼房租金合并在下一轮租赁权拍卖中公开挂拍。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</w:rPr>
        <w:t>待乙方按照评估的金额收到赔偿后，乙方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  <w:lang w:val="en-US" w:eastAsia="zh-CN"/>
        </w:rPr>
        <w:t>将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</w:rPr>
        <w:t>所租赁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</w:rPr>
        <w:t>房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  <w:lang w:val="en-US" w:eastAsia="zh-CN"/>
        </w:rPr>
        <w:t>交付给甲方或中标方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</w:rPr>
        <w:t>。若该合同到期后，乙方未收到评估金额的赔偿，乙方有权按照本合同租赁价格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  <w:lang w:val="en-US" w:eastAsia="zh-CN"/>
        </w:rPr>
        <w:t>如市场租金大幅上涨，则应参考市场价格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</w:rPr>
        <w:t>继续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  <w:lang w:val="en-US" w:eastAsia="zh-CN"/>
        </w:rPr>
        <w:t>租赁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</w:rPr>
        <w:t>直至收到折价赔偿金额。</w:t>
      </w:r>
    </w:p>
    <w:p w14:paraId="5A97102B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hd w:val="clear" w:color="auto" w:fill="FFFFFF"/>
        </w:rPr>
        <w:t>、因甲方违约导致合同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提前</w:t>
      </w:r>
      <w:r>
        <w:rPr>
          <w:rFonts w:hint="eastAsia" w:ascii="仿宋" w:hAnsi="仿宋" w:eastAsia="仿宋" w:cs="仿宋"/>
          <w:sz w:val="28"/>
          <w:shd w:val="clear" w:color="auto" w:fill="FFFFFF"/>
        </w:rPr>
        <w:t>解除，由甲方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赔偿乙方投资的硬装、设备设施</w:t>
      </w:r>
      <w:r>
        <w:rPr>
          <w:rFonts w:hint="eastAsia" w:ascii="仿宋" w:hAnsi="仿宋" w:eastAsia="仿宋" w:cs="仿宋"/>
          <w:sz w:val="28"/>
          <w:shd w:val="clear" w:color="auto" w:fill="FFFFFF"/>
        </w:rPr>
        <w:t xml:space="preserve">剩余租赁期内残值损失。    </w:t>
      </w:r>
    </w:p>
    <w:p w14:paraId="70542CFE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hd w:val="clear" w:color="auto" w:fill="FFFFFF"/>
        </w:rPr>
        <w:t>、因乙方违约导致合同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提前</w:t>
      </w:r>
      <w:r>
        <w:rPr>
          <w:rFonts w:hint="eastAsia" w:ascii="仿宋" w:hAnsi="仿宋" w:eastAsia="仿宋" w:cs="仿宋"/>
          <w:sz w:val="28"/>
          <w:shd w:val="clear" w:color="auto" w:fill="FFFFFF"/>
        </w:rPr>
        <w:t>解除，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乙方投资的硬</w:t>
      </w:r>
      <w:r>
        <w:rPr>
          <w:rFonts w:hint="eastAsia" w:ascii="仿宋" w:hAnsi="仿宋" w:eastAsia="仿宋" w:cs="仿宋"/>
          <w:sz w:val="28"/>
          <w:shd w:val="clear" w:color="auto" w:fill="FFFFFF"/>
        </w:rPr>
        <w:t>装</w:t>
      </w:r>
      <w:r>
        <w:rPr>
          <w:rFonts w:hint="eastAsia" w:ascii="仿宋" w:hAnsi="仿宋" w:eastAsia="仿宋" w:cs="仿宋"/>
          <w:sz w:val="28"/>
          <w:highlight w:val="none"/>
          <w:shd w:val="clear" w:color="auto" w:fill="FFFFFF"/>
          <w:lang w:val="en-US" w:eastAsia="zh-CN"/>
        </w:rPr>
        <w:t>及设备设施</w:t>
      </w:r>
      <w:r>
        <w:rPr>
          <w:rFonts w:hint="eastAsia" w:ascii="仿宋" w:hAnsi="仿宋" w:eastAsia="仿宋" w:cs="仿宋"/>
          <w:sz w:val="28"/>
          <w:shd w:val="clear" w:color="auto" w:fill="FFFFFF"/>
        </w:rPr>
        <w:t>归甲方所有</w:t>
      </w:r>
      <w:r>
        <w:rPr>
          <w:rFonts w:hint="eastAsia" w:ascii="仿宋" w:hAnsi="仿宋" w:eastAsia="仿宋" w:cs="仿宋"/>
          <w:sz w:val="28"/>
          <w:shd w:val="clear" w:color="auto" w:fill="FFFFFF"/>
          <w:lang w:eastAsia="zh-CN"/>
        </w:rPr>
        <w:t>。</w:t>
      </w:r>
    </w:p>
    <w:p w14:paraId="684EF146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hd w:val="clear" w:color="auto" w:fill="FFFFFF"/>
        </w:rPr>
        <w:t>、因双方违约导致合同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提前</w:t>
      </w:r>
      <w:r>
        <w:rPr>
          <w:rFonts w:hint="eastAsia" w:ascii="仿宋" w:hAnsi="仿宋" w:eastAsia="仿宋" w:cs="仿宋"/>
          <w:sz w:val="28"/>
          <w:shd w:val="clear" w:color="auto" w:fill="FFFFFF"/>
        </w:rPr>
        <w:t>解除，剩余租赁期内的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硬</w:t>
      </w:r>
      <w:r>
        <w:rPr>
          <w:rFonts w:hint="eastAsia" w:ascii="仿宋" w:hAnsi="仿宋" w:eastAsia="仿宋" w:cs="仿宋"/>
          <w:sz w:val="28"/>
          <w:shd w:val="clear" w:color="auto" w:fill="FFFFFF"/>
        </w:rPr>
        <w:t>装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及设备设施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残值损失，由双方根据各自的过错承担相应的责任</w:t>
      </w:r>
      <w:r>
        <w:rPr>
          <w:rFonts w:hint="eastAsia" w:ascii="仿宋" w:hAnsi="仿宋" w:eastAsia="仿宋" w:cs="仿宋"/>
          <w:sz w:val="28"/>
          <w:shd w:val="clear" w:color="auto" w:fill="FFFFFF"/>
          <w:lang w:eastAsia="zh-CN"/>
        </w:rPr>
        <w:t>。</w:t>
      </w:r>
    </w:p>
    <w:p w14:paraId="378B04F0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hd w:val="clear" w:color="auto" w:fill="FFFFFF"/>
        </w:rPr>
        <w:t>、因不可归责于双方的事由导致合同解除的，剩余租赁期内的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硬</w:t>
      </w:r>
      <w:r>
        <w:rPr>
          <w:rFonts w:hint="eastAsia" w:ascii="仿宋" w:hAnsi="仿宋" w:eastAsia="仿宋" w:cs="仿宋"/>
          <w:sz w:val="28"/>
          <w:shd w:val="clear" w:color="auto" w:fill="FFFFFF"/>
        </w:rPr>
        <w:t>装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及设备设施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残值损失，由双方按照公平原则分担。</w:t>
      </w:r>
    </w:p>
    <w:p w14:paraId="6B49445A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b/>
          <w:bCs/>
          <w:sz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 xml:space="preserve">第八条 </w:t>
      </w:r>
      <w:r>
        <w:rPr>
          <w:rFonts w:hint="eastAsia" w:ascii="仿宋" w:hAnsi="仿宋" w:eastAsia="仿宋" w:cs="仿宋"/>
          <w:b/>
          <w:bCs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>房的转让与转借</w:t>
      </w:r>
    </w:p>
    <w:p w14:paraId="6D11316D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未经甲方同意，乙方不得转借、抵押承租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房或变更及增加经营范围。如果乙方擅自转借、抵押承租房屋，应视为乙方违约，其与第三方签订的租赁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合同</w:t>
      </w:r>
      <w:r>
        <w:rPr>
          <w:rFonts w:hint="eastAsia" w:ascii="仿宋" w:hAnsi="仿宋" w:eastAsia="仿宋" w:cs="仿宋"/>
          <w:sz w:val="28"/>
          <w:shd w:val="clear" w:color="auto" w:fill="FFFFFF"/>
        </w:rPr>
        <w:t>、一切后果由乙方自负。由此给甲方造成的损失，乙方除承担违约责任外，还应承担赔偿责任。</w:t>
      </w:r>
    </w:p>
    <w:p w14:paraId="47A21ADC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b/>
          <w:bCs/>
          <w:sz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>第九条  合同的变更、解除、终止与赔偿</w:t>
      </w:r>
    </w:p>
    <w:p w14:paraId="30ED31EE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（一）双方经协商可以变更或终止本合同。</w:t>
      </w:r>
    </w:p>
    <w:p w14:paraId="16A1404B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（二）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房租赁期间，乙方有下列行为之一的，甲方视为乙方违约，甲方有权终止合同，收回出租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楼房</w:t>
      </w:r>
      <w:r>
        <w:rPr>
          <w:rFonts w:hint="eastAsia" w:ascii="仿宋" w:hAnsi="仿宋" w:eastAsia="仿宋" w:cs="仿宋"/>
          <w:sz w:val="28"/>
          <w:shd w:val="clear" w:color="auto" w:fill="FFFFFF"/>
        </w:rPr>
        <w:t>，并按照合同总租金的</w:t>
      </w:r>
      <w:r>
        <w:rPr>
          <w:rFonts w:hint="eastAsia" w:ascii="仿宋" w:hAnsi="仿宋" w:eastAsia="仿宋" w:cs="仿宋"/>
          <w:color w:val="auto"/>
          <w:sz w:val="28"/>
          <w:highlight w:val="none"/>
          <w:shd w:val="clear" w:color="auto" w:fill="FFFFFF"/>
        </w:rPr>
        <w:t>3‰</w:t>
      </w:r>
      <w:r>
        <w:rPr>
          <w:rFonts w:hint="eastAsia" w:ascii="仿宋" w:hAnsi="仿宋" w:eastAsia="仿宋" w:cs="仿宋"/>
          <w:sz w:val="28"/>
          <w:shd w:val="clear" w:color="auto" w:fill="FFFFFF"/>
        </w:rPr>
        <w:t>向乙方收取违约金。造成损失的，由乙方负责赔偿，若支付的履约保证金不足弥补甲方损失的，乙方还应负责赔偿直至达到弥补全部损失为止。</w:t>
      </w:r>
    </w:p>
    <w:p w14:paraId="0632F1BC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1、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拖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欠租金</w:t>
      </w:r>
      <w:r>
        <w:rPr>
          <w:rFonts w:hint="eastAsia" w:ascii="仿宋" w:hAnsi="仿宋" w:eastAsia="仿宋" w:cs="仿宋"/>
          <w:color w:val="000000" w:themeColor="text1"/>
          <w:sz w:val="2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超过时间50天</w:t>
      </w:r>
      <w:r>
        <w:rPr>
          <w:rFonts w:hint="eastAsia" w:ascii="仿宋" w:hAnsi="仿宋" w:eastAsia="仿宋" w:cs="仿宋"/>
          <w:sz w:val="28"/>
          <w:shd w:val="clear" w:color="auto" w:fill="FFFFFF"/>
        </w:rPr>
        <w:t>。</w:t>
      </w:r>
    </w:p>
    <w:p w14:paraId="552AE860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2、乙方转租所承租楼房一楼营业房期限超过主合同时间。</w:t>
      </w:r>
    </w:p>
    <w:p w14:paraId="432C4600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3、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未经甲方书面同意，擅自转借、转租承租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的楼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二至六层</w:t>
      </w:r>
      <w:r>
        <w:rPr>
          <w:rFonts w:hint="eastAsia" w:ascii="仿宋" w:hAnsi="仿宋" w:eastAsia="仿宋" w:cs="仿宋"/>
          <w:sz w:val="28"/>
          <w:shd w:val="clear" w:color="auto" w:fill="FFFFFF"/>
        </w:rPr>
        <w:t>；</w:t>
      </w:r>
    </w:p>
    <w:p w14:paraId="14865627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hd w:val="clear" w:color="auto" w:fill="FFFFFF"/>
        </w:rPr>
        <w:t>、未经甲方书面同意，拆改变动房屋结构；</w:t>
      </w:r>
    </w:p>
    <w:p w14:paraId="00A3DC15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hd w:val="clear" w:color="auto" w:fill="FFFFFF"/>
        </w:rPr>
        <w:t>、未经甲方书面同意，改变本合同约定的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房租赁用途；</w:t>
      </w:r>
    </w:p>
    <w:p w14:paraId="293EB0CD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hd w:val="clear" w:color="auto" w:fill="FFFFFF"/>
        </w:rPr>
        <w:t>、故意损坏承租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房的；</w:t>
      </w:r>
    </w:p>
    <w:p w14:paraId="693D3134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hd w:val="clear" w:color="auto" w:fill="FFFFFF"/>
        </w:rPr>
        <w:t>、利用承租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房存放危险物品或进行违法活动的；</w:t>
      </w:r>
    </w:p>
    <w:p w14:paraId="6B958249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（三）在租赁期间，乙方逾期未交纳本合同约定应由乙方负担的费用的，每逾期一天，则应按拖欠费用总额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</w:rPr>
        <w:t>的3‰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每日支付甲方滞纳金。</w:t>
      </w:r>
    </w:p>
    <w:p w14:paraId="61B42806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（四）提前终止合同。租赁期间，任何一方提出终止合同，需提前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三个月</w:t>
      </w:r>
      <w:r>
        <w:rPr>
          <w:rFonts w:hint="eastAsia" w:ascii="仿宋" w:hAnsi="仿宋" w:eastAsia="仿宋" w:cs="仿宋"/>
          <w:sz w:val="28"/>
          <w:shd w:val="clear" w:color="auto" w:fill="FFFFFF"/>
        </w:rPr>
        <w:t>书面通知对方，经双方协调后签订终止合同书，在终止合同书生效前，本合同仍有效；如因国家建设需要或不可抗力因素出现，甲方必须终止合同时，乙方的经济损失甲方不予补偿。乙方未按前款规定提前通知甲方，中途擅自退租的，应按未履行合约部分总额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</w:rPr>
        <w:t>3‰</w:t>
      </w:r>
      <w:r>
        <w:rPr>
          <w:rFonts w:hint="eastAsia" w:ascii="仿宋" w:hAnsi="仿宋" w:eastAsia="仿宋" w:cs="仿宋"/>
          <w:sz w:val="28"/>
          <w:shd w:val="clear" w:color="auto" w:fill="FFFFFF"/>
        </w:rPr>
        <w:t>的额度向甲方支付违约金。</w:t>
      </w:r>
    </w:p>
    <w:p w14:paraId="5770519C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color w:val="FF0000"/>
          <w:sz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（五）合同期满或合同终止，乙方应如期交还该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房，但甲方应给予乙方合理交付时间</w:t>
      </w:r>
      <w:r>
        <w:rPr>
          <w:rFonts w:hint="eastAsia" w:ascii="仿宋" w:hAnsi="仿宋" w:eastAsia="仿宋" w:cs="仿宋"/>
          <w:sz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时间不超过</w:t>
      </w:r>
      <w:r>
        <w:rPr>
          <w:rFonts w:hint="eastAsia" w:ascii="仿宋" w:hAnsi="仿宋" w:eastAsia="仿宋" w:cs="仿宋"/>
          <w:sz w:val="28"/>
          <w:highlight w:val="none"/>
          <w:shd w:val="clear" w:color="auto" w:fill="FFFFFF"/>
          <w:lang w:val="en-US" w:eastAsia="zh-CN"/>
        </w:rPr>
        <w:t>30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日）</w:t>
      </w:r>
      <w:r>
        <w:rPr>
          <w:rFonts w:hint="eastAsia" w:ascii="仿宋" w:hAnsi="仿宋" w:eastAsia="仿宋" w:cs="仿宋"/>
          <w:sz w:val="28"/>
          <w:shd w:val="clear" w:color="auto" w:fill="FFFFFF"/>
        </w:rPr>
        <w:t>。乙方逾期归还，则每逾期一日应向甲方支付原日租金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</w:rPr>
        <w:t>1.5倍的占用费。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  <w:lang w:val="en-US" w:eastAsia="zh-CN"/>
        </w:rPr>
        <w:t>超过10日的，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</w:rPr>
        <w:t>甲方有权强制清场，清场费用由乙方承担。由甲方造成的原因，由甲方自行承担。具体交还方式甲乙双方</w:t>
      </w:r>
      <w:r>
        <w:rPr>
          <w:rFonts w:hint="eastAsia" w:ascii="仿宋" w:hAnsi="仿宋" w:eastAsia="仿宋" w:cs="仿宋"/>
          <w:color w:val="auto"/>
          <w:sz w:val="28"/>
          <w:shd w:val="clear" w:color="auto" w:fill="FFFFFF"/>
          <w:lang w:val="en-US" w:eastAsia="zh-CN"/>
        </w:rPr>
        <w:t xml:space="preserve">协商确定 </w:t>
      </w:r>
    </w:p>
    <w:p w14:paraId="0AF7A8F0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b/>
          <w:bCs/>
          <w:sz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 xml:space="preserve">第十条  </w:t>
      </w:r>
      <w:r>
        <w:rPr>
          <w:rFonts w:hint="eastAsia" w:ascii="仿宋" w:hAnsi="仿宋" w:eastAsia="仿宋" w:cs="仿宋"/>
          <w:b/>
          <w:bCs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>房交付及收回时的验收</w:t>
      </w:r>
    </w:p>
    <w:p w14:paraId="5A18BBCE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（一）甲方应保证租赁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房本身及附属设施、设备处于能够正常使用状态。</w:t>
      </w:r>
    </w:p>
    <w:p w14:paraId="01E9A5A8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（二）验收时双方共同参与，如对装修、器物等硬件设施、设备有异议应当场提出。当场难以检测判断的，应于3日内向对方提出。</w:t>
      </w:r>
    </w:p>
    <w:p w14:paraId="7B84CD02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（三）乙方交还甲方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房应当保持房屋及设施、设备的完好状态，不得留存物品或影响房屋的正常使用。对未经同意留存的物品，甲方有权处置。</w:t>
      </w:r>
    </w:p>
    <w:p w14:paraId="30B9C1A9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（四）甲方按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房现状出租。乙方使用时自行装修，装修费用由乙方承担</w:t>
      </w:r>
      <w:r>
        <w:rPr>
          <w:rFonts w:hint="eastAsia" w:ascii="仿宋" w:hAnsi="仿宋" w:eastAsia="仿宋" w:cs="仿宋"/>
          <w:sz w:val="28"/>
          <w:shd w:val="clear" w:color="auto" w:fill="FFFFFF"/>
          <w:lang w:eastAsia="zh-CN"/>
        </w:rPr>
        <w:t>。</w:t>
      </w:r>
      <w:r>
        <w:rPr>
          <w:rFonts w:hint="eastAsia" w:ascii="仿宋" w:hAnsi="仿宋" w:eastAsia="仿宋" w:cs="仿宋"/>
          <w:sz w:val="28"/>
          <w:shd w:val="clear" w:color="auto" w:fill="FFFFFF"/>
        </w:rPr>
        <w:t>合同期满或提前解除合同时，乙方应按双方的约定交付所租赁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房。</w:t>
      </w:r>
    </w:p>
    <w:p w14:paraId="61474B95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b/>
          <w:bCs/>
          <w:sz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>第十一条  免责条件</w:t>
      </w:r>
    </w:p>
    <w:p w14:paraId="072B6F25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1、因不可抗力原因致使本合同不能继续履行或造成的损失，甲、乙双方互不承担责任。</w:t>
      </w:r>
    </w:p>
    <w:p w14:paraId="28539404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2、因国家政策需要对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该楼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房进行拆除或改造，使甲、乙双方造成损失的。</w:t>
      </w:r>
    </w:p>
    <w:p w14:paraId="2962326C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 xml:space="preserve">第十二条  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本合同未尽事宜，经甲、乙双方协商一致，可订立补充条款。补充条款及附件均为本合同组成部分，与本合同具有同等法律效力。</w:t>
      </w:r>
    </w:p>
    <w:p w14:paraId="37353253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>第十三条  其他约定事项</w:t>
      </w:r>
    </w:p>
    <w:p w14:paraId="0ED872DF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（一）电梯甲方可免费使用；</w:t>
      </w:r>
    </w:p>
    <w:p w14:paraId="20BB8AE3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（二）合同签订后，如果乙方需要对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房进行重新装修改造，经报请甲方</w:t>
      </w:r>
      <w:r>
        <w:rPr>
          <w:rFonts w:hint="eastAsia" w:ascii="仿宋" w:hAnsi="仿宋" w:eastAsia="仿宋" w:cs="仿宋"/>
          <w:sz w:val="28"/>
          <w:highlight w:val="none"/>
          <w:shd w:val="clear" w:color="auto" w:fill="FFFFFF"/>
          <w:lang w:val="en-US" w:eastAsia="zh-CN"/>
        </w:rPr>
        <w:t>并提供装修预算清单</w:t>
      </w:r>
      <w:r>
        <w:rPr>
          <w:rFonts w:hint="eastAsia" w:ascii="仿宋" w:hAnsi="仿宋" w:eastAsia="仿宋" w:cs="仿宋"/>
          <w:sz w:val="28"/>
          <w:highlight w:val="none"/>
          <w:shd w:val="clear" w:color="auto" w:fill="FFFFFF"/>
        </w:rPr>
        <w:t>后，自签订之日起乙方可享有三个月的装修期，装修期间，甲方免除乙方</w:t>
      </w:r>
      <w:r>
        <w:rPr>
          <w:rFonts w:hint="eastAsia" w:ascii="仿宋" w:hAnsi="仿宋" w:eastAsia="仿宋" w:cs="仿宋"/>
          <w:sz w:val="28"/>
          <w:highlight w:val="none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highlight w:val="none"/>
          <w:shd w:val="clear" w:color="auto" w:fill="FFFFFF"/>
        </w:rPr>
        <w:t>房租金；</w:t>
      </w:r>
      <w:r>
        <w:rPr>
          <w:rFonts w:hint="eastAsia" w:ascii="仿宋" w:hAnsi="仿宋" w:eastAsia="仿宋" w:cs="仿宋"/>
          <w:sz w:val="28"/>
          <w:highlight w:val="none"/>
          <w:shd w:val="clear" w:color="auto" w:fill="FFFFFF"/>
          <w:lang w:val="en-US" w:eastAsia="zh-CN"/>
        </w:rPr>
        <w:t>若乙方在装修期内未实施装修，甲方将取消三个月租金减免，乙方将正常支付甲方减免三个月的装修期租金。</w:t>
      </w:r>
    </w:p>
    <w:p w14:paraId="55CBF0F1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default" w:ascii="仿宋" w:hAnsi="仿宋" w:eastAsia="仿宋" w:cs="仿宋"/>
          <w:sz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（三）合同期满，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在下一轮楼房租赁权拍卖时，同等条件下乙方享有优先承租权，承租周期仍为三年。</w:t>
      </w:r>
    </w:p>
    <w:p w14:paraId="0BE73C86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（四）本次招租公告的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楼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房面积数仅作参考，以实际面积为准，合同期内，乙方不得提出补足面积或降低房租要求。</w:t>
      </w:r>
    </w:p>
    <w:p w14:paraId="41099488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b/>
          <w:bCs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>第十四条</w:t>
      </w:r>
      <w:r>
        <w:rPr>
          <w:rFonts w:hint="eastAsia" w:ascii="仿宋" w:hAnsi="仿宋" w:eastAsia="仿宋" w:cs="仿宋"/>
          <w:sz w:val="28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>争议解决</w:t>
      </w:r>
    </w:p>
    <w:p w14:paraId="2793F38F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本合同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在履行期间</w:t>
      </w:r>
      <w:r>
        <w:rPr>
          <w:rFonts w:hint="eastAsia" w:ascii="仿宋" w:hAnsi="仿宋" w:eastAsia="仿宋" w:cs="仿宋"/>
          <w:sz w:val="28"/>
          <w:shd w:val="clear" w:color="auto" w:fill="FFFFFF"/>
        </w:rPr>
        <w:t>发生的争议，由双方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友好</w:t>
      </w:r>
      <w:r>
        <w:rPr>
          <w:rFonts w:hint="eastAsia" w:ascii="仿宋" w:hAnsi="仿宋" w:eastAsia="仿宋" w:cs="仿宋"/>
          <w:sz w:val="28"/>
          <w:shd w:val="clear" w:color="auto" w:fill="FFFFFF"/>
        </w:rPr>
        <w:t>协商或申请调解；协商或调解不成的，依法向有管辖权的人民法院提起诉讼。</w:t>
      </w:r>
    </w:p>
    <w:p w14:paraId="2491F166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510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28"/>
          <w:shd w:val="clear" w:color="auto" w:fill="FFFFFF"/>
        </w:rPr>
        <w:t>第十五条</w:t>
      </w:r>
      <w:r>
        <w:rPr>
          <w:rFonts w:hint="eastAsia" w:ascii="仿宋" w:hAnsi="仿宋" w:eastAsia="仿宋" w:cs="仿宋"/>
          <w:b/>
          <w:bCs/>
          <w:sz w:val="28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本</w:t>
      </w:r>
      <w:r>
        <w:rPr>
          <w:rFonts w:hint="eastAsia" w:ascii="仿宋" w:hAnsi="仿宋" w:eastAsia="仿宋" w:cs="仿宋"/>
          <w:sz w:val="28"/>
          <w:shd w:val="clear" w:color="auto" w:fill="FFFFFF"/>
        </w:rPr>
        <w:t>合同一式四份，甲、乙双方各执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两</w:t>
      </w:r>
      <w:r>
        <w:rPr>
          <w:rFonts w:hint="eastAsia" w:ascii="仿宋" w:hAnsi="仿宋" w:eastAsia="仿宋" w:cs="仿宋"/>
          <w:sz w:val="28"/>
          <w:shd w:val="clear" w:color="auto" w:fill="FFFFFF"/>
        </w:rPr>
        <w:t>份，具有同等法律效力。</w:t>
      </w:r>
    </w:p>
    <w:p w14:paraId="0DE69047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hd w:val="clear" w:color="auto" w:fill="FFFFFF"/>
        </w:rPr>
      </w:pPr>
    </w:p>
    <w:p w14:paraId="33722073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hd w:val="clear" w:color="auto" w:fill="FFFFFF"/>
        </w:rPr>
      </w:pPr>
    </w:p>
    <w:p w14:paraId="6139AC70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hd w:val="clear" w:color="auto" w:fill="FFFFFF"/>
        </w:rPr>
      </w:pPr>
      <w:r>
        <w:rPr>
          <w:rFonts w:hint="eastAsia" w:ascii="仿宋" w:hAnsi="仿宋" w:eastAsia="仿宋" w:cs="仿宋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28"/>
          <w:shd w:val="clear" w:color="auto" w:fill="FFFFFF"/>
        </w:rPr>
        <w:t>甲方（盖章）：                         乙方（盖章）：</w:t>
      </w:r>
    </w:p>
    <w:p w14:paraId="4F5BFA03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法定代表人</w:t>
      </w:r>
      <w:r>
        <w:rPr>
          <w:rFonts w:hint="eastAsia" w:ascii="仿宋" w:hAnsi="仿宋" w:eastAsia="仿宋" w:cs="仿宋"/>
          <w:sz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 xml:space="preserve">委托代理人）     </w:t>
      </w:r>
      <w:r>
        <w:rPr>
          <w:rFonts w:hint="eastAsia" w:ascii="仿宋" w:hAnsi="仿宋" w:eastAsia="仿宋" w:cs="仿宋"/>
          <w:sz w:val="28"/>
          <w:shd w:val="clear" w:color="auto" w:fill="FFFFFF"/>
        </w:rPr>
        <w:t>法定代表人（委托代理人）</w:t>
      </w:r>
    </w:p>
    <w:p w14:paraId="1B0C5D82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>（签字）：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8"/>
          <w:shd w:val="clear" w:color="auto" w:fill="FFFFFF"/>
        </w:rPr>
        <w:t xml:space="preserve">（签字）：     </w:t>
      </w:r>
    </w:p>
    <w:p w14:paraId="7010FD57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</w:p>
    <w:p w14:paraId="446C0617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 xml:space="preserve">单位地址：                           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hd w:val="clear" w:color="auto" w:fill="FFFFFF"/>
        </w:rPr>
        <w:t>单位地址：</w:t>
      </w:r>
    </w:p>
    <w:p w14:paraId="4C955835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联系电话：</w:t>
      </w:r>
      <w:r>
        <w:rPr>
          <w:rFonts w:hint="eastAsia" w:ascii="仿宋" w:hAnsi="仿宋" w:eastAsia="仿宋" w:cs="仿宋"/>
          <w:sz w:val="28"/>
          <w:shd w:val="clear" w:color="auto" w:fill="FFFFFF"/>
        </w:rPr>
        <w:t xml:space="preserve">                       </w:t>
      </w: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hd w:val="clear" w:color="auto" w:fill="FFFFFF"/>
        </w:rPr>
        <w:t xml:space="preserve">联系电话：                       </w:t>
      </w:r>
    </w:p>
    <w:p w14:paraId="34563F7F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hd w:val="clear" w:color="auto" w:fill="FFFFFF"/>
        </w:rPr>
        <w:t xml:space="preserve">                          </w:t>
      </w:r>
    </w:p>
    <w:p w14:paraId="05A818E1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</w:p>
    <w:p w14:paraId="4D181577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</w:p>
    <w:p w14:paraId="59B12F44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8"/>
          <w:shd w:val="clear" w:color="auto" w:fill="FFFFFF"/>
        </w:rPr>
      </w:pPr>
    </w:p>
    <w:p w14:paraId="0A928EFE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00" w:lineRule="exact"/>
        <w:ind w:firstLine="3360" w:firstLineChars="1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 xml:space="preserve">签订时间：二〇二六年  月  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hd w:val="clear" w:color="auto" w:fill="FFFFFF"/>
          <w:lang w:val="en-US" w:eastAsia="zh-CN"/>
        </w:rPr>
        <w:t>日</w:t>
      </w:r>
      <w:r>
        <w:rPr>
          <w:rFonts w:hint="eastAsia" w:ascii="仿宋" w:hAnsi="仿宋" w:eastAsia="仿宋" w:cs="仿宋"/>
          <w:shd w:val="clear" w:color="auto" w:fill="FFFFFF"/>
        </w:rPr>
        <w:t xml:space="preserve"> </w:t>
      </w:r>
    </w:p>
    <w:p w14:paraId="66779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</w:p>
    <w:sectPr>
      <w:footerReference r:id="rId3" w:type="default"/>
      <w:pgSz w:w="11906" w:h="16838"/>
      <w:pgMar w:top="1021" w:right="1797" w:bottom="102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瀹嬩綋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E311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49A4C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49A4C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5D6AA5"/>
    <w:multiLevelType w:val="singleLevel"/>
    <w:tmpl w:val="FD5D6AA5"/>
    <w:lvl w:ilvl="0" w:tentative="0">
      <w:start w:val="2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D5C77"/>
    <w:rsid w:val="01CA5CC8"/>
    <w:rsid w:val="08B05AC0"/>
    <w:rsid w:val="0C495FDD"/>
    <w:rsid w:val="156512EF"/>
    <w:rsid w:val="1D226CE3"/>
    <w:rsid w:val="1FBD0FFD"/>
    <w:rsid w:val="201F1463"/>
    <w:rsid w:val="293366CF"/>
    <w:rsid w:val="2D275476"/>
    <w:rsid w:val="2D645A1C"/>
    <w:rsid w:val="2DE83849"/>
    <w:rsid w:val="3058256D"/>
    <w:rsid w:val="398A55D0"/>
    <w:rsid w:val="3A0D74E9"/>
    <w:rsid w:val="3C1F55CC"/>
    <w:rsid w:val="44BF1BEB"/>
    <w:rsid w:val="481C1C7A"/>
    <w:rsid w:val="4D912E7A"/>
    <w:rsid w:val="4F9C201E"/>
    <w:rsid w:val="5362532D"/>
    <w:rsid w:val="58AE2D0D"/>
    <w:rsid w:val="672D1422"/>
    <w:rsid w:val="6AFD5C77"/>
    <w:rsid w:val="70D9705A"/>
    <w:rsid w:val="7463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3464</Words>
  <Characters>3491</Characters>
  <Lines>0</Lines>
  <Paragraphs>0</Paragraphs>
  <TotalTime>58</TotalTime>
  <ScaleCrop>false</ScaleCrop>
  <LinksUpToDate>false</LinksUpToDate>
  <CharactersWithSpaces>3739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2026-07-31T02:26:00Z</dcterms:created>
  <dc:creator>WPS_1642559468</dc:creator>
  <cp:lastModifiedBy>郭念東</cp:lastModifiedBy>
  <cp:lastPrinted>2026-08-03T00:28:00Z</cp:lastPrinted>
  <dcterms:modified xsi:type="dcterms:W3CDTF">2026-08-04T09:52:03Z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C3C2F8C1ECAD4B63924F297F92E29FDC_13</vt:lpwstr>
  </property>
  <property fmtid="{D5CDD505-2E9C-101B-9397-08002B2CF9AE}" pid="4" name="KSOTemplateDocerSaveRecord">
    <vt:lpwstr>eyJoZGlkIjoiNzliYWNkOGZmODQwMTYxNzM1OTEwOWMxMzY5NDI3Y2UiLCJ1c2VySWQiOiI3NTUxNjg5NzEifQ==</vt:lpwstr>
  </property>
</Properties>
</file>