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678" w:rsidRPr="003C5678" w:rsidRDefault="003C5678" w:rsidP="003C5678">
      <w:pPr>
        <w:widowControl/>
        <w:spacing w:before="100" w:beforeAutospacing="1" w:after="100" w:afterAutospacing="1" w:line="360" w:lineRule="auto"/>
        <w:jc w:val="center"/>
        <w:rPr>
          <w:rFonts w:ascii="宋体" w:hAnsi="宋体" w:cs="宋体"/>
          <w:kern w:val="0"/>
          <w:sz w:val="24"/>
        </w:rPr>
      </w:pPr>
      <w:r w:rsidRPr="003C5678">
        <w:rPr>
          <w:rFonts w:ascii="宋体" w:hAnsi="宋体" w:cs="宋体" w:hint="eastAsia"/>
          <w:b/>
          <w:bCs/>
          <w:kern w:val="0"/>
          <w:sz w:val="24"/>
        </w:rPr>
        <w:t>复兴花园一期1-1#楼～1-8#楼、1-S1#楼～1-S5#楼、1#地块地下车库、1-南大门工程、1-开闭所消防工程变更公告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3C5678">
        <w:rPr>
          <w:rFonts w:ascii="宋体" w:hAnsi="宋体" w:cs="宋体" w:hint="eastAsia"/>
          <w:b/>
          <w:bCs/>
          <w:kern w:val="0"/>
          <w:sz w:val="24"/>
        </w:rPr>
        <w:t>一、项目名称：</w:t>
      </w:r>
      <w:r w:rsidRPr="003C5678">
        <w:rPr>
          <w:rFonts w:ascii="宋体" w:hAnsi="宋体" w:cs="宋体" w:hint="eastAsia"/>
          <w:kern w:val="0"/>
          <w:sz w:val="24"/>
        </w:rPr>
        <w:t>复兴花园一期1-1#楼～1-8#楼、1-S1#楼～1-S5#楼、1#地块地下车库、1-南大门工程、1-开闭所消防工程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3C5678">
        <w:rPr>
          <w:rFonts w:ascii="宋体" w:hAnsi="宋体" w:cs="宋体" w:hint="eastAsia"/>
          <w:b/>
          <w:bCs/>
          <w:kern w:val="0"/>
          <w:sz w:val="24"/>
        </w:rPr>
        <w:t>二、项目编号：</w:t>
      </w:r>
      <w:r w:rsidRPr="003C5678">
        <w:rPr>
          <w:rFonts w:ascii="宋体" w:hAnsi="宋体" w:cs="宋体"/>
          <w:kern w:val="0"/>
          <w:sz w:val="24"/>
        </w:rPr>
        <w:t>HNYD20</w:t>
      </w:r>
      <w:r w:rsidRPr="003C5678">
        <w:rPr>
          <w:rFonts w:ascii="宋体" w:hAnsi="宋体" w:cs="宋体" w:hint="eastAsia"/>
          <w:kern w:val="0"/>
          <w:sz w:val="24"/>
        </w:rPr>
        <w:t>20</w:t>
      </w:r>
      <w:r w:rsidRPr="003C5678">
        <w:rPr>
          <w:rFonts w:ascii="宋体" w:hAnsi="宋体" w:cs="宋体"/>
          <w:kern w:val="0"/>
          <w:sz w:val="24"/>
        </w:rPr>
        <w:t>-</w:t>
      </w:r>
      <w:r w:rsidRPr="003C5678">
        <w:rPr>
          <w:rFonts w:ascii="宋体" w:hAnsi="宋体" w:cs="宋体" w:hint="eastAsia"/>
          <w:kern w:val="0"/>
          <w:sz w:val="24"/>
        </w:rPr>
        <w:t>030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3C5678">
        <w:rPr>
          <w:rFonts w:ascii="宋体" w:hAnsi="宋体" w:cs="宋体" w:hint="eastAsia"/>
          <w:b/>
          <w:bCs/>
          <w:kern w:val="0"/>
          <w:sz w:val="24"/>
        </w:rPr>
        <w:t>三、变更内容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3C5678">
        <w:rPr>
          <w:rFonts w:ascii="宋体" w:hAnsi="宋体" w:cs="宋体" w:hint="eastAsia"/>
          <w:kern w:val="0"/>
          <w:sz w:val="24"/>
        </w:rPr>
        <w:t>1、原招标文件：电子投标文件上传截止时间2020年07月29日09时</w:t>
      </w:r>
      <w:r w:rsidR="00CC7898">
        <w:rPr>
          <w:rFonts w:ascii="宋体" w:hAnsi="宋体" w:cs="宋体" w:hint="eastAsia"/>
          <w:kern w:val="0"/>
          <w:sz w:val="24"/>
        </w:rPr>
        <w:t>3</w:t>
      </w:r>
      <w:r w:rsidRPr="003C5678">
        <w:rPr>
          <w:rFonts w:ascii="宋体" w:hAnsi="宋体" w:cs="宋体" w:hint="eastAsia"/>
          <w:kern w:val="0"/>
          <w:sz w:val="24"/>
        </w:rPr>
        <w:t>0分（北京时间）。</w:t>
      </w:r>
    </w:p>
    <w:p w:rsidR="003C5678" w:rsidRPr="003C5678" w:rsidRDefault="003C5678" w:rsidP="003C5678">
      <w:pPr>
        <w:widowControl/>
        <w:spacing w:line="360" w:lineRule="auto"/>
        <w:ind w:firstLine="315"/>
        <w:jc w:val="left"/>
        <w:rPr>
          <w:rFonts w:ascii="宋体" w:hAnsi="宋体" w:cs="宋体"/>
          <w:kern w:val="0"/>
          <w:sz w:val="24"/>
        </w:rPr>
      </w:pPr>
      <w:r w:rsidRPr="003C5678">
        <w:rPr>
          <w:rFonts w:ascii="宋体" w:hAnsi="宋体" w:cs="宋体" w:hint="eastAsia"/>
          <w:kern w:val="0"/>
          <w:sz w:val="24"/>
        </w:rPr>
        <w:t>现变更为：电子投标文件上传截止时间2020年08月1</w:t>
      </w:r>
      <w:r>
        <w:rPr>
          <w:rFonts w:ascii="宋体" w:hAnsi="宋体" w:cs="宋体" w:hint="eastAsia"/>
          <w:kern w:val="0"/>
          <w:sz w:val="24"/>
        </w:rPr>
        <w:t>2</w:t>
      </w:r>
      <w:r w:rsidRPr="003C5678">
        <w:rPr>
          <w:rFonts w:ascii="宋体" w:hAnsi="宋体" w:cs="宋体" w:hint="eastAsia"/>
          <w:kern w:val="0"/>
          <w:sz w:val="24"/>
        </w:rPr>
        <w:t>日09时</w:t>
      </w:r>
      <w:r>
        <w:rPr>
          <w:rFonts w:ascii="宋体" w:hAnsi="宋体" w:cs="宋体" w:hint="eastAsia"/>
          <w:kern w:val="0"/>
          <w:sz w:val="24"/>
        </w:rPr>
        <w:t>3</w:t>
      </w:r>
      <w:r w:rsidRPr="003C5678">
        <w:rPr>
          <w:rFonts w:ascii="宋体" w:hAnsi="宋体" w:cs="宋体" w:hint="eastAsia"/>
          <w:kern w:val="0"/>
          <w:sz w:val="24"/>
        </w:rPr>
        <w:t>0分（北京时间）。</w:t>
      </w:r>
    </w:p>
    <w:p w:rsidR="009950F9" w:rsidRDefault="009950F9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2、工程量清单变更详见附件，本项目以此次变更后清单为准。</w:t>
      </w:r>
    </w:p>
    <w:p w:rsidR="003C5678" w:rsidRPr="003C5678" w:rsidRDefault="009950F9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</w:t>
      </w:r>
      <w:r w:rsidR="004E6401">
        <w:rPr>
          <w:rFonts w:ascii="宋体" w:hAnsi="宋体" w:cs="宋体" w:hint="eastAsia"/>
          <w:kern w:val="0"/>
          <w:sz w:val="24"/>
        </w:rPr>
        <w:t>、</w:t>
      </w:r>
      <w:r w:rsidR="003C5678" w:rsidRPr="003C5678">
        <w:rPr>
          <w:rFonts w:ascii="宋体" w:hAnsi="宋体" w:cs="宋体" w:hint="eastAsia"/>
          <w:kern w:val="0"/>
          <w:sz w:val="24"/>
        </w:rPr>
        <w:t>招标文件第二章投标人须知</w:t>
      </w:r>
      <w:r w:rsidR="004E6401">
        <w:rPr>
          <w:rFonts w:ascii="宋体" w:hAnsi="宋体" w:cs="宋体" w:hint="eastAsia"/>
          <w:kern w:val="0"/>
          <w:sz w:val="24"/>
        </w:rPr>
        <w:t>招标控制价变更如下：</w:t>
      </w:r>
    </w:p>
    <w:tbl>
      <w:tblPr>
        <w:tblW w:w="8685" w:type="dxa"/>
        <w:jc w:val="center"/>
        <w:tblInd w:w="1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0"/>
        <w:gridCol w:w="2324"/>
        <w:gridCol w:w="5651"/>
      </w:tblGrid>
      <w:tr w:rsidR="003C5678" w:rsidRPr="003C5678" w:rsidTr="00295D64">
        <w:trPr>
          <w:trHeight w:val="589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5678" w:rsidRPr="003C5678" w:rsidRDefault="003C5678" w:rsidP="003C5678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C5678">
              <w:rPr>
                <w:rFonts w:ascii="宋体" w:hAnsi="宋体" w:cs="宋体" w:hint="eastAsia"/>
                <w:kern w:val="0"/>
                <w:sz w:val="24"/>
              </w:rPr>
              <w:t>10.</w:t>
            </w:r>
            <w:r w:rsidR="004E640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5678" w:rsidRPr="003C5678" w:rsidRDefault="003C5678" w:rsidP="003C5678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C5678">
              <w:rPr>
                <w:rFonts w:ascii="宋体" w:hAnsi="宋体" w:cs="宋体" w:hint="eastAsia"/>
                <w:kern w:val="0"/>
                <w:sz w:val="24"/>
              </w:rPr>
              <w:t>招标控制价</w:t>
            </w:r>
          </w:p>
        </w:tc>
        <w:tc>
          <w:tcPr>
            <w:tcW w:w="5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招标控制总价（含安全文明施工费、</w:t>
            </w:r>
            <w:proofErr w:type="gramStart"/>
            <w:r w:rsidRPr="004E6401">
              <w:rPr>
                <w:rFonts w:ascii="宋体" w:hAnsi="宋体" w:cs="宋体" w:hint="eastAsia"/>
                <w:kern w:val="0"/>
                <w:sz w:val="24"/>
              </w:rPr>
              <w:t>规</w:t>
            </w:r>
            <w:proofErr w:type="gramEnd"/>
            <w:r w:rsidRPr="004E6401">
              <w:rPr>
                <w:rFonts w:ascii="宋体" w:hAnsi="宋体" w:cs="宋体" w:hint="eastAsia"/>
                <w:kern w:val="0"/>
                <w:sz w:val="24"/>
              </w:rPr>
              <w:t>费、增值税）：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 w:rsidR="00767F6F" w:rsidRPr="00767F6F">
              <w:rPr>
                <w:rFonts w:ascii="宋体" w:hAnsi="宋体" w:cs="宋体"/>
                <w:kern w:val="0"/>
                <w:sz w:val="24"/>
              </w:rPr>
              <w:t>9140445.9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大写：</w:t>
            </w:r>
            <w:proofErr w:type="gramStart"/>
            <w:r w:rsidR="00767F6F">
              <w:rPr>
                <w:rFonts w:ascii="宋体" w:hAnsi="宋体" w:cs="宋体" w:hint="eastAsia"/>
                <w:kern w:val="0"/>
                <w:sz w:val="24"/>
              </w:rPr>
              <w:t>玖佰壹拾肆万零肆佰肆拾伍</w:t>
            </w:r>
            <w:proofErr w:type="gramEnd"/>
            <w:r w:rsidR="00767F6F">
              <w:rPr>
                <w:rFonts w:ascii="宋体" w:hAnsi="宋体" w:cs="宋体" w:hint="eastAsia"/>
                <w:kern w:val="0"/>
                <w:sz w:val="24"/>
              </w:rPr>
              <w:t>元玖角整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招标控制价（不含安全文明施工费、</w:t>
            </w:r>
            <w:proofErr w:type="gramStart"/>
            <w:r w:rsidRPr="004E6401">
              <w:rPr>
                <w:rFonts w:ascii="宋体" w:hAnsi="宋体" w:cs="宋体" w:hint="eastAsia"/>
                <w:kern w:val="0"/>
                <w:sz w:val="24"/>
              </w:rPr>
              <w:t>规</w:t>
            </w:r>
            <w:proofErr w:type="gramEnd"/>
            <w:r w:rsidRPr="004E6401">
              <w:rPr>
                <w:rFonts w:ascii="宋体" w:hAnsi="宋体" w:cs="宋体" w:hint="eastAsia"/>
                <w:kern w:val="0"/>
                <w:sz w:val="24"/>
              </w:rPr>
              <w:t xml:space="preserve">费、增值税、）； 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 w:rsidR="00ED1320">
              <w:rPr>
                <w:rFonts w:ascii="宋体" w:hAnsi="宋体" w:cs="宋体" w:hint="eastAsia"/>
                <w:kern w:val="0"/>
                <w:sz w:val="24"/>
              </w:rPr>
              <w:t>7788862.92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 xml:space="preserve"> 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大写：</w:t>
            </w:r>
            <w:r w:rsidR="00ED1320">
              <w:rPr>
                <w:rFonts w:ascii="宋体" w:hAnsi="宋体" w:cs="宋体" w:hint="eastAsia"/>
                <w:kern w:val="0"/>
                <w:sz w:val="24"/>
              </w:rPr>
              <w:t>柒佰柒拾捌万捌仟捌佰陆拾贰元玖角贰分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安全文明施工费：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 w:rsidR="00767F6F" w:rsidRPr="00767F6F">
              <w:rPr>
                <w:rFonts w:ascii="宋体" w:hAnsi="宋体" w:cs="宋体"/>
                <w:kern w:val="0"/>
                <w:sz w:val="24"/>
              </w:rPr>
              <w:t>259399.88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大写：</w:t>
            </w:r>
            <w:r w:rsidR="00767F6F">
              <w:rPr>
                <w:rFonts w:ascii="宋体" w:hAnsi="宋体" w:cs="宋体" w:hint="eastAsia"/>
                <w:kern w:val="0"/>
                <w:sz w:val="24"/>
              </w:rPr>
              <w:t>贰拾伍万玖仟叁佰玖拾玖元捌角捌分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E6401">
              <w:rPr>
                <w:rFonts w:ascii="宋体" w:hAnsi="宋体" w:cs="宋体" w:hint="eastAsia"/>
                <w:kern w:val="0"/>
                <w:sz w:val="24"/>
              </w:rPr>
              <w:t>规</w:t>
            </w:r>
            <w:proofErr w:type="gramEnd"/>
            <w:r w:rsidRPr="004E6401">
              <w:rPr>
                <w:rFonts w:ascii="宋体" w:hAnsi="宋体" w:cs="宋体" w:hint="eastAsia"/>
                <w:kern w:val="0"/>
                <w:sz w:val="24"/>
              </w:rPr>
              <w:t>费：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 w:rsidR="00767F6F" w:rsidRPr="00767F6F">
              <w:rPr>
                <w:rFonts w:ascii="宋体" w:hAnsi="宋体" w:cs="宋体"/>
                <w:kern w:val="0"/>
                <w:sz w:val="24"/>
              </w:rPr>
              <w:t>337467.37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大写：</w:t>
            </w:r>
            <w:proofErr w:type="gramStart"/>
            <w:r w:rsidR="00767F6F">
              <w:rPr>
                <w:rFonts w:ascii="宋体" w:hAnsi="宋体" w:cs="宋体" w:hint="eastAsia"/>
                <w:kern w:val="0"/>
                <w:sz w:val="24"/>
              </w:rPr>
              <w:t>叁拾叁万柒仟肆佰陆拾柒</w:t>
            </w:r>
            <w:proofErr w:type="gramEnd"/>
            <w:r w:rsidR="00767F6F">
              <w:rPr>
                <w:rFonts w:ascii="宋体" w:hAnsi="宋体" w:cs="宋体" w:hint="eastAsia"/>
                <w:kern w:val="0"/>
                <w:sz w:val="24"/>
              </w:rPr>
              <w:t>元叁角柒分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增值税：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 w:rsidR="00767F6F" w:rsidRPr="00767F6F">
              <w:rPr>
                <w:rFonts w:ascii="宋体" w:hAnsi="宋体" w:cs="宋体"/>
                <w:kern w:val="0"/>
                <w:sz w:val="24"/>
              </w:rPr>
              <w:t>754715.73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大写：</w:t>
            </w:r>
            <w:proofErr w:type="gramStart"/>
            <w:r w:rsidR="00767F6F">
              <w:rPr>
                <w:rFonts w:ascii="宋体" w:hAnsi="宋体" w:cs="宋体" w:hint="eastAsia"/>
                <w:kern w:val="0"/>
                <w:sz w:val="24"/>
              </w:rPr>
              <w:t>柒拾伍万肆仟柒佰壹拾伍</w:t>
            </w:r>
            <w:proofErr w:type="gramEnd"/>
            <w:r w:rsidR="00767F6F">
              <w:rPr>
                <w:rFonts w:ascii="宋体" w:hAnsi="宋体" w:cs="宋体" w:hint="eastAsia"/>
                <w:kern w:val="0"/>
                <w:sz w:val="24"/>
              </w:rPr>
              <w:t>元柒角叁分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分部分项工程费：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 w:rsidR="00767F6F" w:rsidRPr="00767F6F">
              <w:rPr>
                <w:rFonts w:ascii="宋体" w:hAnsi="宋体" w:cs="宋体"/>
                <w:kern w:val="0"/>
                <w:sz w:val="24"/>
              </w:rPr>
              <w:t>7615829.75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 xml:space="preserve"> 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大写：</w:t>
            </w:r>
            <w:r w:rsidR="00767F6F">
              <w:rPr>
                <w:rFonts w:ascii="宋体" w:hAnsi="宋体" w:cs="宋体" w:hint="eastAsia"/>
                <w:kern w:val="0"/>
                <w:sz w:val="24"/>
              </w:rPr>
              <w:t>柒佰陆拾壹万伍仟捌佰贰拾玖元柒角伍分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措施项目费</w:t>
            </w:r>
            <w:r w:rsidR="00E66FEC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9E0960">
              <w:rPr>
                <w:rFonts w:ascii="宋体" w:hAnsi="宋体" w:cs="宋体" w:hint="eastAsia"/>
                <w:kern w:val="0"/>
                <w:sz w:val="24"/>
              </w:rPr>
              <w:t>含安全文明施工费）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 w:rsidR="009E0960" w:rsidRPr="009E0960">
              <w:rPr>
                <w:rFonts w:ascii="宋体" w:hAnsi="宋体" w:cs="宋体"/>
                <w:kern w:val="0"/>
                <w:sz w:val="24"/>
              </w:rPr>
              <w:t>432433.05</w:t>
            </w:r>
            <w:r w:rsidRPr="004E6401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大写：</w:t>
            </w:r>
            <w:proofErr w:type="gramStart"/>
            <w:r w:rsidR="009E0960">
              <w:rPr>
                <w:rFonts w:ascii="宋体" w:hAnsi="宋体" w:cs="宋体" w:hint="eastAsia"/>
                <w:kern w:val="0"/>
                <w:sz w:val="24"/>
              </w:rPr>
              <w:t>肆拾叁万贰仟肆佰叁拾叁</w:t>
            </w:r>
            <w:proofErr w:type="gramEnd"/>
            <w:r w:rsidR="009E0960">
              <w:rPr>
                <w:rFonts w:ascii="宋体" w:hAnsi="宋体" w:cs="宋体" w:hint="eastAsia"/>
                <w:kern w:val="0"/>
                <w:sz w:val="24"/>
              </w:rPr>
              <w:t>元</w:t>
            </w:r>
            <w:proofErr w:type="gramStart"/>
            <w:r w:rsidR="009E0960">
              <w:rPr>
                <w:rFonts w:ascii="宋体" w:hAnsi="宋体" w:cs="宋体" w:hint="eastAsia"/>
                <w:kern w:val="0"/>
                <w:sz w:val="24"/>
              </w:rPr>
              <w:t>零伍</w:t>
            </w:r>
            <w:proofErr w:type="gramEnd"/>
            <w:r w:rsidR="009E0960">
              <w:rPr>
                <w:rFonts w:ascii="宋体" w:hAnsi="宋体" w:cs="宋体" w:hint="eastAsia"/>
                <w:kern w:val="0"/>
                <w:sz w:val="24"/>
              </w:rPr>
              <w:t>分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其他项目费：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小写：0.00元</w:t>
            </w:r>
          </w:p>
          <w:p w:rsidR="004E6401" w:rsidRPr="004E6401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lastRenderedPageBreak/>
              <w:t>大写：零</w:t>
            </w:r>
          </w:p>
          <w:p w:rsidR="003C5678" w:rsidRPr="003C5678" w:rsidRDefault="004E6401" w:rsidP="004E6401">
            <w:pPr>
              <w:widowControl/>
              <w:spacing w:line="3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E6401">
              <w:rPr>
                <w:rFonts w:ascii="宋体" w:hAnsi="宋体" w:cs="宋体" w:hint="eastAsia"/>
                <w:kern w:val="0"/>
                <w:sz w:val="24"/>
              </w:rPr>
              <w:t>注：投标报价超出招标控制价</w:t>
            </w:r>
            <w:proofErr w:type="gramStart"/>
            <w:r w:rsidRPr="004E6401">
              <w:rPr>
                <w:rFonts w:ascii="宋体" w:hAnsi="宋体" w:cs="宋体" w:hint="eastAsia"/>
                <w:kern w:val="0"/>
                <w:sz w:val="24"/>
              </w:rPr>
              <w:t>按废标处理</w:t>
            </w:r>
            <w:proofErr w:type="gramEnd"/>
            <w:r w:rsidRPr="004E6401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</w:tr>
    </w:tbl>
    <w:p w:rsidR="004E6401" w:rsidRDefault="00295D64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spacing w:val="-9"/>
          <w:kern w:val="0"/>
          <w:sz w:val="24"/>
        </w:rPr>
        <w:lastRenderedPageBreak/>
        <w:t>四</w:t>
      </w:r>
      <w:r w:rsidRPr="003C5678">
        <w:rPr>
          <w:rFonts w:ascii="宋体" w:hAnsi="宋体" w:cs="宋体" w:hint="eastAsia"/>
          <w:b/>
          <w:bCs/>
          <w:spacing w:val="-9"/>
          <w:kern w:val="0"/>
          <w:sz w:val="24"/>
        </w:rPr>
        <w:t>、</w:t>
      </w:r>
      <w:r w:rsidRPr="003C5678">
        <w:rPr>
          <w:rFonts w:ascii="宋体" w:hAnsi="宋体" w:cs="宋体" w:hint="eastAsia"/>
          <w:b/>
          <w:bCs/>
          <w:kern w:val="0"/>
          <w:sz w:val="24"/>
        </w:rPr>
        <w:t>公告发布媒体</w:t>
      </w:r>
      <w:r w:rsidRPr="003C5678">
        <w:rPr>
          <w:rFonts w:ascii="Tahoma" w:hAnsi="Tahoma" w:cs="Tahoma"/>
          <w:kern w:val="0"/>
          <w:sz w:val="24"/>
        </w:rPr>
        <w:br/>
      </w:r>
      <w:r>
        <w:rPr>
          <w:rFonts w:ascii="宋体" w:hAnsi="宋体" w:cs="宋体" w:hint="eastAsia"/>
          <w:spacing w:val="-9"/>
          <w:kern w:val="0"/>
          <w:sz w:val="24"/>
        </w:rPr>
        <w:t xml:space="preserve">    </w:t>
      </w:r>
      <w:r w:rsidRPr="003C5678">
        <w:rPr>
          <w:rFonts w:ascii="宋体" w:hAnsi="宋体" w:cs="宋体" w:hint="eastAsia"/>
          <w:spacing w:val="-9"/>
          <w:kern w:val="0"/>
          <w:sz w:val="24"/>
        </w:rPr>
        <w:t>本次变更公告在《中国招标投标公共服务平台》、《河南省电子招标投标公共服务平台》和《开封市公共资源交易信息网》上同时发布。</w:t>
      </w:r>
    </w:p>
    <w:p w:rsidR="003C5678" w:rsidRPr="003C5678" w:rsidRDefault="00295D64" w:rsidP="003C5678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五</w:t>
      </w:r>
      <w:r w:rsidR="003C5678" w:rsidRPr="003C5678">
        <w:rPr>
          <w:rFonts w:ascii="宋体" w:hAnsi="宋体" w:cs="宋体" w:hint="eastAsia"/>
          <w:b/>
          <w:bCs/>
          <w:kern w:val="0"/>
          <w:sz w:val="24"/>
        </w:rPr>
        <w:t>、</w:t>
      </w:r>
      <w:bookmarkStart w:id="0" w:name="_Toc23231"/>
      <w:r w:rsidR="003C5678" w:rsidRPr="003C5678">
        <w:rPr>
          <w:rFonts w:ascii="宋体" w:hAnsi="宋体" w:cs="宋体" w:hint="eastAsia"/>
          <w:b/>
          <w:bCs/>
          <w:kern w:val="0"/>
          <w:sz w:val="24"/>
        </w:rPr>
        <w:t>联系方</w:t>
      </w:r>
      <w:bookmarkEnd w:id="0"/>
      <w:r w:rsidR="003C5678" w:rsidRPr="003C5678">
        <w:rPr>
          <w:rFonts w:ascii="宋体" w:hAnsi="宋体" w:cs="宋体" w:hint="eastAsia"/>
          <w:b/>
          <w:bCs/>
          <w:kern w:val="0"/>
          <w:sz w:val="24"/>
        </w:rPr>
        <w:t>式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招标人：</w:t>
      </w:r>
      <w:r w:rsidRPr="003C5678">
        <w:rPr>
          <w:rFonts w:ascii="宋体" w:hAnsi="宋体" w:cs="宋体" w:hint="eastAsia"/>
          <w:bCs/>
          <w:spacing w:val="-9"/>
          <w:kern w:val="0"/>
          <w:sz w:val="24"/>
        </w:rPr>
        <w:t>中建八局第三建设有限公司</w:t>
      </w:r>
      <w:r w:rsidRPr="003C5678">
        <w:rPr>
          <w:rFonts w:ascii="宋体" w:hAnsi="宋体" w:cs="宋体" w:hint="eastAsia"/>
          <w:spacing w:val="-9"/>
          <w:kern w:val="0"/>
          <w:sz w:val="24"/>
        </w:rPr>
        <w:t>、开封复兴置业有限公司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地    址：开封市黄河大街北段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联 系 人：李女士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电    话：0371-22023746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 xml:space="preserve">电子邮箱：360215831@qq.com 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招标代理机构：河南省亿达工程管理咨询有限公司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地址：郑州市郑东新区金水东路与东风南路交叉口绿地新都会2号楼A座1505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联系人：黄先生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联系电话：0371-56572853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电子邮箱：</w:t>
      </w:r>
      <w:hyperlink r:id="rId6" w:history="1">
        <w:r w:rsidRPr="003C5678">
          <w:rPr>
            <w:rFonts w:hint="eastAsia"/>
          </w:rPr>
          <w:t>HNYIDA111@163.com</w:t>
        </w:r>
      </w:hyperlink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监督部门：开封市建设工程招投标办公室</w:t>
      </w:r>
    </w:p>
    <w:p w:rsidR="003C5678" w:rsidRPr="003C5678" w:rsidRDefault="003C5678" w:rsidP="003C5678">
      <w:pPr>
        <w:widowControl/>
        <w:spacing w:line="360" w:lineRule="auto"/>
        <w:jc w:val="left"/>
        <w:rPr>
          <w:rFonts w:ascii="宋体" w:hAnsi="宋体" w:cs="宋体"/>
          <w:spacing w:val="-9"/>
          <w:kern w:val="0"/>
          <w:sz w:val="24"/>
        </w:rPr>
      </w:pPr>
      <w:r w:rsidRPr="003C5678">
        <w:rPr>
          <w:rFonts w:ascii="宋体" w:hAnsi="宋体" w:cs="宋体" w:hint="eastAsia"/>
          <w:spacing w:val="-9"/>
          <w:kern w:val="0"/>
          <w:sz w:val="24"/>
        </w:rPr>
        <w:t>联系电话： 0371-23801488</w:t>
      </w:r>
    </w:p>
    <w:p w:rsidR="004B22C2" w:rsidRPr="003C5678" w:rsidRDefault="004B22C2"/>
    <w:sectPr w:rsidR="004B22C2" w:rsidRPr="003C5678" w:rsidSect="007D15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4DF" w:rsidRDefault="008D44DF" w:rsidP="003C5678">
      <w:r>
        <w:separator/>
      </w:r>
    </w:p>
  </w:endnote>
  <w:endnote w:type="continuationSeparator" w:id="0">
    <w:p w:rsidR="008D44DF" w:rsidRDefault="008D44DF" w:rsidP="003C5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4DF" w:rsidRDefault="008D44DF" w:rsidP="003C5678">
      <w:r>
        <w:separator/>
      </w:r>
    </w:p>
  </w:footnote>
  <w:footnote w:type="continuationSeparator" w:id="0">
    <w:p w:rsidR="008D44DF" w:rsidRDefault="008D44DF" w:rsidP="003C56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5678"/>
    <w:rsid w:val="00295D64"/>
    <w:rsid w:val="003837A5"/>
    <w:rsid w:val="003C5678"/>
    <w:rsid w:val="004B22C2"/>
    <w:rsid w:val="004E6401"/>
    <w:rsid w:val="00767F6F"/>
    <w:rsid w:val="007D1583"/>
    <w:rsid w:val="008D44DF"/>
    <w:rsid w:val="009950F9"/>
    <w:rsid w:val="009E0960"/>
    <w:rsid w:val="00B803AE"/>
    <w:rsid w:val="00CC7898"/>
    <w:rsid w:val="00E66FEC"/>
    <w:rsid w:val="00ED1320"/>
    <w:rsid w:val="00ED5793"/>
    <w:rsid w:val="00FB4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5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C5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5678"/>
    <w:rPr>
      <w:kern w:val="2"/>
      <w:sz w:val="18"/>
      <w:szCs w:val="18"/>
    </w:rPr>
  </w:style>
  <w:style w:type="paragraph" w:styleId="a4">
    <w:name w:val="footer"/>
    <w:basedOn w:val="a"/>
    <w:link w:val="Char0"/>
    <w:rsid w:val="003C5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C5678"/>
    <w:rPr>
      <w:kern w:val="2"/>
      <w:sz w:val="18"/>
      <w:szCs w:val="18"/>
    </w:rPr>
  </w:style>
  <w:style w:type="character" w:styleId="a5">
    <w:name w:val="Hyperlink"/>
    <w:basedOn w:val="a0"/>
    <w:rsid w:val="003C56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NYIDA111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河南省亿达工程管理咨询有限公司:河南省亿达工程管理咨询有限公司</dc:creator>
  <cp:keywords/>
  <dc:description/>
  <cp:lastModifiedBy>河南省亿达工程管理咨询有限公司:河南省亿达工程管理咨询有限公司</cp:lastModifiedBy>
  <cp:revision>17</cp:revision>
  <dcterms:created xsi:type="dcterms:W3CDTF">2020-07-24T08:00:00Z</dcterms:created>
  <dcterms:modified xsi:type="dcterms:W3CDTF">2020-07-24T08:33:00Z</dcterms:modified>
</cp:coreProperties>
</file>