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048AE">
      <w:pPr>
        <w:jc w:val="center"/>
        <w:rPr>
          <w:rFonts w:hint="eastAsia" w:ascii="宋体" w:hAnsi="宋体" w:eastAsia="宋体" w:cs="宋体"/>
          <w:sz w:val="52"/>
          <w:szCs w:val="52"/>
          <w:vertAlign w:val="baseline"/>
          <w:lang w:eastAsia="zh-CN"/>
        </w:rPr>
      </w:pPr>
      <w:r>
        <w:rPr>
          <w:rFonts w:hint="eastAsia" w:ascii="宋体" w:hAnsi="宋体" w:eastAsia="宋体" w:cs="宋体"/>
          <w:sz w:val="52"/>
          <w:szCs w:val="52"/>
          <w:vertAlign w:val="baseline"/>
          <w:lang w:eastAsia="zh-CN"/>
        </w:rPr>
        <w:t>大众剧院拆除设备处置</w:t>
      </w:r>
      <w:bookmarkStart w:id="0" w:name="_GoBack"/>
      <w:bookmarkEnd w:id="0"/>
      <w:r>
        <w:rPr>
          <w:rFonts w:hint="eastAsia" w:ascii="宋体" w:hAnsi="宋体" w:eastAsia="宋体" w:cs="宋体"/>
          <w:sz w:val="52"/>
          <w:szCs w:val="52"/>
          <w:vertAlign w:val="baseline"/>
          <w:lang w:eastAsia="zh-CN"/>
        </w:rPr>
        <w:t>清单</w:t>
      </w:r>
    </w:p>
    <w:tbl>
      <w:tblPr>
        <w:tblStyle w:val="3"/>
        <w:tblW w:w="13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703"/>
        <w:gridCol w:w="2289"/>
        <w:gridCol w:w="1972"/>
        <w:gridCol w:w="2280"/>
        <w:gridCol w:w="2754"/>
      </w:tblGrid>
      <w:tr w14:paraId="1003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685" w:type="dxa"/>
          </w:tcPr>
          <w:p w14:paraId="5CCBCCB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主要可回收物</w:t>
            </w:r>
          </w:p>
        </w:tc>
        <w:tc>
          <w:tcPr>
            <w:tcW w:w="1703" w:type="dxa"/>
          </w:tcPr>
          <w:p w14:paraId="5CDB4A46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单位</w:t>
            </w:r>
          </w:p>
        </w:tc>
        <w:tc>
          <w:tcPr>
            <w:tcW w:w="2289" w:type="dxa"/>
          </w:tcPr>
          <w:p w14:paraId="4E4EB61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数量</w:t>
            </w:r>
          </w:p>
        </w:tc>
        <w:tc>
          <w:tcPr>
            <w:tcW w:w="1972" w:type="dxa"/>
          </w:tcPr>
          <w:p w14:paraId="51400845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单价</w:t>
            </w:r>
          </w:p>
        </w:tc>
        <w:tc>
          <w:tcPr>
            <w:tcW w:w="2280" w:type="dxa"/>
          </w:tcPr>
          <w:p w14:paraId="5DE43DD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合计</w:t>
            </w:r>
          </w:p>
        </w:tc>
        <w:tc>
          <w:tcPr>
            <w:tcW w:w="2754" w:type="dxa"/>
          </w:tcPr>
          <w:p w14:paraId="15C913A1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</w:tr>
      <w:tr w14:paraId="7F0E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685" w:type="dxa"/>
          </w:tcPr>
          <w:p w14:paraId="33C5DD44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钢管、螺栓球节点</w:t>
            </w:r>
          </w:p>
        </w:tc>
        <w:tc>
          <w:tcPr>
            <w:tcW w:w="1703" w:type="dxa"/>
          </w:tcPr>
          <w:p w14:paraId="41451BA5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吨</w:t>
            </w:r>
          </w:p>
        </w:tc>
        <w:tc>
          <w:tcPr>
            <w:tcW w:w="2289" w:type="dxa"/>
          </w:tcPr>
          <w:p w14:paraId="3F783846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37.83</w:t>
            </w:r>
          </w:p>
        </w:tc>
        <w:tc>
          <w:tcPr>
            <w:tcW w:w="1972" w:type="dxa"/>
          </w:tcPr>
          <w:p w14:paraId="7DFF2664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2280" w:type="dxa"/>
          </w:tcPr>
          <w:p w14:paraId="29DA9617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2754" w:type="dxa"/>
          </w:tcPr>
          <w:p w14:paraId="0A8B7C23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拆除总面积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509㎡</w:t>
            </w:r>
          </w:p>
        </w:tc>
      </w:tr>
      <w:tr w14:paraId="0EBF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685" w:type="dxa"/>
          </w:tcPr>
          <w:p w14:paraId="23CDCD56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钢筋</w:t>
            </w:r>
          </w:p>
        </w:tc>
        <w:tc>
          <w:tcPr>
            <w:tcW w:w="1703" w:type="dxa"/>
          </w:tcPr>
          <w:p w14:paraId="3E017C9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2289" w:type="dxa"/>
          </w:tcPr>
          <w:p w14:paraId="1B486A91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4.73</w:t>
            </w:r>
          </w:p>
        </w:tc>
        <w:tc>
          <w:tcPr>
            <w:tcW w:w="1972" w:type="dxa"/>
          </w:tcPr>
          <w:p w14:paraId="3AEED37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2280" w:type="dxa"/>
          </w:tcPr>
          <w:p w14:paraId="78813C9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2754" w:type="dxa"/>
          </w:tcPr>
          <w:p w14:paraId="1F7C3B65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  <w:tr w14:paraId="38FF0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85" w:type="dxa"/>
            <w:vAlign w:val="top"/>
          </w:tcPr>
          <w:p w14:paraId="27A86418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  <w:t>彩钢瓦等屋面材料</w:t>
            </w:r>
          </w:p>
          <w:p w14:paraId="41AD192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03" w:type="dxa"/>
            <w:vAlign w:val="top"/>
          </w:tcPr>
          <w:p w14:paraId="21C208F5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2289" w:type="dxa"/>
            <w:vAlign w:val="top"/>
          </w:tcPr>
          <w:p w14:paraId="5F3B47EE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2.36</w:t>
            </w:r>
          </w:p>
        </w:tc>
        <w:tc>
          <w:tcPr>
            <w:tcW w:w="1972" w:type="dxa"/>
            <w:vAlign w:val="top"/>
          </w:tcPr>
          <w:p w14:paraId="26FC21E6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2280" w:type="dxa"/>
            <w:vAlign w:val="top"/>
          </w:tcPr>
          <w:p w14:paraId="5F87A5C7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2754" w:type="dxa"/>
            <w:vAlign w:val="top"/>
          </w:tcPr>
          <w:p w14:paraId="2239DB9E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</w:tbl>
    <w:p w14:paraId="69D2DA2B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44778"/>
    <w:rsid w:val="61F7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73</Characters>
  <Lines>0</Lines>
  <Paragraphs>0</Paragraphs>
  <TotalTime>7</TotalTime>
  <ScaleCrop>false</ScaleCrop>
  <LinksUpToDate>false</LinksUpToDate>
  <CharactersWithSpaces>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2026-01-27T10:10:00Z</dcterms:created>
  <dc:creator>Administrator</dc:creator>
  <cp:lastModifiedBy>小汤同学啦</cp:lastModifiedBy>
  <dcterms:modified xsi:type="dcterms:W3CDTF">2026-02-10T08:09:25Z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eyJoZGlkIjoiNjIxMGVmNjM2ZjI0Njc2OGNmZjBmYjkwMTgzYWYxZjEiLCJ1c2VySWQiOiIyMjQ5MDYxMDAifQ==</vt:lpwstr>
  </property>
  <property fmtid="{D5CDD505-2E9C-101B-9397-08002B2CF9AE}" pid="4" name="ICV">
    <vt:lpwstr>0E312F123E714A22AA43555F4F26CC3E_13</vt:lpwstr>
  </property>
</Properties>
</file>