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2" b="2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1" name="文本框 21"/>
        <wps:cNvSpPr txBox="1"/>
        <wps:spPr>
          <a:xfrm>
            <a:off x="0" y="0"/>
            <a:ext cx="58420" cy="1397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wrap="none" lIns="0" tIns="0" rIns="0" bIns="0">
          <a:spAutoFit/>
        </wps:bodyPr>
      </wps:wsp>
    </a:graphicData>
  </a:graphic>
</wp:e2oholder>
</file>