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6FF7" w:rsidRPr="009C25A5" w:rsidRDefault="007E6FF7" w:rsidP="007E6FF7">
      <w:pPr>
        <w:spacing w:line="360" w:lineRule="auto"/>
        <w:rPr>
          <w:rFonts w:ascii="宋体" w:hAnsi="宋体"/>
          <w:b/>
          <w:color w:val="000000" w:themeColor="text1"/>
          <w:sz w:val="28"/>
        </w:rPr>
      </w:pPr>
      <w:bookmarkStart w:id="0" w:name="_Toc570"/>
      <w:bookmarkStart w:id="1" w:name="_Toc238352248"/>
      <w:bookmarkStart w:id="2" w:name="_Toc239762524"/>
      <w:bookmarkStart w:id="3" w:name="_Toc240338849"/>
      <w:bookmarkStart w:id="4" w:name="_Toc238352250"/>
    </w:p>
    <w:p w:rsidR="004C75A3" w:rsidRDefault="004C75A3" w:rsidP="007E6FF7">
      <w:pPr>
        <w:spacing w:line="360" w:lineRule="auto"/>
        <w:jc w:val="center"/>
        <w:rPr>
          <w:rFonts w:ascii="宋体" w:hAnsi="宋体"/>
          <w:b/>
          <w:bCs/>
          <w:color w:val="000000" w:themeColor="text1"/>
          <w:sz w:val="52"/>
          <w:szCs w:val="52"/>
        </w:rPr>
      </w:pPr>
      <w:r>
        <w:rPr>
          <w:rFonts w:ascii="宋体" w:hAnsi="宋体" w:hint="eastAsia"/>
          <w:b/>
          <w:bCs/>
          <w:color w:val="000000" w:themeColor="text1"/>
          <w:sz w:val="52"/>
          <w:szCs w:val="52"/>
        </w:rPr>
        <w:t>示范区中小学校课桌凳采购项目</w:t>
      </w:r>
    </w:p>
    <w:p w:rsidR="007E6FF7" w:rsidRPr="000C6534" w:rsidRDefault="004C75A3" w:rsidP="007E6FF7">
      <w:pPr>
        <w:spacing w:line="360" w:lineRule="auto"/>
        <w:jc w:val="center"/>
        <w:rPr>
          <w:rFonts w:ascii="宋体" w:hAnsi="宋体"/>
          <w:b/>
          <w:color w:val="000000" w:themeColor="text1"/>
          <w:sz w:val="52"/>
          <w:szCs w:val="52"/>
        </w:rPr>
      </w:pPr>
      <w:r>
        <w:rPr>
          <w:rFonts w:ascii="宋体" w:hAnsi="宋体" w:hint="eastAsia"/>
          <w:b/>
          <w:bCs/>
          <w:color w:val="000000" w:themeColor="text1"/>
          <w:sz w:val="52"/>
          <w:szCs w:val="52"/>
        </w:rPr>
        <w:t>二次</w:t>
      </w:r>
    </w:p>
    <w:p w:rsidR="007E6FF7" w:rsidRPr="0087202B" w:rsidRDefault="007E6FF7" w:rsidP="007E6FF7">
      <w:pPr>
        <w:spacing w:line="360" w:lineRule="auto"/>
        <w:jc w:val="center"/>
        <w:rPr>
          <w:rFonts w:ascii="宋体" w:hAnsi="宋体"/>
          <w:b/>
          <w:color w:val="000000" w:themeColor="text1"/>
          <w:sz w:val="56"/>
          <w:szCs w:val="22"/>
        </w:rPr>
      </w:pPr>
    </w:p>
    <w:p w:rsidR="007E6FF7" w:rsidRPr="009C25A5" w:rsidRDefault="007E6FF7" w:rsidP="007E6FF7">
      <w:pPr>
        <w:spacing w:line="360" w:lineRule="auto"/>
        <w:jc w:val="center"/>
        <w:rPr>
          <w:rFonts w:ascii="宋体" w:hAnsi="宋体"/>
          <w:b/>
          <w:color w:val="000000" w:themeColor="text1"/>
          <w:sz w:val="48"/>
        </w:rPr>
      </w:pPr>
    </w:p>
    <w:p w:rsidR="007E6FF7" w:rsidRPr="009C25A5" w:rsidRDefault="007E6FF7" w:rsidP="007E6FF7">
      <w:pPr>
        <w:rPr>
          <w:rFonts w:ascii="宋体" w:hAnsi="宋体"/>
          <w:b/>
          <w:color w:val="000000" w:themeColor="text1"/>
          <w:spacing w:val="60"/>
          <w:sz w:val="72"/>
          <w:szCs w:val="16"/>
        </w:rPr>
      </w:pPr>
    </w:p>
    <w:p w:rsidR="007E6FF7" w:rsidRPr="009C25A5" w:rsidRDefault="007E6FF7" w:rsidP="007E6FF7">
      <w:pPr>
        <w:jc w:val="center"/>
        <w:rPr>
          <w:rFonts w:ascii="宋体" w:hAnsi="宋体"/>
          <w:b/>
          <w:color w:val="000000" w:themeColor="text1"/>
          <w:spacing w:val="60"/>
          <w:sz w:val="72"/>
          <w:szCs w:val="16"/>
        </w:rPr>
      </w:pPr>
    </w:p>
    <w:p w:rsidR="007E6FF7" w:rsidRPr="000C6534" w:rsidRDefault="00706625" w:rsidP="007E6FF7">
      <w:pPr>
        <w:jc w:val="center"/>
        <w:rPr>
          <w:rFonts w:ascii="宋体" w:hAnsi="宋体"/>
          <w:b/>
          <w:color w:val="000000" w:themeColor="text1"/>
          <w:spacing w:val="60"/>
          <w:sz w:val="52"/>
          <w:szCs w:val="52"/>
        </w:rPr>
      </w:pPr>
      <w:r w:rsidRPr="000C6534">
        <w:rPr>
          <w:rFonts w:ascii="宋体" w:hAnsi="宋体" w:hint="eastAsia"/>
          <w:b/>
          <w:color w:val="000000" w:themeColor="text1"/>
          <w:spacing w:val="60"/>
          <w:sz w:val="52"/>
          <w:szCs w:val="52"/>
        </w:rPr>
        <w:t>采购</w:t>
      </w:r>
      <w:r w:rsidR="007E6FF7" w:rsidRPr="000C6534">
        <w:rPr>
          <w:rFonts w:ascii="宋体" w:hAnsi="宋体" w:hint="eastAsia"/>
          <w:b/>
          <w:color w:val="000000" w:themeColor="text1"/>
          <w:spacing w:val="60"/>
          <w:sz w:val="52"/>
          <w:szCs w:val="52"/>
        </w:rPr>
        <w:t>招标文件</w:t>
      </w:r>
    </w:p>
    <w:p w:rsidR="007E6FF7" w:rsidRPr="00DA4D69" w:rsidRDefault="007E6FF7" w:rsidP="007E6FF7">
      <w:pPr>
        <w:jc w:val="center"/>
        <w:rPr>
          <w:rFonts w:ascii="宋体" w:hAnsi="宋体" w:cs="宋体"/>
          <w:color w:val="FF0000"/>
          <w:sz w:val="24"/>
        </w:rPr>
      </w:pPr>
      <w:r w:rsidRPr="009C25A5">
        <w:rPr>
          <w:rFonts w:ascii="宋体" w:hAnsi="宋体" w:hint="eastAsia"/>
          <w:b/>
          <w:color w:val="000000" w:themeColor="text1"/>
          <w:sz w:val="28"/>
          <w:szCs w:val="28"/>
        </w:rPr>
        <w:t>项目编号：</w:t>
      </w:r>
      <w:r w:rsidR="00A64C1F">
        <w:rPr>
          <w:rFonts w:ascii="宋体" w:hAnsi="宋体" w:hint="eastAsia"/>
          <w:b/>
          <w:color w:val="000000" w:themeColor="text1"/>
          <w:sz w:val="28"/>
          <w:szCs w:val="28"/>
        </w:rPr>
        <w:t>汴金财招标采购-2020-29</w:t>
      </w:r>
    </w:p>
    <w:p w:rsidR="007E6FF7" w:rsidRPr="009C25A5" w:rsidRDefault="007E6FF7" w:rsidP="007E6FF7">
      <w:pPr>
        <w:jc w:val="center"/>
        <w:rPr>
          <w:rFonts w:ascii="宋体" w:hAnsi="宋体"/>
          <w:color w:val="000000" w:themeColor="text1"/>
          <w:sz w:val="24"/>
        </w:rPr>
      </w:pPr>
    </w:p>
    <w:p w:rsidR="007E6FF7" w:rsidRPr="009C25A5" w:rsidRDefault="007E6FF7" w:rsidP="007E6FF7">
      <w:pPr>
        <w:jc w:val="center"/>
        <w:rPr>
          <w:rFonts w:ascii="宋体" w:hAnsi="宋体"/>
          <w:color w:val="000000" w:themeColor="text1"/>
          <w:sz w:val="24"/>
        </w:rPr>
      </w:pPr>
    </w:p>
    <w:p w:rsidR="007E6FF7" w:rsidRPr="00441739" w:rsidRDefault="007E6FF7" w:rsidP="007E6FF7">
      <w:pPr>
        <w:jc w:val="center"/>
        <w:rPr>
          <w:rFonts w:ascii="宋体" w:hAnsi="宋体"/>
          <w:color w:val="000000" w:themeColor="text1"/>
          <w:sz w:val="24"/>
        </w:rPr>
      </w:pPr>
    </w:p>
    <w:p w:rsidR="007E6FF7" w:rsidRPr="009C25A5" w:rsidRDefault="007E6FF7" w:rsidP="007E6FF7">
      <w:pPr>
        <w:jc w:val="center"/>
        <w:rPr>
          <w:rFonts w:ascii="宋体" w:hAnsi="宋体"/>
          <w:color w:val="000000" w:themeColor="text1"/>
          <w:sz w:val="24"/>
        </w:rPr>
      </w:pPr>
    </w:p>
    <w:p w:rsidR="007E6FF7" w:rsidRPr="009C25A5" w:rsidRDefault="007E6FF7" w:rsidP="007E6FF7">
      <w:pPr>
        <w:jc w:val="center"/>
        <w:rPr>
          <w:rFonts w:ascii="宋体" w:hAnsi="宋体"/>
          <w:color w:val="000000" w:themeColor="text1"/>
          <w:sz w:val="30"/>
          <w:szCs w:val="30"/>
        </w:rPr>
      </w:pPr>
    </w:p>
    <w:p w:rsidR="007E6FF7" w:rsidRPr="009C25A5" w:rsidRDefault="007E6FF7" w:rsidP="007E6FF7">
      <w:pPr>
        <w:spacing w:line="360" w:lineRule="auto"/>
        <w:jc w:val="center"/>
        <w:rPr>
          <w:rFonts w:ascii="宋体" w:hAnsi="宋体"/>
          <w:color w:val="000000" w:themeColor="text1"/>
        </w:rPr>
      </w:pPr>
    </w:p>
    <w:p w:rsidR="007E6FF7" w:rsidRPr="009C25A5" w:rsidRDefault="007E6FF7" w:rsidP="007E6FF7">
      <w:pPr>
        <w:spacing w:line="360" w:lineRule="auto"/>
        <w:rPr>
          <w:rFonts w:ascii="宋体" w:hAnsi="宋体"/>
          <w:b/>
          <w:bCs/>
          <w:color w:val="000000" w:themeColor="text1"/>
          <w:sz w:val="28"/>
          <w:szCs w:val="28"/>
        </w:rPr>
      </w:pPr>
    </w:p>
    <w:p w:rsidR="007E6FF7" w:rsidRPr="009C25A5" w:rsidRDefault="007E6FF7" w:rsidP="007E6FF7">
      <w:pPr>
        <w:spacing w:line="360" w:lineRule="auto"/>
        <w:rPr>
          <w:rFonts w:ascii="宋体" w:hAnsi="宋体"/>
          <w:b/>
          <w:bCs/>
          <w:color w:val="000000" w:themeColor="text1"/>
          <w:sz w:val="28"/>
          <w:szCs w:val="28"/>
        </w:rPr>
      </w:pPr>
    </w:p>
    <w:p w:rsidR="007E6FF7" w:rsidRPr="009C25A5" w:rsidRDefault="007E6FF7" w:rsidP="007E6FF7">
      <w:pPr>
        <w:spacing w:line="360" w:lineRule="auto"/>
        <w:ind w:firstLineChars="443" w:firstLine="1245"/>
        <w:rPr>
          <w:rFonts w:ascii="宋体" w:hAnsi="宋体"/>
          <w:b/>
          <w:color w:val="000000" w:themeColor="text1"/>
          <w:sz w:val="28"/>
          <w:u w:val="single"/>
        </w:rPr>
      </w:pPr>
      <w:r w:rsidRPr="009C25A5">
        <w:rPr>
          <w:rFonts w:ascii="宋体" w:hAnsi="宋体" w:hint="eastAsia"/>
          <w:b/>
          <w:bCs/>
          <w:color w:val="000000" w:themeColor="text1"/>
          <w:sz w:val="28"/>
          <w:szCs w:val="28"/>
        </w:rPr>
        <w:t>招   标   人</w:t>
      </w:r>
      <w:r>
        <w:rPr>
          <w:rFonts w:ascii="宋体" w:hAnsi="宋体" w:hint="eastAsia"/>
          <w:b/>
          <w:bCs/>
          <w:color w:val="000000" w:themeColor="text1"/>
          <w:sz w:val="28"/>
          <w:szCs w:val="28"/>
        </w:rPr>
        <w:t>：</w:t>
      </w:r>
      <w:r w:rsidR="00901C9E" w:rsidRPr="00901C9E">
        <w:rPr>
          <w:rFonts w:ascii="宋体" w:hAnsi="宋体" w:hint="eastAsia"/>
          <w:b/>
          <w:bCs/>
          <w:color w:val="000000" w:themeColor="text1"/>
          <w:sz w:val="28"/>
          <w:szCs w:val="28"/>
        </w:rPr>
        <w:t>开封新区教育体育局</w:t>
      </w:r>
    </w:p>
    <w:p w:rsidR="007E6FF7" w:rsidRPr="009C25A5" w:rsidRDefault="007E6FF7" w:rsidP="007E6FF7">
      <w:pPr>
        <w:spacing w:line="600" w:lineRule="exact"/>
        <w:jc w:val="left"/>
        <w:rPr>
          <w:rFonts w:ascii="宋体" w:hAnsi="宋体"/>
          <w:color w:val="000000" w:themeColor="text1"/>
          <w:sz w:val="28"/>
          <w:szCs w:val="28"/>
          <w:u w:val="single"/>
        </w:rPr>
      </w:pPr>
      <w:r w:rsidRPr="009C25A5">
        <w:rPr>
          <w:rFonts w:ascii="宋体" w:hAnsi="宋体" w:hint="eastAsia"/>
          <w:b/>
          <w:bCs/>
          <w:color w:val="000000" w:themeColor="text1"/>
          <w:sz w:val="28"/>
          <w:szCs w:val="28"/>
        </w:rPr>
        <w:t xml:space="preserve">         招标代理机构：</w:t>
      </w:r>
      <w:r w:rsidR="00901C9E">
        <w:rPr>
          <w:rFonts w:ascii="宋体" w:hAnsi="宋体" w:hint="eastAsia"/>
          <w:b/>
          <w:bCs/>
          <w:color w:val="000000" w:themeColor="text1"/>
          <w:sz w:val="28"/>
          <w:szCs w:val="28"/>
        </w:rPr>
        <w:t>中建卓越建设管理有限公司</w:t>
      </w:r>
      <w:r w:rsidRPr="007E6FF7">
        <w:rPr>
          <w:rFonts w:ascii="宋体" w:hAnsi="宋体" w:hint="eastAsia"/>
          <w:b/>
          <w:bCs/>
          <w:color w:val="000000" w:themeColor="text1"/>
          <w:sz w:val="28"/>
          <w:szCs w:val="28"/>
        </w:rPr>
        <w:t xml:space="preserve">  </w:t>
      </w:r>
    </w:p>
    <w:p w:rsidR="007E6FF7" w:rsidRPr="009C25A5" w:rsidRDefault="007E6FF7" w:rsidP="007E6FF7">
      <w:pPr>
        <w:spacing w:line="600" w:lineRule="exact"/>
        <w:jc w:val="left"/>
        <w:rPr>
          <w:rFonts w:ascii="宋体" w:hAnsi="宋体"/>
          <w:color w:val="000000" w:themeColor="text1"/>
          <w:sz w:val="28"/>
          <w:szCs w:val="28"/>
          <w:u w:val="single"/>
        </w:rPr>
      </w:pPr>
      <w:r w:rsidRPr="009C25A5">
        <w:rPr>
          <w:rFonts w:ascii="宋体" w:hAnsi="宋体" w:hint="eastAsia"/>
          <w:b/>
          <w:bCs/>
          <w:color w:val="000000" w:themeColor="text1"/>
          <w:sz w:val="28"/>
          <w:szCs w:val="28"/>
        </w:rPr>
        <w:t xml:space="preserve">         编 制  日 期：</w:t>
      </w:r>
      <w:r w:rsidRPr="007E6FF7">
        <w:rPr>
          <w:rFonts w:ascii="宋体" w:hAnsi="宋体" w:hint="eastAsia"/>
          <w:b/>
          <w:bCs/>
          <w:color w:val="000000" w:themeColor="text1"/>
          <w:sz w:val="28"/>
          <w:szCs w:val="28"/>
        </w:rPr>
        <w:t>二零二零年</w:t>
      </w:r>
      <w:r w:rsidR="004C75A3">
        <w:rPr>
          <w:rFonts w:ascii="宋体" w:hAnsi="宋体" w:hint="eastAsia"/>
          <w:b/>
          <w:bCs/>
          <w:color w:val="000000" w:themeColor="text1"/>
          <w:sz w:val="28"/>
          <w:szCs w:val="28"/>
        </w:rPr>
        <w:t>六</w:t>
      </w:r>
      <w:r w:rsidRPr="007E6FF7">
        <w:rPr>
          <w:rFonts w:ascii="宋体" w:hAnsi="宋体" w:hint="eastAsia"/>
          <w:b/>
          <w:bCs/>
          <w:color w:val="000000" w:themeColor="text1"/>
          <w:sz w:val="28"/>
          <w:szCs w:val="28"/>
        </w:rPr>
        <w:t xml:space="preserve">月  </w:t>
      </w:r>
    </w:p>
    <w:p w:rsidR="00E5658F" w:rsidRDefault="00E5658F">
      <w:pPr>
        <w:pStyle w:val="Default"/>
      </w:pPr>
    </w:p>
    <w:p w:rsidR="007E6FF7" w:rsidRDefault="007E6FF7">
      <w:pPr>
        <w:pStyle w:val="Default"/>
      </w:pPr>
    </w:p>
    <w:p w:rsidR="00E5658F" w:rsidRDefault="00E5658F">
      <w:pPr>
        <w:pStyle w:val="Default"/>
      </w:pPr>
    </w:p>
    <w:p w:rsidR="0015579B" w:rsidRDefault="0015579B">
      <w:pPr>
        <w:pStyle w:val="Default"/>
      </w:pPr>
    </w:p>
    <w:p w:rsidR="0015579B" w:rsidRDefault="0015579B">
      <w:pPr>
        <w:pStyle w:val="Default"/>
      </w:pPr>
    </w:p>
    <w:p w:rsidR="0015579B" w:rsidRDefault="003B62FA">
      <w:pPr>
        <w:pStyle w:val="Default"/>
      </w:pPr>
      <w:r>
        <w:rPr>
          <w:noProof/>
        </w:rPr>
        <w:drawing>
          <wp:inline distT="0" distB="0" distL="0" distR="0">
            <wp:extent cx="5760720" cy="4319473"/>
            <wp:effectExtent l="0" t="723900" r="0" b="709727"/>
            <wp:docPr id="1" name="图片 1" descr="C:\Users\Administrator\Desktop\示范区课桌凳\进场\文件编制委托与批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示范区课桌凳\进场\文件编制委托与批准.jpg"/>
                    <pic:cNvPicPr>
                      <a:picLocks noChangeAspect="1" noChangeArrowheads="1"/>
                    </pic:cNvPicPr>
                  </pic:nvPicPr>
                  <pic:blipFill>
                    <a:blip r:embed="rId9"/>
                    <a:srcRect/>
                    <a:stretch>
                      <a:fillRect/>
                    </a:stretch>
                  </pic:blipFill>
                  <pic:spPr bwMode="auto">
                    <a:xfrm rot="16200000">
                      <a:off x="0" y="0"/>
                      <a:ext cx="5760720" cy="4319473"/>
                    </a:xfrm>
                    <a:prstGeom prst="rect">
                      <a:avLst/>
                    </a:prstGeom>
                    <a:noFill/>
                    <a:ln w="9525">
                      <a:noFill/>
                      <a:miter lim="800000"/>
                      <a:headEnd/>
                      <a:tailEnd/>
                    </a:ln>
                  </pic:spPr>
                </pic:pic>
              </a:graphicData>
            </a:graphic>
          </wp:inline>
        </w:drawing>
      </w:r>
    </w:p>
    <w:p w:rsidR="0015579B" w:rsidRDefault="0015579B">
      <w:pPr>
        <w:pStyle w:val="Default"/>
      </w:pPr>
    </w:p>
    <w:p w:rsidR="005F3EAA" w:rsidRDefault="005F3EAA">
      <w:pPr>
        <w:pStyle w:val="Default"/>
      </w:pPr>
    </w:p>
    <w:p w:rsidR="005F3EAA" w:rsidRDefault="005F3EAA">
      <w:pPr>
        <w:pStyle w:val="Default"/>
      </w:pPr>
    </w:p>
    <w:p w:rsidR="005F3EAA" w:rsidRDefault="005F3EAA">
      <w:pPr>
        <w:pStyle w:val="Default"/>
      </w:pPr>
    </w:p>
    <w:p w:rsidR="005F3EAA" w:rsidRDefault="005F3EAA">
      <w:pPr>
        <w:pStyle w:val="Default"/>
      </w:pPr>
    </w:p>
    <w:p w:rsidR="005F3EAA" w:rsidRDefault="005F3EAA">
      <w:pPr>
        <w:pStyle w:val="Default"/>
      </w:pPr>
    </w:p>
    <w:p w:rsidR="005F3EAA" w:rsidRDefault="005F3EAA">
      <w:pPr>
        <w:pStyle w:val="Default"/>
      </w:pPr>
    </w:p>
    <w:p w:rsidR="005F3EAA" w:rsidRDefault="005F3EAA">
      <w:pPr>
        <w:pStyle w:val="Default"/>
      </w:pPr>
    </w:p>
    <w:p w:rsidR="005F3EAA" w:rsidRDefault="005F3EAA">
      <w:pPr>
        <w:pStyle w:val="Default"/>
      </w:pPr>
    </w:p>
    <w:p w:rsidR="005F3EAA" w:rsidRDefault="005F3EAA">
      <w:pPr>
        <w:pStyle w:val="Default"/>
      </w:pPr>
    </w:p>
    <w:p w:rsidR="005F3EAA" w:rsidRDefault="005F3EAA">
      <w:pPr>
        <w:pStyle w:val="Default"/>
      </w:pPr>
    </w:p>
    <w:p w:rsidR="005F3EAA" w:rsidRDefault="005F3EAA">
      <w:pPr>
        <w:pStyle w:val="Default"/>
      </w:pPr>
    </w:p>
    <w:p w:rsidR="005F3EAA" w:rsidRDefault="005F3EAA">
      <w:pPr>
        <w:pStyle w:val="Default"/>
      </w:pPr>
    </w:p>
    <w:p w:rsidR="00E5658F" w:rsidRDefault="00F95841">
      <w:pPr>
        <w:autoSpaceDE w:val="0"/>
        <w:autoSpaceDN w:val="0"/>
        <w:spacing w:line="800" w:lineRule="exact"/>
        <w:ind w:firstLineChars="234" w:firstLine="705"/>
        <w:jc w:val="center"/>
        <w:rPr>
          <w:rFonts w:ascii="宋体"/>
          <w:b/>
          <w:bCs/>
          <w:sz w:val="30"/>
          <w:szCs w:val="30"/>
          <w:lang w:val="zh-CN"/>
        </w:rPr>
      </w:pPr>
      <w:r>
        <w:rPr>
          <w:rFonts w:ascii="宋体" w:hint="eastAsia"/>
          <w:b/>
          <w:bCs/>
          <w:sz w:val="30"/>
          <w:szCs w:val="30"/>
          <w:lang w:val="zh-CN"/>
        </w:rPr>
        <w:t>目录</w:t>
      </w:r>
    </w:p>
    <w:p w:rsidR="00E5658F" w:rsidRDefault="00DB022F">
      <w:pPr>
        <w:pStyle w:val="10"/>
        <w:tabs>
          <w:tab w:val="right" w:leader="dot" w:pos="9062"/>
        </w:tabs>
        <w:rPr>
          <w:noProof/>
          <w:szCs w:val="22"/>
        </w:rPr>
      </w:pPr>
      <w:r w:rsidRPr="00DB022F">
        <w:rPr>
          <w:rFonts w:ascii="宋体"/>
          <w:b/>
          <w:bCs/>
          <w:sz w:val="30"/>
          <w:szCs w:val="30"/>
          <w:lang w:val="zh-CN"/>
        </w:rPr>
        <w:fldChar w:fldCharType="begin"/>
      </w:r>
      <w:r w:rsidR="00F95841">
        <w:rPr>
          <w:rFonts w:ascii="宋体"/>
          <w:b/>
          <w:bCs/>
          <w:sz w:val="30"/>
          <w:szCs w:val="30"/>
          <w:lang w:val="zh-CN"/>
        </w:rPr>
        <w:instrText xml:space="preserve">TOC \o "1-1" \h \u </w:instrText>
      </w:r>
      <w:r w:rsidRPr="00DB022F">
        <w:rPr>
          <w:rFonts w:ascii="宋体"/>
          <w:b/>
          <w:bCs/>
          <w:sz w:val="30"/>
          <w:szCs w:val="30"/>
          <w:lang w:val="zh-CN"/>
        </w:rPr>
        <w:fldChar w:fldCharType="separate"/>
      </w:r>
      <w:hyperlink w:anchor="_Toc527971728" w:history="1">
        <w:r w:rsidR="00F95841">
          <w:rPr>
            <w:rStyle w:val="af9"/>
            <w:rFonts w:ascii="宋体" w:hint="eastAsia"/>
            <w:b/>
            <w:bCs/>
            <w:noProof/>
            <w:color w:val="auto"/>
          </w:rPr>
          <w:t>第一章、采购公告</w:t>
        </w:r>
        <w:r w:rsidR="00F95841">
          <w:rPr>
            <w:noProof/>
          </w:rPr>
          <w:tab/>
        </w:r>
        <w:r>
          <w:rPr>
            <w:noProof/>
          </w:rPr>
          <w:fldChar w:fldCharType="begin"/>
        </w:r>
        <w:r w:rsidR="00F95841">
          <w:rPr>
            <w:noProof/>
          </w:rPr>
          <w:instrText xml:space="preserve"> PAGEREF _Toc527971728 \h </w:instrText>
        </w:r>
        <w:r>
          <w:rPr>
            <w:noProof/>
          </w:rPr>
        </w:r>
        <w:r>
          <w:rPr>
            <w:noProof/>
          </w:rPr>
          <w:fldChar w:fldCharType="separate"/>
        </w:r>
        <w:r w:rsidR="00EF504B">
          <w:rPr>
            <w:noProof/>
          </w:rPr>
          <w:t>1</w:t>
        </w:r>
        <w:r>
          <w:rPr>
            <w:noProof/>
          </w:rPr>
          <w:fldChar w:fldCharType="end"/>
        </w:r>
      </w:hyperlink>
    </w:p>
    <w:p w:rsidR="00E5658F" w:rsidRDefault="00DB022F">
      <w:pPr>
        <w:pStyle w:val="10"/>
        <w:tabs>
          <w:tab w:val="right" w:leader="dot" w:pos="9062"/>
        </w:tabs>
        <w:rPr>
          <w:noProof/>
          <w:szCs w:val="22"/>
        </w:rPr>
      </w:pPr>
      <w:hyperlink w:anchor="_Toc527971729" w:history="1">
        <w:r w:rsidR="00F95841">
          <w:rPr>
            <w:rStyle w:val="af9"/>
            <w:rFonts w:ascii="宋体" w:hint="eastAsia"/>
            <w:b/>
            <w:bCs/>
            <w:noProof/>
            <w:color w:val="auto"/>
          </w:rPr>
          <w:t>第二章、供应商须知</w:t>
        </w:r>
        <w:r w:rsidR="00F95841">
          <w:rPr>
            <w:noProof/>
          </w:rPr>
          <w:tab/>
        </w:r>
        <w:r>
          <w:rPr>
            <w:noProof/>
          </w:rPr>
          <w:fldChar w:fldCharType="begin"/>
        </w:r>
        <w:r w:rsidR="00F95841">
          <w:rPr>
            <w:noProof/>
          </w:rPr>
          <w:instrText xml:space="preserve"> PAGEREF _Toc527971729 \h </w:instrText>
        </w:r>
        <w:r>
          <w:rPr>
            <w:noProof/>
          </w:rPr>
        </w:r>
        <w:r>
          <w:rPr>
            <w:noProof/>
          </w:rPr>
          <w:fldChar w:fldCharType="separate"/>
        </w:r>
        <w:r w:rsidR="00EF504B">
          <w:rPr>
            <w:noProof/>
          </w:rPr>
          <w:t>5</w:t>
        </w:r>
        <w:r>
          <w:rPr>
            <w:noProof/>
          </w:rPr>
          <w:fldChar w:fldCharType="end"/>
        </w:r>
      </w:hyperlink>
    </w:p>
    <w:p w:rsidR="00E5658F" w:rsidRDefault="00DB022F">
      <w:pPr>
        <w:pStyle w:val="10"/>
        <w:tabs>
          <w:tab w:val="right" w:leader="dot" w:pos="9062"/>
        </w:tabs>
        <w:rPr>
          <w:noProof/>
        </w:rPr>
      </w:pPr>
      <w:hyperlink w:anchor="_Toc527971730" w:history="1">
        <w:r w:rsidR="00F95841">
          <w:rPr>
            <w:rStyle w:val="af9"/>
            <w:rFonts w:ascii="宋体" w:hint="eastAsia"/>
            <w:b/>
            <w:bCs/>
            <w:noProof/>
            <w:color w:val="auto"/>
          </w:rPr>
          <w:t>第三章  评标办法</w:t>
        </w:r>
        <w:r w:rsidR="00F95841">
          <w:rPr>
            <w:noProof/>
          </w:rPr>
          <w:tab/>
        </w:r>
        <w:r>
          <w:rPr>
            <w:noProof/>
          </w:rPr>
          <w:fldChar w:fldCharType="begin"/>
        </w:r>
        <w:r w:rsidR="00F95841">
          <w:rPr>
            <w:noProof/>
          </w:rPr>
          <w:instrText xml:space="preserve"> PAGEREF _Toc527971730 \h </w:instrText>
        </w:r>
        <w:r>
          <w:rPr>
            <w:noProof/>
          </w:rPr>
        </w:r>
        <w:r>
          <w:rPr>
            <w:noProof/>
          </w:rPr>
          <w:fldChar w:fldCharType="separate"/>
        </w:r>
        <w:r w:rsidR="00EF504B">
          <w:rPr>
            <w:noProof/>
          </w:rPr>
          <w:t>20</w:t>
        </w:r>
        <w:r>
          <w:rPr>
            <w:noProof/>
          </w:rPr>
          <w:fldChar w:fldCharType="end"/>
        </w:r>
      </w:hyperlink>
    </w:p>
    <w:p w:rsidR="00E5658F" w:rsidRDefault="00F95841">
      <w:pPr>
        <w:rPr>
          <w:noProof/>
        </w:rPr>
      </w:pPr>
      <w:r>
        <w:rPr>
          <w:rFonts w:hint="eastAsia"/>
          <w:b/>
          <w:noProof/>
        </w:rPr>
        <w:t>第四章合同条款及格式（仅供参考）</w:t>
      </w:r>
      <w:r>
        <w:rPr>
          <w:noProof/>
        </w:rPr>
        <w:t>…………………………………………………………………………………………………</w:t>
      </w:r>
      <w:r>
        <w:rPr>
          <w:rFonts w:hint="eastAsia"/>
          <w:noProof/>
        </w:rPr>
        <w:t>..26</w:t>
      </w:r>
    </w:p>
    <w:p w:rsidR="00E5658F" w:rsidRDefault="00DB022F">
      <w:pPr>
        <w:pStyle w:val="10"/>
        <w:tabs>
          <w:tab w:val="right" w:leader="dot" w:pos="9062"/>
        </w:tabs>
        <w:rPr>
          <w:noProof/>
          <w:szCs w:val="22"/>
        </w:rPr>
      </w:pPr>
      <w:hyperlink w:anchor="_Toc527971731" w:history="1">
        <w:r w:rsidR="00F95841">
          <w:rPr>
            <w:rStyle w:val="af9"/>
            <w:rFonts w:ascii="宋体" w:hint="eastAsia"/>
            <w:b/>
            <w:bCs/>
            <w:noProof/>
            <w:color w:val="auto"/>
          </w:rPr>
          <w:t>第五章 采购数量及技术要求</w:t>
        </w:r>
        <w:r w:rsidR="00F95841">
          <w:rPr>
            <w:noProof/>
          </w:rPr>
          <w:tab/>
        </w:r>
        <w:r>
          <w:rPr>
            <w:noProof/>
          </w:rPr>
          <w:fldChar w:fldCharType="begin"/>
        </w:r>
        <w:r w:rsidR="00F95841">
          <w:rPr>
            <w:noProof/>
          </w:rPr>
          <w:instrText xml:space="preserve"> PAGEREF _Toc527971731 \h </w:instrText>
        </w:r>
        <w:r>
          <w:rPr>
            <w:noProof/>
          </w:rPr>
        </w:r>
        <w:r>
          <w:rPr>
            <w:noProof/>
          </w:rPr>
          <w:fldChar w:fldCharType="separate"/>
        </w:r>
        <w:r w:rsidR="00EF504B">
          <w:rPr>
            <w:noProof/>
          </w:rPr>
          <w:t>36</w:t>
        </w:r>
        <w:r>
          <w:rPr>
            <w:noProof/>
          </w:rPr>
          <w:fldChar w:fldCharType="end"/>
        </w:r>
      </w:hyperlink>
    </w:p>
    <w:p w:rsidR="00E5658F" w:rsidRDefault="00DB022F">
      <w:pPr>
        <w:pStyle w:val="10"/>
        <w:tabs>
          <w:tab w:val="right" w:leader="dot" w:pos="9062"/>
        </w:tabs>
        <w:rPr>
          <w:noProof/>
          <w:szCs w:val="22"/>
        </w:rPr>
      </w:pPr>
      <w:hyperlink w:anchor="_Toc527971732" w:history="1">
        <w:r w:rsidR="00F95841">
          <w:rPr>
            <w:rStyle w:val="af9"/>
            <w:rFonts w:ascii="宋体" w:hint="eastAsia"/>
            <w:b/>
            <w:bCs/>
            <w:noProof/>
            <w:color w:val="auto"/>
          </w:rPr>
          <w:t>第六章投标文件格式</w:t>
        </w:r>
        <w:r w:rsidR="00F95841">
          <w:rPr>
            <w:noProof/>
          </w:rPr>
          <w:tab/>
        </w:r>
        <w:r>
          <w:rPr>
            <w:noProof/>
          </w:rPr>
          <w:fldChar w:fldCharType="begin"/>
        </w:r>
        <w:r w:rsidR="00F95841">
          <w:rPr>
            <w:noProof/>
          </w:rPr>
          <w:instrText xml:space="preserve"> PAGEREF _Toc527971732 \h </w:instrText>
        </w:r>
        <w:r>
          <w:rPr>
            <w:noProof/>
          </w:rPr>
        </w:r>
        <w:r>
          <w:rPr>
            <w:noProof/>
          </w:rPr>
          <w:fldChar w:fldCharType="separate"/>
        </w:r>
        <w:r w:rsidR="00EF504B">
          <w:rPr>
            <w:noProof/>
          </w:rPr>
          <w:t>38</w:t>
        </w:r>
        <w:r>
          <w:rPr>
            <w:noProof/>
          </w:rPr>
          <w:fldChar w:fldCharType="end"/>
        </w:r>
      </w:hyperlink>
    </w:p>
    <w:p w:rsidR="00E5658F" w:rsidRDefault="00DB022F">
      <w:pPr>
        <w:autoSpaceDE w:val="0"/>
        <w:autoSpaceDN w:val="0"/>
        <w:jc w:val="center"/>
        <w:outlineLvl w:val="0"/>
        <w:rPr>
          <w:rFonts w:ascii="宋体"/>
          <w:b/>
          <w:bCs/>
          <w:sz w:val="30"/>
          <w:szCs w:val="30"/>
          <w:lang w:val="zh-CN"/>
        </w:rPr>
      </w:pPr>
      <w:r>
        <w:rPr>
          <w:rFonts w:ascii="宋体"/>
          <w:bCs/>
          <w:szCs w:val="30"/>
          <w:lang w:val="zh-CN"/>
        </w:rPr>
        <w:fldChar w:fldCharType="end"/>
      </w:r>
    </w:p>
    <w:p w:rsidR="00E5658F" w:rsidRDefault="00E5658F">
      <w:pPr>
        <w:autoSpaceDE w:val="0"/>
        <w:autoSpaceDN w:val="0"/>
        <w:jc w:val="center"/>
        <w:outlineLvl w:val="0"/>
        <w:rPr>
          <w:rFonts w:ascii="宋体"/>
          <w:b/>
          <w:bCs/>
          <w:sz w:val="32"/>
          <w:szCs w:val="32"/>
          <w:lang w:val="zh-CN"/>
        </w:rPr>
      </w:pPr>
    </w:p>
    <w:p w:rsidR="00E5658F" w:rsidRDefault="00E5658F">
      <w:pPr>
        <w:autoSpaceDE w:val="0"/>
        <w:autoSpaceDN w:val="0"/>
        <w:jc w:val="center"/>
        <w:outlineLvl w:val="0"/>
        <w:rPr>
          <w:rFonts w:ascii="宋体"/>
          <w:b/>
          <w:bCs/>
          <w:sz w:val="32"/>
          <w:szCs w:val="32"/>
          <w:lang w:val="zh-CN"/>
        </w:rPr>
      </w:pPr>
    </w:p>
    <w:p w:rsidR="00E5658F" w:rsidRDefault="00E5658F">
      <w:pPr>
        <w:autoSpaceDE w:val="0"/>
        <w:autoSpaceDN w:val="0"/>
        <w:jc w:val="center"/>
        <w:outlineLvl w:val="0"/>
        <w:rPr>
          <w:rFonts w:ascii="宋体"/>
          <w:b/>
          <w:bCs/>
          <w:sz w:val="32"/>
          <w:szCs w:val="32"/>
          <w:lang w:val="zh-CN"/>
        </w:rPr>
      </w:pPr>
    </w:p>
    <w:p w:rsidR="00E5658F" w:rsidRDefault="00E5658F">
      <w:pPr>
        <w:autoSpaceDE w:val="0"/>
        <w:autoSpaceDN w:val="0"/>
        <w:jc w:val="center"/>
        <w:outlineLvl w:val="0"/>
        <w:rPr>
          <w:rFonts w:ascii="宋体"/>
          <w:b/>
          <w:bCs/>
          <w:sz w:val="32"/>
          <w:szCs w:val="32"/>
          <w:lang w:val="zh-CN"/>
        </w:rPr>
      </w:pPr>
    </w:p>
    <w:p w:rsidR="00E5658F" w:rsidRDefault="00E5658F">
      <w:pPr>
        <w:autoSpaceDE w:val="0"/>
        <w:autoSpaceDN w:val="0"/>
        <w:jc w:val="center"/>
        <w:outlineLvl w:val="0"/>
        <w:rPr>
          <w:rFonts w:ascii="宋体"/>
          <w:b/>
          <w:bCs/>
          <w:sz w:val="32"/>
          <w:szCs w:val="32"/>
          <w:lang w:val="zh-CN"/>
        </w:rPr>
      </w:pPr>
    </w:p>
    <w:p w:rsidR="00E5658F" w:rsidRDefault="00E5658F">
      <w:pPr>
        <w:autoSpaceDE w:val="0"/>
        <w:autoSpaceDN w:val="0"/>
        <w:jc w:val="center"/>
        <w:outlineLvl w:val="0"/>
        <w:rPr>
          <w:rFonts w:ascii="宋体"/>
          <w:b/>
          <w:bCs/>
          <w:sz w:val="32"/>
          <w:szCs w:val="32"/>
          <w:lang w:val="zh-CN"/>
        </w:rPr>
      </w:pPr>
    </w:p>
    <w:p w:rsidR="00E5658F" w:rsidRDefault="00E5658F">
      <w:pPr>
        <w:autoSpaceDE w:val="0"/>
        <w:autoSpaceDN w:val="0"/>
        <w:jc w:val="center"/>
        <w:outlineLvl w:val="0"/>
        <w:rPr>
          <w:rFonts w:ascii="宋体"/>
          <w:b/>
          <w:bCs/>
          <w:sz w:val="32"/>
          <w:szCs w:val="32"/>
          <w:lang w:val="zh-CN"/>
        </w:rPr>
      </w:pPr>
    </w:p>
    <w:p w:rsidR="004D1372" w:rsidRDefault="004D1372" w:rsidP="004D1372">
      <w:pPr>
        <w:pStyle w:val="Default"/>
        <w:rPr>
          <w:lang w:val="zh-CN"/>
        </w:rPr>
      </w:pPr>
    </w:p>
    <w:p w:rsidR="004D1372" w:rsidRDefault="004D1372" w:rsidP="004D1372">
      <w:pPr>
        <w:pStyle w:val="Default"/>
        <w:rPr>
          <w:lang w:val="zh-CN"/>
        </w:rPr>
      </w:pPr>
    </w:p>
    <w:p w:rsidR="004D1372" w:rsidRDefault="004D1372" w:rsidP="004D1372">
      <w:pPr>
        <w:pStyle w:val="Default"/>
        <w:rPr>
          <w:lang w:val="zh-CN"/>
        </w:rPr>
      </w:pPr>
    </w:p>
    <w:p w:rsidR="004D1372" w:rsidRDefault="004D1372" w:rsidP="004D1372">
      <w:pPr>
        <w:pStyle w:val="Default"/>
        <w:rPr>
          <w:lang w:val="zh-CN"/>
        </w:rPr>
      </w:pPr>
    </w:p>
    <w:p w:rsidR="004D1372" w:rsidRDefault="004D1372" w:rsidP="004D1372">
      <w:pPr>
        <w:pStyle w:val="Default"/>
        <w:rPr>
          <w:lang w:val="zh-CN"/>
        </w:rPr>
      </w:pPr>
    </w:p>
    <w:p w:rsidR="004D1372" w:rsidRDefault="004D1372" w:rsidP="004D1372">
      <w:pPr>
        <w:pStyle w:val="Default"/>
        <w:rPr>
          <w:lang w:val="zh-CN"/>
        </w:rPr>
      </w:pPr>
    </w:p>
    <w:p w:rsidR="004D1372" w:rsidRDefault="004D1372" w:rsidP="004D1372">
      <w:pPr>
        <w:pStyle w:val="Default"/>
        <w:rPr>
          <w:lang w:val="zh-CN"/>
        </w:rPr>
      </w:pPr>
    </w:p>
    <w:p w:rsidR="004D1372" w:rsidRDefault="004D1372" w:rsidP="004D1372">
      <w:pPr>
        <w:pStyle w:val="Default"/>
        <w:rPr>
          <w:lang w:val="zh-CN"/>
        </w:rPr>
      </w:pPr>
    </w:p>
    <w:p w:rsidR="004D1372" w:rsidRDefault="004D1372" w:rsidP="004D1372">
      <w:pPr>
        <w:pStyle w:val="Default"/>
        <w:rPr>
          <w:lang w:val="zh-CN"/>
        </w:rPr>
      </w:pPr>
    </w:p>
    <w:p w:rsidR="004D1372" w:rsidRDefault="004D1372" w:rsidP="004D1372">
      <w:pPr>
        <w:pStyle w:val="Default"/>
        <w:rPr>
          <w:lang w:val="zh-CN"/>
        </w:rPr>
      </w:pPr>
    </w:p>
    <w:p w:rsidR="004D1372" w:rsidRDefault="004D1372" w:rsidP="004D1372">
      <w:pPr>
        <w:pStyle w:val="Default"/>
        <w:rPr>
          <w:lang w:val="zh-CN"/>
        </w:rPr>
      </w:pPr>
    </w:p>
    <w:p w:rsidR="004D1372" w:rsidRDefault="004D1372" w:rsidP="004D1372">
      <w:pPr>
        <w:pStyle w:val="Default"/>
        <w:rPr>
          <w:lang w:val="zh-CN"/>
        </w:rPr>
      </w:pPr>
    </w:p>
    <w:p w:rsidR="004D1372" w:rsidRDefault="004D1372" w:rsidP="004D1372">
      <w:pPr>
        <w:pStyle w:val="Default"/>
        <w:rPr>
          <w:lang w:val="zh-CN"/>
        </w:rPr>
      </w:pPr>
    </w:p>
    <w:p w:rsidR="004D1372" w:rsidRDefault="004D1372" w:rsidP="004D1372">
      <w:pPr>
        <w:pStyle w:val="Default"/>
        <w:rPr>
          <w:lang w:val="zh-CN"/>
        </w:rPr>
      </w:pPr>
    </w:p>
    <w:p w:rsidR="004D1372" w:rsidRDefault="004D1372" w:rsidP="004D1372">
      <w:pPr>
        <w:pStyle w:val="Default"/>
        <w:rPr>
          <w:lang w:val="zh-CN"/>
        </w:rPr>
      </w:pPr>
    </w:p>
    <w:p w:rsidR="004D1372" w:rsidRPr="004D1372" w:rsidRDefault="004D1372" w:rsidP="004D1372">
      <w:pPr>
        <w:pStyle w:val="Default"/>
        <w:rPr>
          <w:lang w:val="zh-CN"/>
        </w:rPr>
      </w:pPr>
    </w:p>
    <w:p w:rsidR="00E5658F" w:rsidRDefault="00E5658F">
      <w:pPr>
        <w:autoSpaceDE w:val="0"/>
        <w:autoSpaceDN w:val="0"/>
        <w:jc w:val="center"/>
        <w:outlineLvl w:val="0"/>
        <w:rPr>
          <w:rFonts w:ascii="宋体"/>
          <w:b/>
          <w:bCs/>
          <w:sz w:val="32"/>
          <w:szCs w:val="32"/>
          <w:lang w:val="zh-CN"/>
        </w:rPr>
      </w:pPr>
    </w:p>
    <w:p w:rsidR="004D1372" w:rsidRPr="004D1372" w:rsidRDefault="004D1372" w:rsidP="004D1372">
      <w:pPr>
        <w:pStyle w:val="Default"/>
        <w:rPr>
          <w:lang w:val="zh-CN"/>
        </w:rPr>
      </w:pPr>
    </w:p>
    <w:p w:rsidR="00E5658F" w:rsidRDefault="00E5658F">
      <w:pPr>
        <w:autoSpaceDE w:val="0"/>
        <w:autoSpaceDN w:val="0"/>
        <w:spacing w:line="520" w:lineRule="exact"/>
        <w:jc w:val="center"/>
        <w:outlineLvl w:val="0"/>
        <w:rPr>
          <w:rFonts w:ascii="宋体"/>
          <w:b/>
          <w:bCs/>
          <w:sz w:val="32"/>
          <w:szCs w:val="32"/>
          <w:lang w:val="zh-CN"/>
        </w:rPr>
        <w:sectPr w:rsidR="00E5658F">
          <w:headerReference w:type="default" r:id="rId10"/>
          <w:footerReference w:type="default" r:id="rId11"/>
          <w:pgSz w:w="11906" w:h="16838"/>
          <w:pgMar w:top="1417" w:right="1417" w:bottom="1417" w:left="1417" w:header="851" w:footer="992" w:gutter="0"/>
          <w:cols w:space="720"/>
          <w:docGrid w:type="lines" w:linePitch="312"/>
        </w:sectPr>
      </w:pPr>
    </w:p>
    <w:p w:rsidR="00E5658F" w:rsidRDefault="00F95841">
      <w:pPr>
        <w:autoSpaceDE w:val="0"/>
        <w:autoSpaceDN w:val="0"/>
        <w:spacing w:line="520" w:lineRule="exact"/>
        <w:jc w:val="center"/>
        <w:outlineLvl w:val="0"/>
        <w:rPr>
          <w:rFonts w:ascii="宋体"/>
          <w:b/>
          <w:bCs/>
          <w:sz w:val="36"/>
          <w:szCs w:val="36"/>
        </w:rPr>
      </w:pPr>
      <w:bookmarkStart w:id="5" w:name="_Toc3860"/>
      <w:bookmarkStart w:id="6" w:name="_Toc527971728"/>
      <w:r>
        <w:rPr>
          <w:rFonts w:ascii="宋体" w:hint="eastAsia"/>
          <w:b/>
          <w:bCs/>
          <w:sz w:val="36"/>
          <w:szCs w:val="36"/>
        </w:rPr>
        <w:t>第一章 采购公告</w:t>
      </w:r>
      <w:bookmarkEnd w:id="5"/>
      <w:bookmarkEnd w:id="6"/>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bookmarkStart w:id="7" w:name="_Toc152042303"/>
      <w:bookmarkStart w:id="8" w:name="_Toc152042289"/>
      <w:bookmarkStart w:id="9" w:name="_Toc179632544"/>
      <w:bookmarkStart w:id="10" w:name="_Toc246996173"/>
      <w:bookmarkStart w:id="11" w:name="_Toc388786652"/>
      <w:bookmarkStart w:id="12" w:name="_Toc23320"/>
      <w:bookmarkStart w:id="13" w:name="_Toc144974495"/>
      <w:bookmarkStart w:id="14" w:name="_Toc247085687"/>
      <w:bookmarkStart w:id="15" w:name="_Toc215480490"/>
      <w:bookmarkStart w:id="16" w:name="_Toc338840185"/>
      <w:bookmarkStart w:id="17" w:name="_Toc246996916"/>
      <w:bookmarkStart w:id="18" w:name="_Toc454018380"/>
      <w:bookmarkStart w:id="19" w:name="_Toc152045527"/>
      <w:bookmarkStart w:id="20" w:name="_Toc338840440"/>
      <w:bookmarkStart w:id="21" w:name="_Toc346523400"/>
      <w:bookmarkStart w:id="22" w:name="_Toc338840479"/>
      <w:bookmarkStart w:id="23" w:name="_Toc14497448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532609">
        <w:rPr>
          <w:rFonts w:ascii="宋体" w:hAnsi="宋体" w:cs="宋体" w:hint="eastAsia"/>
          <w:b/>
          <w:bCs/>
          <w:color w:val="000000" w:themeColor="text1"/>
          <w:kern w:val="0"/>
          <w:sz w:val="24"/>
        </w:rPr>
        <w:t>一、采购项目名称：</w:t>
      </w:r>
      <w:r w:rsidR="004C75A3">
        <w:rPr>
          <w:rFonts w:ascii="宋体" w:hAnsi="宋体" w:cs="宋体" w:hint="eastAsia"/>
          <w:bCs/>
          <w:color w:val="000000" w:themeColor="text1"/>
          <w:kern w:val="0"/>
          <w:sz w:val="24"/>
        </w:rPr>
        <w:t>示范区中小学校课桌凳采购项目二次</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sidRPr="00463CFC">
        <w:rPr>
          <w:rFonts w:ascii="宋体" w:hAnsi="宋体" w:cs="宋体" w:hint="eastAsia"/>
          <w:b/>
          <w:bCs/>
          <w:kern w:val="0"/>
          <w:sz w:val="24"/>
        </w:rPr>
        <w:t>二、采购项目编号：</w:t>
      </w:r>
      <w:r w:rsidR="00A64C1F" w:rsidRPr="00A64C1F">
        <w:rPr>
          <w:rFonts w:ascii="宋体" w:hAnsi="宋体" w:cs="宋体" w:hint="eastAsia"/>
          <w:bCs/>
          <w:kern w:val="0"/>
          <w:sz w:val="24"/>
        </w:rPr>
        <w:t>汴金财招标采购-2020-29</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sidRPr="00532609">
        <w:rPr>
          <w:rFonts w:ascii="宋体" w:hAnsi="宋体" w:cs="宋体" w:hint="eastAsia"/>
          <w:b/>
          <w:bCs/>
          <w:color w:val="000000" w:themeColor="text1"/>
          <w:kern w:val="0"/>
          <w:sz w:val="24"/>
        </w:rPr>
        <w:t>三、项目预算金额：</w:t>
      </w:r>
      <w:r>
        <w:rPr>
          <w:rFonts w:ascii="宋体" w:hAnsi="宋体" w:cs="宋体" w:hint="eastAsia"/>
          <w:color w:val="000000" w:themeColor="text1"/>
          <w:kern w:val="0"/>
          <w:sz w:val="24"/>
        </w:rPr>
        <w:t>110万</w:t>
      </w:r>
      <w:r w:rsidRPr="001360E7">
        <w:rPr>
          <w:rFonts w:ascii="宋体" w:hAnsi="宋体" w:cs="宋体" w:hint="eastAsia"/>
          <w:color w:val="000000" w:themeColor="text1"/>
          <w:kern w:val="0"/>
          <w:sz w:val="24"/>
        </w:rPr>
        <w:t>元,最高限价：110</w:t>
      </w:r>
      <w:r>
        <w:rPr>
          <w:rFonts w:ascii="宋体" w:hAnsi="宋体" w:cs="宋体" w:hint="eastAsia"/>
          <w:color w:val="000000" w:themeColor="text1"/>
          <w:kern w:val="0"/>
          <w:sz w:val="24"/>
        </w:rPr>
        <w:t>万元</w:t>
      </w:r>
    </w:p>
    <w:p w:rsidR="000C6534" w:rsidRPr="00532609" w:rsidRDefault="000C6534" w:rsidP="000C6534">
      <w:pPr>
        <w:widowControl/>
        <w:shd w:val="clear" w:color="auto" w:fill="FFFFFF"/>
        <w:spacing w:line="500" w:lineRule="atLeast"/>
        <w:jc w:val="left"/>
        <w:rPr>
          <w:rFonts w:ascii="宋体" w:hAnsi="宋体" w:cs="宋体"/>
          <w:color w:val="000000" w:themeColor="text1"/>
          <w:kern w:val="0"/>
          <w:sz w:val="24"/>
        </w:rPr>
      </w:pPr>
      <w:r w:rsidRPr="00532609">
        <w:rPr>
          <w:rFonts w:ascii="宋体" w:hAnsi="宋体" w:cs="宋体" w:hint="eastAsia"/>
          <w:b/>
          <w:bCs/>
          <w:color w:val="000000" w:themeColor="text1"/>
          <w:kern w:val="0"/>
          <w:sz w:val="24"/>
        </w:rPr>
        <w:t>四、采购项目需要落实的政府采购政策：</w:t>
      </w:r>
      <w:r w:rsidR="001360E7">
        <w:rPr>
          <w:rFonts w:ascii="宋体" w:hAnsi="宋体" w:cs="宋体" w:hint="eastAsia"/>
          <w:color w:val="000000" w:themeColor="text1"/>
          <w:kern w:val="0"/>
          <w:sz w:val="24"/>
        </w:rPr>
        <w:t>促进中小企业、监狱企业和残疾人福利性单位发展扶持政策，</w:t>
      </w:r>
      <w:r w:rsidRPr="000C6534">
        <w:rPr>
          <w:rFonts w:ascii="宋体" w:hAnsi="宋体" w:cs="宋体" w:hint="eastAsia"/>
          <w:color w:val="000000" w:themeColor="text1"/>
          <w:kern w:val="0"/>
          <w:sz w:val="24"/>
        </w:rPr>
        <w:t>落实节能、环保</w:t>
      </w:r>
      <w:r w:rsidR="001360E7">
        <w:rPr>
          <w:rFonts w:ascii="宋体" w:hAnsi="宋体" w:cs="宋体" w:hint="eastAsia"/>
          <w:color w:val="000000" w:themeColor="text1"/>
          <w:kern w:val="0"/>
          <w:sz w:val="24"/>
        </w:rPr>
        <w:t>等</w:t>
      </w:r>
      <w:r w:rsidRPr="000C6534">
        <w:rPr>
          <w:rFonts w:ascii="宋体" w:hAnsi="宋体" w:cs="宋体" w:hint="eastAsia"/>
          <w:color w:val="000000" w:themeColor="text1"/>
          <w:kern w:val="0"/>
          <w:sz w:val="24"/>
        </w:rPr>
        <w:t>相关政府采购政策</w:t>
      </w:r>
      <w:r w:rsidR="001360E7">
        <w:rPr>
          <w:rFonts w:ascii="宋体" w:hAnsi="宋体" w:cs="宋体" w:hint="eastAsia"/>
          <w:color w:val="000000" w:themeColor="text1"/>
          <w:kern w:val="0"/>
          <w:sz w:val="24"/>
        </w:rPr>
        <w:t>。</w:t>
      </w:r>
    </w:p>
    <w:p w:rsidR="000C6534" w:rsidRDefault="000C6534" w:rsidP="000C6534">
      <w:pPr>
        <w:pStyle w:val="Default"/>
        <w:rPr>
          <w:rFonts w:hAnsi="宋体"/>
          <w:b/>
          <w:bCs/>
          <w:color w:val="000000" w:themeColor="text1"/>
        </w:rPr>
      </w:pPr>
      <w:r w:rsidRPr="00532609">
        <w:rPr>
          <w:rFonts w:hAnsi="宋体" w:hint="eastAsia"/>
          <w:b/>
          <w:bCs/>
          <w:color w:val="000000" w:themeColor="text1"/>
        </w:rPr>
        <w:t>五、项目基本情况：</w:t>
      </w:r>
    </w:p>
    <w:p w:rsidR="000C6534" w:rsidRDefault="000C6534" w:rsidP="000C6534">
      <w:pPr>
        <w:pStyle w:val="Default"/>
        <w:rPr>
          <w:rFonts w:hAnsi="宋体"/>
          <w:color w:val="000000" w:themeColor="text1"/>
        </w:rPr>
      </w:pPr>
      <w:r w:rsidRPr="00532609">
        <w:rPr>
          <w:rFonts w:hAnsi="宋体" w:hint="eastAsia"/>
          <w:color w:val="000000" w:themeColor="text1"/>
        </w:rPr>
        <w:t>1、资金来源：财政资金，已落实。</w:t>
      </w:r>
    </w:p>
    <w:p w:rsidR="00A146D9" w:rsidRDefault="000C6534" w:rsidP="000C6534">
      <w:pPr>
        <w:widowControl/>
        <w:shd w:val="clear" w:color="auto" w:fill="FFFFFF"/>
        <w:spacing w:line="500" w:lineRule="atLeast"/>
        <w:jc w:val="left"/>
        <w:rPr>
          <w:rFonts w:ascii="宋体" w:hAnsi="宋体" w:cs="宋体"/>
          <w:color w:val="000000" w:themeColor="text1"/>
          <w:kern w:val="0"/>
          <w:sz w:val="24"/>
        </w:rPr>
      </w:pPr>
      <w:r w:rsidRPr="00A70A3B">
        <w:rPr>
          <w:rFonts w:ascii="宋体" w:hAnsi="宋体" w:cs="宋体" w:hint="eastAsia"/>
          <w:color w:val="000000" w:themeColor="text1"/>
          <w:kern w:val="0"/>
          <w:sz w:val="24"/>
        </w:rPr>
        <w:t>2、</w:t>
      </w:r>
      <w:r>
        <w:rPr>
          <w:rFonts w:ascii="宋体" w:hAnsi="宋体" w:cs="宋体" w:hint="eastAsia"/>
          <w:color w:val="000000" w:themeColor="text1"/>
          <w:kern w:val="0"/>
          <w:sz w:val="24"/>
        </w:rPr>
        <w:t>采购内容：</w:t>
      </w:r>
    </w:p>
    <w:tbl>
      <w:tblPr>
        <w:tblStyle w:val="af4"/>
        <w:tblW w:w="0" w:type="auto"/>
        <w:tblLook w:val="04A0"/>
      </w:tblPr>
      <w:tblGrid>
        <w:gridCol w:w="2150"/>
        <w:gridCol w:w="2084"/>
        <w:gridCol w:w="2162"/>
        <w:gridCol w:w="2007"/>
      </w:tblGrid>
      <w:tr w:rsidR="00961E71" w:rsidTr="00961E71">
        <w:trPr>
          <w:trHeight w:val="625"/>
        </w:trPr>
        <w:tc>
          <w:tcPr>
            <w:tcW w:w="2150" w:type="dxa"/>
            <w:vAlign w:val="center"/>
          </w:tcPr>
          <w:p w:rsidR="00961E71" w:rsidRPr="00961E71" w:rsidRDefault="00961E71" w:rsidP="00961E71">
            <w:pPr>
              <w:widowControl/>
              <w:spacing w:line="500" w:lineRule="atLeast"/>
              <w:jc w:val="center"/>
              <w:rPr>
                <w:rFonts w:ascii="宋体" w:hAnsi="宋体" w:cs="宋体"/>
                <w:b/>
                <w:color w:val="000000" w:themeColor="text1"/>
                <w:kern w:val="0"/>
                <w:sz w:val="24"/>
              </w:rPr>
            </w:pPr>
            <w:r w:rsidRPr="00961E71">
              <w:rPr>
                <w:rFonts w:ascii="宋体" w:hAnsi="宋体" w:cs="宋体" w:hint="eastAsia"/>
                <w:b/>
                <w:color w:val="000000" w:themeColor="text1"/>
                <w:kern w:val="0"/>
                <w:sz w:val="24"/>
              </w:rPr>
              <w:t>标的物名称</w:t>
            </w:r>
          </w:p>
        </w:tc>
        <w:tc>
          <w:tcPr>
            <w:tcW w:w="2084" w:type="dxa"/>
            <w:vAlign w:val="center"/>
          </w:tcPr>
          <w:p w:rsidR="00961E71" w:rsidRPr="00961E71" w:rsidRDefault="00961E71" w:rsidP="00961E71">
            <w:pPr>
              <w:widowControl/>
              <w:spacing w:line="500" w:lineRule="atLeast"/>
              <w:jc w:val="center"/>
              <w:rPr>
                <w:rFonts w:ascii="宋体" w:hAnsi="宋体" w:cs="宋体"/>
                <w:b/>
                <w:color w:val="000000" w:themeColor="text1"/>
                <w:kern w:val="0"/>
                <w:sz w:val="24"/>
              </w:rPr>
            </w:pPr>
            <w:r w:rsidRPr="0072647C">
              <w:rPr>
                <w:rFonts w:ascii="宋体" w:hAnsi="宋体" w:cs="宋体" w:hint="eastAsia"/>
                <w:b/>
                <w:color w:val="000000" w:themeColor="text1"/>
                <w:kern w:val="0"/>
                <w:sz w:val="24"/>
              </w:rPr>
              <w:t>数量</w:t>
            </w:r>
          </w:p>
        </w:tc>
        <w:tc>
          <w:tcPr>
            <w:tcW w:w="2162" w:type="dxa"/>
            <w:vAlign w:val="center"/>
          </w:tcPr>
          <w:p w:rsidR="00961E71" w:rsidRPr="00961E71" w:rsidRDefault="00961E71" w:rsidP="00961E71">
            <w:pPr>
              <w:widowControl/>
              <w:spacing w:line="500" w:lineRule="atLeast"/>
              <w:jc w:val="center"/>
              <w:rPr>
                <w:rFonts w:ascii="宋体" w:hAnsi="宋体" w:cs="宋体"/>
                <w:b/>
                <w:color w:val="000000" w:themeColor="text1"/>
                <w:kern w:val="0"/>
                <w:sz w:val="24"/>
              </w:rPr>
            </w:pPr>
            <w:r w:rsidRPr="00961E71">
              <w:rPr>
                <w:rFonts w:ascii="宋体" w:hAnsi="宋体" w:cs="宋体" w:hint="eastAsia"/>
                <w:b/>
                <w:color w:val="000000" w:themeColor="text1"/>
                <w:kern w:val="0"/>
                <w:sz w:val="24"/>
              </w:rPr>
              <w:t>简要技术要求</w:t>
            </w:r>
          </w:p>
        </w:tc>
        <w:tc>
          <w:tcPr>
            <w:tcW w:w="2007" w:type="dxa"/>
            <w:vAlign w:val="center"/>
          </w:tcPr>
          <w:p w:rsidR="00961E71" w:rsidRPr="00961E71" w:rsidRDefault="00961E71" w:rsidP="00961E71">
            <w:pPr>
              <w:widowControl/>
              <w:spacing w:line="500" w:lineRule="atLeast"/>
              <w:jc w:val="center"/>
              <w:rPr>
                <w:rFonts w:ascii="宋体" w:hAnsi="宋体" w:cs="宋体"/>
                <w:b/>
                <w:color w:val="000000" w:themeColor="text1"/>
                <w:kern w:val="0"/>
                <w:sz w:val="24"/>
              </w:rPr>
            </w:pPr>
            <w:r w:rsidRPr="00961E71">
              <w:rPr>
                <w:rFonts w:ascii="宋体" w:hAnsi="宋体" w:cs="宋体" w:hint="eastAsia"/>
                <w:b/>
                <w:color w:val="000000" w:themeColor="text1"/>
                <w:kern w:val="0"/>
                <w:sz w:val="24"/>
              </w:rPr>
              <w:t>服务要求</w:t>
            </w:r>
          </w:p>
        </w:tc>
      </w:tr>
      <w:tr w:rsidR="00110480" w:rsidTr="00961E71">
        <w:trPr>
          <w:trHeight w:val="1152"/>
        </w:trPr>
        <w:tc>
          <w:tcPr>
            <w:tcW w:w="2150" w:type="dxa"/>
            <w:vAlign w:val="center"/>
          </w:tcPr>
          <w:p w:rsidR="00110480" w:rsidRPr="00961E71" w:rsidRDefault="00110480" w:rsidP="00961E71">
            <w:pPr>
              <w:widowControl/>
              <w:spacing w:line="500" w:lineRule="atLeast"/>
              <w:jc w:val="center"/>
              <w:rPr>
                <w:rFonts w:ascii="宋体" w:hAnsi="宋体" w:cs="宋体"/>
                <w:color w:val="000000" w:themeColor="text1"/>
                <w:kern w:val="0"/>
                <w:sz w:val="24"/>
              </w:rPr>
            </w:pPr>
            <w:r w:rsidRPr="00961E71">
              <w:rPr>
                <w:rFonts w:hint="eastAsia"/>
                <w:sz w:val="24"/>
              </w:rPr>
              <w:t>单人钢塑升降桌</w:t>
            </w:r>
          </w:p>
        </w:tc>
        <w:tc>
          <w:tcPr>
            <w:tcW w:w="2084" w:type="dxa"/>
            <w:vMerge w:val="restart"/>
            <w:vAlign w:val="center"/>
          </w:tcPr>
          <w:p w:rsidR="00110480" w:rsidRPr="00961E71" w:rsidRDefault="0072647C" w:rsidP="0072647C">
            <w:pPr>
              <w:widowControl/>
              <w:spacing w:line="50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4000</w:t>
            </w:r>
            <w:r w:rsidR="00110480" w:rsidRPr="00961E71">
              <w:rPr>
                <w:rFonts w:ascii="宋体" w:hAnsi="宋体" w:cs="宋体" w:hint="eastAsia"/>
                <w:color w:val="000000" w:themeColor="text1"/>
                <w:kern w:val="0"/>
                <w:sz w:val="24"/>
              </w:rPr>
              <w:t>套</w:t>
            </w:r>
          </w:p>
        </w:tc>
        <w:tc>
          <w:tcPr>
            <w:tcW w:w="2162" w:type="dxa"/>
            <w:vMerge w:val="restart"/>
            <w:vAlign w:val="center"/>
          </w:tcPr>
          <w:p w:rsidR="00110480" w:rsidRDefault="00110480" w:rsidP="00961E71">
            <w:pPr>
              <w:widowControl/>
              <w:spacing w:line="500" w:lineRule="atLeast"/>
              <w:jc w:val="center"/>
              <w:rPr>
                <w:rFonts w:ascii="宋体" w:hAnsi="宋体" w:cs="宋体"/>
                <w:color w:val="000000" w:themeColor="text1"/>
                <w:kern w:val="0"/>
                <w:sz w:val="24"/>
              </w:rPr>
            </w:pPr>
            <w:r w:rsidRPr="001022A4">
              <w:rPr>
                <w:rFonts w:hint="eastAsia"/>
                <w:sz w:val="24"/>
              </w:rPr>
              <w:t>整体做工精细，材料符合国家相关环保标准</w:t>
            </w:r>
            <w:r>
              <w:rPr>
                <w:rFonts w:hint="eastAsia"/>
                <w:sz w:val="24"/>
              </w:rPr>
              <w:t>，详细技术参数见招标文件</w:t>
            </w:r>
          </w:p>
        </w:tc>
        <w:tc>
          <w:tcPr>
            <w:tcW w:w="2007" w:type="dxa"/>
            <w:vMerge w:val="restart"/>
            <w:vAlign w:val="center"/>
          </w:tcPr>
          <w:p w:rsidR="00110480" w:rsidRDefault="00110480" w:rsidP="00961E71">
            <w:pPr>
              <w:widowControl/>
              <w:spacing w:line="50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供货安装售后及其伴随服务</w:t>
            </w:r>
          </w:p>
        </w:tc>
      </w:tr>
      <w:tr w:rsidR="00110480" w:rsidTr="00961E71">
        <w:trPr>
          <w:trHeight w:val="1152"/>
        </w:trPr>
        <w:tc>
          <w:tcPr>
            <w:tcW w:w="2150" w:type="dxa"/>
            <w:vAlign w:val="center"/>
          </w:tcPr>
          <w:p w:rsidR="00110480" w:rsidRPr="00961E71" w:rsidRDefault="00110480" w:rsidP="00961E71">
            <w:pPr>
              <w:widowControl/>
              <w:spacing w:line="500" w:lineRule="atLeast"/>
              <w:jc w:val="center"/>
              <w:rPr>
                <w:rFonts w:ascii="宋体" w:hAnsi="宋体" w:cs="宋体"/>
                <w:color w:val="000000" w:themeColor="text1"/>
                <w:kern w:val="0"/>
                <w:sz w:val="24"/>
              </w:rPr>
            </w:pPr>
            <w:r w:rsidRPr="00961E71">
              <w:rPr>
                <w:rFonts w:hint="eastAsia"/>
                <w:sz w:val="24"/>
              </w:rPr>
              <w:t>单人钢塑升降凳</w:t>
            </w:r>
          </w:p>
        </w:tc>
        <w:tc>
          <w:tcPr>
            <w:tcW w:w="2084" w:type="dxa"/>
            <w:vMerge/>
            <w:vAlign w:val="center"/>
          </w:tcPr>
          <w:p w:rsidR="00110480" w:rsidRPr="00961E71" w:rsidRDefault="00110480" w:rsidP="00961E71">
            <w:pPr>
              <w:widowControl/>
              <w:spacing w:line="500" w:lineRule="atLeast"/>
              <w:jc w:val="center"/>
              <w:rPr>
                <w:rFonts w:ascii="宋体" w:hAnsi="宋体" w:cs="宋体"/>
                <w:color w:val="000000" w:themeColor="text1"/>
                <w:kern w:val="0"/>
                <w:sz w:val="24"/>
              </w:rPr>
            </w:pPr>
          </w:p>
        </w:tc>
        <w:tc>
          <w:tcPr>
            <w:tcW w:w="2162" w:type="dxa"/>
            <w:vMerge/>
          </w:tcPr>
          <w:p w:rsidR="00110480" w:rsidRDefault="00110480" w:rsidP="000C6534">
            <w:pPr>
              <w:widowControl/>
              <w:spacing w:line="500" w:lineRule="atLeast"/>
              <w:jc w:val="left"/>
              <w:rPr>
                <w:rFonts w:ascii="宋体" w:hAnsi="宋体" w:cs="宋体"/>
                <w:color w:val="000000" w:themeColor="text1"/>
                <w:kern w:val="0"/>
                <w:sz w:val="24"/>
              </w:rPr>
            </w:pPr>
          </w:p>
        </w:tc>
        <w:tc>
          <w:tcPr>
            <w:tcW w:w="2007" w:type="dxa"/>
            <w:vMerge/>
          </w:tcPr>
          <w:p w:rsidR="00110480" w:rsidRDefault="00110480" w:rsidP="000C6534">
            <w:pPr>
              <w:widowControl/>
              <w:spacing w:line="500" w:lineRule="atLeast"/>
              <w:jc w:val="left"/>
              <w:rPr>
                <w:rFonts w:ascii="宋体" w:hAnsi="宋体" w:cs="宋体"/>
                <w:color w:val="000000" w:themeColor="text1"/>
                <w:kern w:val="0"/>
                <w:sz w:val="24"/>
              </w:rPr>
            </w:pPr>
          </w:p>
        </w:tc>
      </w:tr>
    </w:tbl>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3、交货</w:t>
      </w:r>
      <w:r w:rsidRPr="0072647C">
        <w:rPr>
          <w:rFonts w:ascii="宋体" w:hAnsi="宋体" w:cs="宋体" w:hint="eastAsia"/>
          <w:color w:val="000000" w:themeColor="text1"/>
          <w:kern w:val="0"/>
          <w:sz w:val="24"/>
        </w:rPr>
        <w:t>（服务）期： 自签订合同之日</w:t>
      </w:r>
      <w:r w:rsidRPr="0072647C">
        <w:rPr>
          <w:rFonts w:ascii="宋体" w:hAnsi="宋体" w:cs="宋体" w:hint="eastAsia"/>
          <w:kern w:val="0"/>
          <w:sz w:val="24"/>
        </w:rPr>
        <w:t>起</w:t>
      </w:r>
      <w:r w:rsidR="00AA22E2" w:rsidRPr="0072647C">
        <w:rPr>
          <w:rFonts w:ascii="宋体" w:hAnsi="宋体" w:cs="宋体" w:hint="eastAsia"/>
          <w:kern w:val="0"/>
          <w:sz w:val="24"/>
        </w:rPr>
        <w:t>20</w:t>
      </w:r>
      <w:r w:rsidRPr="0072647C">
        <w:rPr>
          <w:rFonts w:ascii="宋体" w:hAnsi="宋体" w:cs="宋体" w:hint="eastAsia"/>
          <w:kern w:val="0"/>
          <w:sz w:val="24"/>
        </w:rPr>
        <w:t>日</w:t>
      </w:r>
      <w:r w:rsidRPr="0072647C">
        <w:rPr>
          <w:rFonts w:ascii="宋体" w:hAnsi="宋体" w:cs="宋体" w:hint="eastAsia"/>
          <w:color w:val="000000" w:themeColor="text1"/>
          <w:kern w:val="0"/>
          <w:sz w:val="24"/>
        </w:rPr>
        <w:t>历天内</w:t>
      </w:r>
      <w:r>
        <w:rPr>
          <w:rFonts w:ascii="宋体" w:hAnsi="宋体" w:cs="宋体" w:hint="eastAsia"/>
          <w:color w:val="000000" w:themeColor="text1"/>
          <w:kern w:val="0"/>
          <w:sz w:val="24"/>
        </w:rPr>
        <w:t>完成</w:t>
      </w:r>
      <w:r w:rsidR="00961E71">
        <w:rPr>
          <w:rFonts w:ascii="宋体" w:hAnsi="宋体" w:hint="eastAsia"/>
          <w:sz w:val="24"/>
        </w:rPr>
        <w:t>供货、安装、售后</w:t>
      </w:r>
      <w:r>
        <w:rPr>
          <w:rFonts w:ascii="宋体" w:hAnsi="宋体" w:hint="eastAsia"/>
          <w:sz w:val="24"/>
        </w:rPr>
        <w:t>及其伴随服务</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4</w:t>
      </w:r>
      <w:r w:rsidR="0072647C">
        <w:rPr>
          <w:rFonts w:ascii="宋体" w:hAnsi="宋体" w:cs="宋体" w:hint="eastAsia"/>
          <w:color w:val="000000" w:themeColor="text1"/>
          <w:kern w:val="0"/>
          <w:sz w:val="24"/>
        </w:rPr>
        <w:t>、供货地点：直接送达各个使用学校</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 xml:space="preserve">5、质量要求：符合国家相关行业标准               </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6、质保期： 2年（验收合格之日算起）</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7</w:t>
      </w:r>
      <w:r w:rsidR="00961E71">
        <w:rPr>
          <w:rFonts w:ascii="宋体" w:hAnsi="宋体" w:cs="宋体" w:hint="eastAsia"/>
          <w:color w:val="000000" w:themeColor="text1"/>
          <w:kern w:val="0"/>
          <w:sz w:val="24"/>
        </w:rPr>
        <w:t>、</w:t>
      </w:r>
      <w:r>
        <w:rPr>
          <w:rFonts w:ascii="宋体" w:hAnsi="宋体" w:cs="宋体" w:hint="eastAsia"/>
          <w:color w:val="000000" w:themeColor="text1"/>
          <w:kern w:val="0"/>
          <w:sz w:val="24"/>
        </w:rPr>
        <w:t>标段划分：</w:t>
      </w:r>
      <w:r w:rsidR="00961E71">
        <w:rPr>
          <w:rFonts w:ascii="宋体" w:hAnsi="宋体" w:cs="宋体" w:hint="eastAsia"/>
          <w:color w:val="000000" w:themeColor="text1"/>
          <w:kern w:val="0"/>
          <w:sz w:val="24"/>
        </w:rPr>
        <w:t>本项目分为一个标段</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b/>
          <w:bCs/>
          <w:color w:val="000000" w:themeColor="text1"/>
          <w:kern w:val="0"/>
          <w:sz w:val="24"/>
        </w:rPr>
        <w:t>六、供应商资格要求</w:t>
      </w:r>
    </w:p>
    <w:p w:rsidR="000C6534" w:rsidRDefault="000C6534" w:rsidP="000C6534">
      <w:pPr>
        <w:widowControl/>
        <w:shd w:val="clear" w:color="auto" w:fill="FFFFFF"/>
        <w:spacing w:line="500" w:lineRule="atLeast"/>
        <w:rPr>
          <w:rFonts w:ascii="宋体" w:hAnsi="宋体" w:cs="宋体"/>
          <w:color w:val="000000" w:themeColor="text1"/>
          <w:kern w:val="0"/>
          <w:sz w:val="24"/>
        </w:rPr>
      </w:pPr>
      <w:r>
        <w:rPr>
          <w:rFonts w:ascii="宋体" w:hAnsi="宋体" w:cs="宋体" w:hint="eastAsia"/>
          <w:color w:val="000000" w:themeColor="text1"/>
          <w:kern w:val="0"/>
          <w:sz w:val="24"/>
          <w:lang w:eastAsia="zh-TW"/>
        </w:rPr>
        <w:t>1、</w:t>
      </w:r>
      <w:r w:rsidR="00AA22E2">
        <w:rPr>
          <w:rFonts w:ascii="宋体" w:hAnsi="宋体" w:cs="宋体" w:hint="eastAsia"/>
          <w:color w:val="000000" w:themeColor="text1"/>
          <w:kern w:val="0"/>
          <w:sz w:val="24"/>
        </w:rPr>
        <w:t>供应商</w:t>
      </w:r>
      <w:r>
        <w:rPr>
          <w:rFonts w:ascii="宋体" w:hAnsi="宋体" w:cs="宋体" w:hint="eastAsia"/>
          <w:color w:val="000000" w:themeColor="text1"/>
          <w:kern w:val="0"/>
          <w:sz w:val="24"/>
          <w:lang w:eastAsia="zh-TW"/>
        </w:rPr>
        <w:t>应遵守有关的国家法律、法规和条例，符合《中华人民共和国政府采购法》第二十二条的规定；</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（一）具有独立承担民事责任的能力；（有效的营业执照）</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（二）具有良好的商业信誉和健全的财务会计制度,（201</w:t>
      </w:r>
      <w:r w:rsidR="00354E23">
        <w:rPr>
          <w:rFonts w:ascii="宋体" w:hAnsi="宋体" w:cs="宋体" w:hint="eastAsia"/>
          <w:color w:val="000000" w:themeColor="text1"/>
          <w:kern w:val="0"/>
          <w:sz w:val="24"/>
        </w:rPr>
        <w:t>9</w:t>
      </w:r>
      <w:r>
        <w:rPr>
          <w:rFonts w:ascii="宋体" w:hAnsi="宋体" w:cs="宋体" w:hint="eastAsia"/>
          <w:color w:val="000000" w:themeColor="text1"/>
          <w:kern w:val="0"/>
          <w:sz w:val="24"/>
        </w:rPr>
        <w:t>年度财务审计报告</w:t>
      </w:r>
      <w:r w:rsidR="00AA22E2">
        <w:rPr>
          <w:rFonts w:ascii="宋体" w:hAnsi="宋体" w:cs="宋体" w:hint="eastAsia"/>
          <w:color w:val="000000" w:themeColor="text1"/>
          <w:kern w:val="0"/>
          <w:sz w:val="24"/>
        </w:rPr>
        <w:t>，</w:t>
      </w:r>
      <w:r w:rsidR="00AA22E2" w:rsidRPr="00AA22E2">
        <w:rPr>
          <w:rFonts w:ascii="宋体" w:hAnsi="宋体" w:cs="宋体" w:hint="eastAsia"/>
          <w:color w:val="000000" w:themeColor="text1"/>
          <w:kern w:val="0"/>
          <w:sz w:val="24"/>
        </w:rPr>
        <w:t>若公司成立时间不足的，</w:t>
      </w:r>
      <w:r w:rsidR="00AA22E2">
        <w:rPr>
          <w:rFonts w:ascii="宋体" w:hAnsi="宋体" w:cs="宋体" w:hint="eastAsia"/>
          <w:color w:val="000000" w:themeColor="text1"/>
          <w:kern w:val="0"/>
          <w:sz w:val="24"/>
        </w:rPr>
        <w:t>提供基本开户银行出具的资信证明</w:t>
      </w:r>
      <w:r>
        <w:rPr>
          <w:rFonts w:ascii="宋体" w:hAnsi="宋体" w:cs="宋体" w:hint="eastAsia"/>
          <w:color w:val="000000" w:themeColor="text1"/>
          <w:kern w:val="0"/>
          <w:sz w:val="24"/>
        </w:rPr>
        <w:t>）</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（三）具有履行合同所必需的设备和专业技术能力；（相关承诺）</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（四）有依法缴纳税收和社会保障资金的良好记录；（2019年以来任意</w:t>
      </w:r>
      <w:r w:rsidR="00E93526">
        <w:rPr>
          <w:rFonts w:ascii="宋体" w:hAnsi="宋体" w:cs="宋体" w:hint="eastAsia"/>
          <w:color w:val="000000" w:themeColor="text1"/>
          <w:kern w:val="0"/>
          <w:sz w:val="24"/>
        </w:rPr>
        <w:t>一</w:t>
      </w:r>
      <w:r>
        <w:rPr>
          <w:rFonts w:ascii="宋体" w:hAnsi="宋体" w:cs="宋体" w:hint="eastAsia"/>
          <w:color w:val="000000" w:themeColor="text1"/>
          <w:kern w:val="0"/>
          <w:sz w:val="24"/>
        </w:rPr>
        <w:t>个月缴纳证明）</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（五）参加政府采购活动前三年内，在经营活动中没有违法记录；（相关承诺）</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（六）法律、行政法规规定的其他条件。</w:t>
      </w:r>
    </w:p>
    <w:p w:rsidR="000C6534" w:rsidRDefault="00AA22E2" w:rsidP="000C6534">
      <w:pPr>
        <w:widowControl/>
        <w:shd w:val="clear" w:color="auto" w:fill="FFFFFF"/>
        <w:spacing w:line="500" w:lineRule="atLeast"/>
        <w:jc w:val="left"/>
        <w:rPr>
          <w:rFonts w:ascii="宋体" w:hAnsi="宋体" w:cs="宋体"/>
          <w:kern w:val="0"/>
          <w:sz w:val="24"/>
        </w:rPr>
      </w:pPr>
      <w:r>
        <w:rPr>
          <w:rFonts w:ascii="宋体" w:hAnsi="宋体" w:cs="宋体" w:hint="eastAsia"/>
          <w:color w:val="000000" w:themeColor="text1"/>
          <w:kern w:val="0"/>
          <w:sz w:val="24"/>
        </w:rPr>
        <w:t>2</w:t>
      </w:r>
      <w:r w:rsidR="000C6534">
        <w:rPr>
          <w:rFonts w:ascii="宋体" w:hAnsi="宋体" w:cs="宋体" w:hint="eastAsia"/>
          <w:color w:val="000000" w:themeColor="text1"/>
          <w:kern w:val="0"/>
          <w:sz w:val="24"/>
        </w:rPr>
        <w:t>、根据《财政部关于在政府采购活动中查询及使用信用记录有关问题的通知》（财库[2016]125号）规定，将对潜在供应商进行信用记录查询，对列入失信被执行人、重大税收违法案</w:t>
      </w:r>
      <w:r>
        <w:rPr>
          <w:rFonts w:ascii="宋体" w:hAnsi="宋体" w:cs="宋体" w:hint="eastAsia"/>
          <w:color w:val="000000" w:themeColor="text1"/>
          <w:kern w:val="0"/>
          <w:sz w:val="24"/>
        </w:rPr>
        <w:t>件当事人名单、政府采购严重违法失信行为记录名单</w:t>
      </w:r>
      <w:r w:rsidR="000C6534">
        <w:rPr>
          <w:rFonts w:ascii="宋体" w:hAnsi="宋体" w:cs="宋体" w:hint="eastAsia"/>
          <w:color w:val="000000" w:themeColor="text1"/>
          <w:kern w:val="0"/>
          <w:sz w:val="24"/>
        </w:rPr>
        <w:t>的供应商，拒绝其参与政府采购活动。（查询网站为“信用中国”网站《www.creditchina.gov.cn》、中国政府采购网《www.ccgp.gov.cn》），供应商提供查询截图,</w:t>
      </w:r>
      <w:r w:rsidR="000C6534">
        <w:rPr>
          <w:rFonts w:ascii="宋体" w:hAnsi="宋体" w:hint="eastAsia"/>
          <w:sz w:val="24"/>
        </w:rPr>
        <w:t xml:space="preserve"> 查询日期在招标公告发布之日后</w:t>
      </w:r>
      <w:r w:rsidR="000C6534">
        <w:rPr>
          <w:rFonts w:ascii="宋体" w:hAnsi="宋体" w:cs="宋体" w:hint="eastAsia"/>
          <w:kern w:val="0"/>
          <w:sz w:val="24"/>
        </w:rPr>
        <w:t>。</w:t>
      </w:r>
    </w:p>
    <w:p w:rsidR="000C6534" w:rsidRDefault="0071457B"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3</w:t>
      </w:r>
      <w:r w:rsidR="000C6534">
        <w:rPr>
          <w:rFonts w:ascii="宋体" w:hAnsi="宋体" w:cs="宋体" w:hint="eastAsia"/>
          <w:color w:val="000000" w:themeColor="text1"/>
          <w:kern w:val="0"/>
          <w:sz w:val="24"/>
        </w:rPr>
        <w:t>、所有要求的证件、证明等资料在投标文件中需提供原件扫描件。</w:t>
      </w:r>
    </w:p>
    <w:p w:rsidR="000C6534" w:rsidRDefault="0071457B"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4</w:t>
      </w:r>
      <w:r w:rsidR="000C6534">
        <w:rPr>
          <w:rFonts w:ascii="宋体" w:hAnsi="宋体" w:cs="宋体" w:hint="eastAsia"/>
          <w:color w:val="000000" w:themeColor="text1"/>
          <w:kern w:val="0"/>
          <w:sz w:val="24"/>
        </w:rPr>
        <w:t>、本项目不接受联合体投标。</w:t>
      </w:r>
      <w:bookmarkStart w:id="24" w:name="_Toc395780720"/>
      <w:bookmarkStart w:id="25" w:name="_Toc390682633"/>
      <w:bookmarkStart w:id="26" w:name="_Toc3578"/>
      <w:bookmarkStart w:id="27" w:name="_Toc395780595"/>
      <w:bookmarkEnd w:id="24"/>
      <w:bookmarkEnd w:id="25"/>
      <w:bookmarkEnd w:id="26"/>
      <w:bookmarkEnd w:id="27"/>
    </w:p>
    <w:p w:rsidR="000C6534" w:rsidRDefault="000C6534" w:rsidP="000C6534">
      <w:pPr>
        <w:widowControl/>
        <w:shd w:val="clear" w:color="auto" w:fill="FFFFFF"/>
        <w:spacing w:line="500" w:lineRule="atLeast"/>
        <w:jc w:val="left"/>
        <w:rPr>
          <w:rFonts w:ascii="宋体" w:hAnsi="宋体" w:cs="宋体"/>
          <w:b/>
          <w:bCs/>
          <w:color w:val="000000" w:themeColor="text1"/>
          <w:kern w:val="0"/>
          <w:sz w:val="24"/>
        </w:rPr>
      </w:pPr>
      <w:r w:rsidRPr="00A70A3B">
        <w:rPr>
          <w:rFonts w:ascii="宋体" w:hAnsi="宋体" w:cs="宋体" w:hint="eastAsia"/>
          <w:b/>
          <w:bCs/>
          <w:color w:val="000000" w:themeColor="text1"/>
          <w:kern w:val="0"/>
          <w:sz w:val="24"/>
        </w:rPr>
        <w:t>七、是否接受进口产品： 否</w:t>
      </w:r>
    </w:p>
    <w:p w:rsidR="000C6534" w:rsidRDefault="000C6534" w:rsidP="000C6534">
      <w:pPr>
        <w:widowControl/>
        <w:shd w:val="clear" w:color="auto" w:fill="FFFFFF"/>
        <w:spacing w:line="500" w:lineRule="atLeast"/>
        <w:jc w:val="left"/>
        <w:rPr>
          <w:rFonts w:ascii="宋体" w:hAnsi="宋体" w:cs="宋体"/>
          <w:b/>
          <w:bCs/>
          <w:color w:val="000000" w:themeColor="text1"/>
          <w:kern w:val="0"/>
          <w:sz w:val="24"/>
        </w:rPr>
      </w:pPr>
      <w:r>
        <w:rPr>
          <w:rFonts w:ascii="宋体" w:hAnsi="宋体" w:cs="宋体" w:hint="eastAsia"/>
          <w:b/>
          <w:bCs/>
          <w:color w:val="000000" w:themeColor="text1"/>
          <w:kern w:val="0"/>
          <w:sz w:val="24"/>
        </w:rPr>
        <w:t>八、获取招标文件</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1、</w:t>
      </w:r>
      <w:r w:rsidRPr="00BE0BA6">
        <w:rPr>
          <w:rFonts w:ascii="宋体" w:hAnsi="宋体" w:cs="宋体" w:hint="eastAsia"/>
          <w:color w:val="000000" w:themeColor="text1"/>
          <w:kern w:val="0"/>
          <w:sz w:val="24"/>
        </w:rPr>
        <w:t>时间：</w:t>
      </w:r>
      <w:r w:rsidRPr="00ED2A3C">
        <w:rPr>
          <w:rFonts w:ascii="宋体" w:hAnsi="宋体" w:cs="宋体"/>
          <w:color w:val="000000" w:themeColor="text1"/>
          <w:kern w:val="0"/>
          <w:sz w:val="24"/>
        </w:rPr>
        <w:t>2020年</w:t>
      </w:r>
      <w:r w:rsidR="007D3499" w:rsidRPr="00ED2A3C">
        <w:rPr>
          <w:rFonts w:ascii="宋体" w:hAnsi="宋体" w:cs="宋体" w:hint="eastAsia"/>
          <w:color w:val="000000" w:themeColor="text1"/>
          <w:kern w:val="0"/>
          <w:sz w:val="24"/>
        </w:rPr>
        <w:t>6</w:t>
      </w:r>
      <w:r w:rsidRPr="00ED2A3C">
        <w:rPr>
          <w:rFonts w:ascii="宋体" w:hAnsi="宋体" w:cs="宋体" w:hint="eastAsia"/>
          <w:color w:val="000000" w:themeColor="text1"/>
          <w:kern w:val="0"/>
          <w:sz w:val="24"/>
        </w:rPr>
        <w:t xml:space="preserve"> </w:t>
      </w:r>
      <w:r w:rsidRPr="00ED2A3C">
        <w:rPr>
          <w:rFonts w:ascii="宋体" w:hAnsi="宋体" w:cs="宋体"/>
          <w:color w:val="000000" w:themeColor="text1"/>
          <w:kern w:val="0"/>
          <w:sz w:val="24"/>
        </w:rPr>
        <w:t>月</w:t>
      </w:r>
      <w:r w:rsidR="007D3499" w:rsidRPr="00ED2A3C">
        <w:rPr>
          <w:rFonts w:ascii="宋体" w:hAnsi="宋体" w:cs="宋体" w:hint="eastAsia"/>
          <w:color w:val="000000" w:themeColor="text1"/>
          <w:kern w:val="0"/>
          <w:sz w:val="24"/>
        </w:rPr>
        <w:t>23</w:t>
      </w:r>
      <w:r w:rsidRPr="00ED2A3C">
        <w:rPr>
          <w:rFonts w:ascii="宋体" w:hAnsi="宋体" w:cs="宋体"/>
          <w:color w:val="000000" w:themeColor="text1"/>
          <w:kern w:val="0"/>
          <w:sz w:val="24"/>
        </w:rPr>
        <w:t>日</w:t>
      </w:r>
      <w:r w:rsidRPr="00ED2A3C">
        <w:rPr>
          <w:rFonts w:ascii="宋体" w:hAnsi="宋体" w:cs="宋体" w:hint="eastAsia"/>
          <w:color w:val="000000" w:themeColor="text1"/>
          <w:kern w:val="0"/>
          <w:sz w:val="24"/>
        </w:rPr>
        <w:t>9时00分至</w:t>
      </w:r>
      <w:r w:rsidRPr="00ED2A3C">
        <w:rPr>
          <w:rFonts w:ascii="宋体" w:hAnsi="宋体" w:cs="宋体"/>
          <w:color w:val="000000" w:themeColor="text1"/>
          <w:kern w:val="0"/>
          <w:sz w:val="24"/>
        </w:rPr>
        <w:t>2020年</w:t>
      </w:r>
      <w:r w:rsidR="00BE0BA6" w:rsidRPr="00ED2A3C">
        <w:rPr>
          <w:rFonts w:ascii="宋体" w:hAnsi="宋体" w:cs="宋体" w:hint="eastAsia"/>
          <w:color w:val="000000" w:themeColor="text1"/>
          <w:kern w:val="0"/>
          <w:sz w:val="24"/>
        </w:rPr>
        <w:t>6</w:t>
      </w:r>
      <w:r w:rsidRPr="00ED2A3C">
        <w:rPr>
          <w:rFonts w:ascii="宋体" w:hAnsi="宋体" w:cs="宋体"/>
          <w:color w:val="000000" w:themeColor="text1"/>
          <w:kern w:val="0"/>
          <w:sz w:val="24"/>
        </w:rPr>
        <w:t>月</w:t>
      </w:r>
      <w:r w:rsidR="001B249D" w:rsidRPr="00ED2A3C">
        <w:rPr>
          <w:rFonts w:ascii="宋体" w:hAnsi="宋体" w:cs="宋体" w:hint="eastAsia"/>
          <w:color w:val="000000" w:themeColor="text1"/>
          <w:kern w:val="0"/>
          <w:sz w:val="24"/>
        </w:rPr>
        <w:t>30</w:t>
      </w:r>
      <w:r w:rsidRPr="00ED2A3C">
        <w:rPr>
          <w:rFonts w:ascii="宋体" w:hAnsi="宋体" w:cs="宋体"/>
          <w:color w:val="000000" w:themeColor="text1"/>
          <w:kern w:val="0"/>
          <w:sz w:val="24"/>
        </w:rPr>
        <w:t>日</w:t>
      </w:r>
      <w:r w:rsidRPr="00ED2A3C">
        <w:rPr>
          <w:rFonts w:ascii="宋体" w:hAnsi="宋体" w:cs="宋体" w:hint="eastAsia"/>
          <w:color w:val="000000" w:themeColor="text1"/>
          <w:kern w:val="0"/>
          <w:sz w:val="24"/>
        </w:rPr>
        <w:t>17时00分</w:t>
      </w:r>
      <w:r w:rsidRPr="00532609">
        <w:rPr>
          <w:rFonts w:ascii="宋体" w:hAnsi="宋体" w:cs="宋体" w:hint="eastAsia"/>
          <w:color w:val="000000" w:themeColor="text1"/>
          <w:kern w:val="0"/>
          <w:sz w:val="24"/>
        </w:rPr>
        <w:t>（北京时间，法定节假日除外）</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2、</w:t>
      </w:r>
      <w:r w:rsidRPr="00A70A3B">
        <w:rPr>
          <w:rFonts w:ascii="宋体" w:hAnsi="宋体" w:cs="宋体" w:hint="eastAsia"/>
          <w:color w:val="000000" w:themeColor="text1"/>
          <w:kern w:val="0"/>
          <w:sz w:val="24"/>
        </w:rPr>
        <w:t>地点：开封市公共资源交易信息网</w:t>
      </w:r>
      <w:r>
        <w:rPr>
          <w:rFonts w:ascii="宋体" w:hAnsi="宋体" w:cs="宋体" w:hint="eastAsia"/>
          <w:color w:val="000000" w:themeColor="text1"/>
          <w:kern w:val="0"/>
          <w:sz w:val="24"/>
        </w:rPr>
        <w:t>  </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3、方式：</w:t>
      </w:r>
      <w:r w:rsidRPr="00532609">
        <w:rPr>
          <w:rFonts w:ascii="宋体" w:hAnsi="宋体" w:cs="宋体" w:hint="eastAsia"/>
          <w:color w:val="000000" w:themeColor="text1"/>
          <w:kern w:val="0"/>
          <w:sz w:val="24"/>
        </w:rPr>
        <w:t>（</w:t>
      </w:r>
      <w:r w:rsidRPr="00532609">
        <w:rPr>
          <w:rFonts w:ascii="宋体" w:hAnsi="宋体" w:cs="宋体"/>
          <w:color w:val="000000" w:themeColor="text1"/>
          <w:kern w:val="0"/>
          <w:sz w:val="24"/>
        </w:rPr>
        <w:t>1</w:t>
      </w:r>
      <w:r w:rsidRPr="00532609">
        <w:rPr>
          <w:rFonts w:ascii="宋体" w:hAnsi="宋体" w:cs="宋体" w:hint="eastAsia"/>
          <w:color w:val="000000" w:themeColor="text1"/>
          <w:kern w:val="0"/>
          <w:sz w:val="24"/>
        </w:rPr>
        <w:t>）</w:t>
      </w:r>
      <w:r>
        <w:rPr>
          <w:rFonts w:ascii="宋体" w:hAnsi="宋体" w:cs="宋体" w:hint="eastAsia"/>
          <w:color w:val="000000" w:themeColor="text1"/>
          <w:kern w:val="0"/>
          <w:sz w:val="24"/>
        </w:rPr>
        <w:t>供应商</w:t>
      </w:r>
      <w:r w:rsidRPr="00532609">
        <w:rPr>
          <w:rFonts w:ascii="宋体" w:hAnsi="宋体" w:cs="宋体" w:hint="eastAsia"/>
          <w:color w:val="000000" w:themeColor="text1"/>
          <w:kern w:val="0"/>
          <w:sz w:val="24"/>
        </w:rPr>
        <w:t>应注册成为开封市公共资源交易中心网站会员并取得</w:t>
      </w:r>
      <w:r w:rsidRPr="00532609">
        <w:rPr>
          <w:rFonts w:ascii="宋体" w:hAnsi="宋体" w:cs="宋体"/>
          <w:color w:val="000000" w:themeColor="text1"/>
          <w:kern w:val="0"/>
          <w:sz w:val="24"/>
        </w:rPr>
        <w:t>CA</w:t>
      </w:r>
      <w:r w:rsidRPr="00532609">
        <w:rPr>
          <w:rFonts w:ascii="宋体" w:hAnsi="宋体" w:cs="宋体" w:hint="eastAsia"/>
          <w:color w:val="000000" w:themeColor="text1"/>
          <w:kern w:val="0"/>
          <w:sz w:val="24"/>
        </w:rPr>
        <w:t>密钥，在开封市公共资源交易中心网站</w:t>
      </w:r>
      <w:r w:rsidRPr="00532609">
        <w:rPr>
          <w:rFonts w:ascii="宋体" w:hAnsi="宋体" w:cs="宋体"/>
          <w:color w:val="000000" w:themeColor="text1"/>
          <w:kern w:val="0"/>
          <w:sz w:val="24"/>
        </w:rPr>
        <w:t>http://www.kfsggzyjyw.cn:8080/ygpt/</w:t>
      </w:r>
      <w:r w:rsidRPr="00532609">
        <w:rPr>
          <w:rFonts w:ascii="宋体" w:hAnsi="宋体" w:cs="宋体" w:hint="eastAsia"/>
          <w:color w:val="000000" w:themeColor="text1"/>
          <w:kern w:val="0"/>
          <w:sz w:val="24"/>
        </w:rPr>
        <w:t>登录政采、工程业务系统，凭</w:t>
      </w:r>
      <w:r w:rsidRPr="00532609">
        <w:rPr>
          <w:rFonts w:ascii="宋体" w:hAnsi="宋体" w:cs="宋体"/>
          <w:color w:val="000000" w:themeColor="text1"/>
          <w:kern w:val="0"/>
          <w:sz w:val="24"/>
        </w:rPr>
        <w:t>CA</w:t>
      </w:r>
      <w:r w:rsidRPr="00532609">
        <w:rPr>
          <w:rFonts w:ascii="宋体" w:hAnsi="宋体" w:cs="宋体" w:hint="eastAsia"/>
          <w:color w:val="000000" w:themeColor="text1"/>
          <w:kern w:val="0"/>
          <w:sz w:val="24"/>
        </w:rPr>
        <w:t>密钥登录会员系统下载招标文件。</w:t>
      </w:r>
      <w:r w:rsidRPr="00A70A3B">
        <w:rPr>
          <w:rFonts w:ascii="宋体" w:hAnsi="宋体" w:cs="宋体" w:hint="eastAsia"/>
          <w:color w:val="000000" w:themeColor="text1"/>
          <w:kern w:val="0"/>
          <w:sz w:val="24"/>
        </w:rPr>
        <w:t>供应商未按规定下载电子</w:t>
      </w:r>
      <w:r>
        <w:rPr>
          <w:rFonts w:ascii="宋体" w:hAnsi="宋体" w:cs="宋体" w:hint="eastAsia"/>
          <w:color w:val="000000" w:themeColor="text1"/>
          <w:kern w:val="0"/>
          <w:sz w:val="24"/>
        </w:rPr>
        <w:t>招标</w:t>
      </w:r>
      <w:r w:rsidRPr="00A70A3B">
        <w:rPr>
          <w:rFonts w:ascii="宋体" w:hAnsi="宋体" w:cs="宋体" w:hint="eastAsia"/>
          <w:color w:val="000000" w:themeColor="text1"/>
          <w:kern w:val="0"/>
          <w:sz w:val="24"/>
        </w:rPr>
        <w:t>文件的，其投标将被拒绝。</w:t>
      </w:r>
      <w:r w:rsidRPr="00532609">
        <w:rPr>
          <w:rFonts w:ascii="宋体" w:hAnsi="宋体" w:cs="宋体" w:hint="eastAsia"/>
          <w:color w:val="000000" w:themeColor="text1"/>
          <w:kern w:val="0"/>
          <w:sz w:val="24"/>
        </w:rPr>
        <w:t>投标人（供应商）系统操作手册在开封市公共资源交易中心网站</w:t>
      </w:r>
      <w:r w:rsidRPr="00532609">
        <w:rPr>
          <w:rFonts w:ascii="宋体" w:hAnsi="宋体" w:cs="宋体"/>
          <w:color w:val="000000" w:themeColor="text1"/>
          <w:kern w:val="0"/>
          <w:sz w:val="24"/>
        </w:rPr>
        <w:t>http://www.kfsggzyjyw.cn/czgc/13525.htm</w:t>
      </w:r>
      <w:r w:rsidRPr="00532609">
        <w:rPr>
          <w:rFonts w:ascii="宋体" w:hAnsi="宋体" w:cs="宋体" w:hint="eastAsia"/>
          <w:color w:val="000000" w:themeColor="text1"/>
          <w:kern w:val="0"/>
          <w:sz w:val="24"/>
        </w:rPr>
        <w:t>查看。（</w:t>
      </w:r>
      <w:r w:rsidRPr="00532609">
        <w:rPr>
          <w:rFonts w:ascii="宋体" w:hAnsi="宋体" w:cs="宋体"/>
          <w:color w:val="000000" w:themeColor="text1"/>
          <w:kern w:val="0"/>
          <w:sz w:val="24"/>
        </w:rPr>
        <w:t>2</w:t>
      </w:r>
      <w:r w:rsidRPr="00532609">
        <w:rPr>
          <w:rFonts w:ascii="宋体" w:hAnsi="宋体" w:cs="宋体" w:hint="eastAsia"/>
          <w:color w:val="000000" w:themeColor="text1"/>
          <w:kern w:val="0"/>
          <w:sz w:val="24"/>
        </w:rPr>
        <w:t>）获取招标文件后，投标人请到开封市公共资源交易中心网站登录政采、工程业务系统，凭</w:t>
      </w:r>
      <w:r w:rsidRPr="00532609">
        <w:rPr>
          <w:rFonts w:ascii="宋体" w:hAnsi="宋体" w:cs="宋体"/>
          <w:color w:val="000000" w:themeColor="text1"/>
          <w:kern w:val="0"/>
          <w:sz w:val="24"/>
        </w:rPr>
        <w:t>CA</w:t>
      </w:r>
      <w:r w:rsidRPr="00532609">
        <w:rPr>
          <w:rFonts w:ascii="宋体" w:hAnsi="宋体" w:cs="宋体" w:hint="eastAsia"/>
          <w:color w:val="000000" w:themeColor="text1"/>
          <w:kern w:val="0"/>
          <w:sz w:val="24"/>
        </w:rPr>
        <w:t>密钥登录会员系统，在“组件下载”中下载最新版本的投标文件制作工具安装包，并使用安装后的最新版本投标文件制作工具制作电子投标文件。（</w:t>
      </w:r>
      <w:r w:rsidRPr="00532609">
        <w:rPr>
          <w:rFonts w:ascii="宋体" w:hAnsi="宋体" w:cs="宋体"/>
          <w:color w:val="000000" w:themeColor="text1"/>
          <w:kern w:val="0"/>
          <w:sz w:val="24"/>
        </w:rPr>
        <w:t>3</w:t>
      </w:r>
      <w:r w:rsidRPr="00532609">
        <w:rPr>
          <w:rFonts w:ascii="宋体" w:hAnsi="宋体" w:cs="宋体" w:hint="eastAsia"/>
          <w:color w:val="000000" w:themeColor="text1"/>
          <w:kern w:val="0"/>
          <w:sz w:val="24"/>
        </w:rPr>
        <w:t>）CA密钥办理（CA密钥相关办理咨询电话：深圳18739973061，信安18639772939）</w:t>
      </w:r>
    </w:p>
    <w:p w:rsidR="000C6534" w:rsidRPr="00532609" w:rsidRDefault="000C6534" w:rsidP="000C6534">
      <w:pPr>
        <w:widowControl/>
        <w:shd w:val="clear" w:color="auto" w:fill="FFFFFF"/>
        <w:spacing w:line="500" w:lineRule="atLeast"/>
        <w:jc w:val="left"/>
        <w:rPr>
          <w:rFonts w:ascii="宋体" w:hAnsi="宋体" w:cs="宋体"/>
          <w:color w:val="000000" w:themeColor="text1"/>
          <w:kern w:val="0"/>
          <w:sz w:val="24"/>
        </w:rPr>
      </w:pPr>
      <w:r w:rsidRPr="00532609">
        <w:rPr>
          <w:rFonts w:ascii="宋体" w:hAnsi="宋体" w:cs="宋体" w:hint="eastAsia"/>
          <w:color w:val="000000" w:themeColor="text1"/>
          <w:kern w:val="0"/>
          <w:sz w:val="24"/>
        </w:rPr>
        <w:t>4、售价：0元</w:t>
      </w:r>
    </w:p>
    <w:p w:rsidR="000C6534" w:rsidRPr="00A70A3B" w:rsidRDefault="000C6534" w:rsidP="000C6534">
      <w:pPr>
        <w:pStyle w:val="Default"/>
      </w:pPr>
    </w:p>
    <w:p w:rsidR="000C6534" w:rsidRDefault="000C6534" w:rsidP="000C6534">
      <w:pPr>
        <w:widowControl/>
        <w:shd w:val="clear" w:color="auto" w:fill="FFFFFF"/>
        <w:spacing w:line="500" w:lineRule="atLeast"/>
        <w:jc w:val="left"/>
        <w:rPr>
          <w:rFonts w:ascii="宋体" w:hAnsi="宋体" w:cs="宋体"/>
          <w:b/>
          <w:bCs/>
          <w:color w:val="000000" w:themeColor="text1"/>
          <w:kern w:val="0"/>
          <w:sz w:val="24"/>
        </w:rPr>
      </w:pPr>
      <w:r>
        <w:rPr>
          <w:rFonts w:ascii="宋体" w:hAnsi="宋体" w:cs="宋体" w:hint="eastAsia"/>
          <w:b/>
          <w:bCs/>
          <w:color w:val="000000" w:themeColor="text1"/>
          <w:kern w:val="0"/>
          <w:sz w:val="24"/>
        </w:rPr>
        <w:t>九、投标文件递交截止时间及地点</w:t>
      </w:r>
      <w:bookmarkStart w:id="28" w:name="_Toc395780597"/>
      <w:bookmarkStart w:id="29" w:name="_Toc395780722"/>
      <w:bookmarkEnd w:id="28"/>
      <w:bookmarkEnd w:id="29"/>
    </w:p>
    <w:p w:rsidR="000C6534" w:rsidRPr="00532609" w:rsidRDefault="000C6534" w:rsidP="000C6534">
      <w:pPr>
        <w:widowControl/>
        <w:shd w:val="clear" w:color="auto" w:fill="FFFFFF"/>
        <w:spacing w:line="500" w:lineRule="atLeast"/>
        <w:jc w:val="left"/>
        <w:rPr>
          <w:rFonts w:ascii="宋体" w:hAnsi="宋体" w:cs="宋体"/>
          <w:color w:val="000000" w:themeColor="text1"/>
          <w:kern w:val="0"/>
          <w:sz w:val="24"/>
        </w:rPr>
      </w:pPr>
      <w:r w:rsidRPr="00532609">
        <w:rPr>
          <w:rFonts w:ascii="宋体" w:hAnsi="宋体" w:cs="宋体" w:hint="eastAsia"/>
          <w:color w:val="000000" w:themeColor="text1"/>
          <w:kern w:val="0"/>
          <w:sz w:val="24"/>
        </w:rPr>
        <w:t>1、时间</w:t>
      </w:r>
      <w:r w:rsidRPr="004C75A3">
        <w:rPr>
          <w:rFonts w:ascii="宋体" w:hAnsi="宋体" w:cs="宋体" w:hint="eastAsia"/>
          <w:color w:val="FF0000"/>
          <w:kern w:val="0"/>
          <w:sz w:val="24"/>
        </w:rPr>
        <w:t>：</w:t>
      </w:r>
      <w:r w:rsidRPr="00ED2A3C">
        <w:rPr>
          <w:rFonts w:ascii="宋体" w:hAnsi="宋体" w:cs="宋体" w:hint="eastAsia"/>
          <w:color w:val="000000" w:themeColor="text1"/>
          <w:kern w:val="0"/>
          <w:sz w:val="24"/>
        </w:rPr>
        <w:t>2020年</w:t>
      </w:r>
      <w:r w:rsidR="007D3499" w:rsidRPr="00ED2A3C">
        <w:rPr>
          <w:rFonts w:ascii="宋体" w:hAnsi="宋体" w:cs="宋体" w:hint="eastAsia"/>
          <w:color w:val="000000" w:themeColor="text1"/>
          <w:kern w:val="0"/>
          <w:sz w:val="24"/>
        </w:rPr>
        <w:t>7</w:t>
      </w:r>
      <w:r w:rsidRPr="00ED2A3C">
        <w:rPr>
          <w:rFonts w:ascii="宋体" w:hAnsi="宋体" w:cs="宋体" w:hint="eastAsia"/>
          <w:color w:val="000000" w:themeColor="text1"/>
          <w:kern w:val="0"/>
          <w:sz w:val="24"/>
        </w:rPr>
        <w:t>月</w:t>
      </w:r>
      <w:r w:rsidR="007D3499" w:rsidRPr="00ED2A3C">
        <w:rPr>
          <w:rFonts w:ascii="宋体" w:hAnsi="宋体" w:cs="宋体" w:hint="eastAsia"/>
          <w:color w:val="000000" w:themeColor="text1"/>
          <w:kern w:val="0"/>
          <w:sz w:val="24"/>
        </w:rPr>
        <w:t>14</w:t>
      </w:r>
      <w:r w:rsidRPr="00ED2A3C">
        <w:rPr>
          <w:rFonts w:ascii="宋体" w:hAnsi="宋体" w:cs="宋体" w:hint="eastAsia"/>
          <w:color w:val="000000" w:themeColor="text1"/>
          <w:kern w:val="0"/>
          <w:sz w:val="24"/>
        </w:rPr>
        <w:t>日</w:t>
      </w:r>
      <w:r w:rsidR="00BE0BA6" w:rsidRPr="00ED2A3C">
        <w:rPr>
          <w:rFonts w:ascii="宋体" w:hAnsi="宋体" w:cs="宋体" w:hint="eastAsia"/>
          <w:color w:val="000000" w:themeColor="text1"/>
          <w:kern w:val="0"/>
          <w:sz w:val="24"/>
        </w:rPr>
        <w:t>9</w:t>
      </w:r>
      <w:r w:rsidRPr="00ED2A3C">
        <w:rPr>
          <w:rFonts w:ascii="宋体" w:hAnsi="宋体" w:cs="宋体" w:hint="eastAsia"/>
          <w:color w:val="000000" w:themeColor="text1"/>
          <w:kern w:val="0"/>
          <w:sz w:val="24"/>
        </w:rPr>
        <w:t>时</w:t>
      </w:r>
      <w:r w:rsidR="00C67DD5">
        <w:rPr>
          <w:rFonts w:ascii="宋体" w:hAnsi="宋体" w:cs="宋体" w:hint="eastAsia"/>
          <w:color w:val="000000" w:themeColor="text1"/>
          <w:kern w:val="0"/>
          <w:sz w:val="24"/>
        </w:rPr>
        <w:t>20</w:t>
      </w:r>
      <w:r w:rsidRPr="00ED2A3C">
        <w:rPr>
          <w:rFonts w:ascii="宋体" w:hAnsi="宋体" w:cs="宋体" w:hint="eastAsia"/>
          <w:color w:val="000000" w:themeColor="text1"/>
          <w:kern w:val="0"/>
          <w:sz w:val="24"/>
        </w:rPr>
        <w:t>分（北京时间</w:t>
      </w:r>
      <w:r w:rsidRPr="00532609">
        <w:rPr>
          <w:rFonts w:ascii="宋体" w:hAnsi="宋体" w:cs="宋体" w:hint="eastAsia"/>
          <w:color w:val="000000" w:themeColor="text1"/>
          <w:kern w:val="0"/>
          <w:sz w:val="24"/>
        </w:rPr>
        <w:t xml:space="preserve">）         </w:t>
      </w:r>
    </w:p>
    <w:p w:rsidR="000C6534" w:rsidRPr="00532609" w:rsidRDefault="000C6534" w:rsidP="000C6534">
      <w:pPr>
        <w:widowControl/>
        <w:shd w:val="clear" w:color="auto" w:fill="FFFFFF"/>
        <w:spacing w:line="500" w:lineRule="atLeast"/>
        <w:jc w:val="left"/>
        <w:rPr>
          <w:rFonts w:ascii="宋体" w:hAnsi="宋体" w:cs="宋体"/>
          <w:color w:val="000000" w:themeColor="text1"/>
          <w:kern w:val="0"/>
          <w:sz w:val="24"/>
        </w:rPr>
      </w:pPr>
      <w:r w:rsidRPr="00532609">
        <w:rPr>
          <w:rFonts w:ascii="宋体" w:hAnsi="宋体" w:cs="宋体" w:hint="eastAsia"/>
          <w:color w:val="000000" w:themeColor="text1"/>
          <w:kern w:val="0"/>
          <w:sz w:val="24"/>
        </w:rPr>
        <w:t>2、地点：电子投标文件须在投标截止时间前在开封市公共资源交易中心网站（</w:t>
      </w:r>
      <w:r w:rsidRPr="00532609">
        <w:rPr>
          <w:rFonts w:ascii="宋体" w:hAnsi="宋体" w:cs="宋体"/>
          <w:color w:val="000000" w:themeColor="text1"/>
          <w:kern w:val="0"/>
          <w:sz w:val="24"/>
        </w:rPr>
        <w:t>http://www.kfsggzyjyw.cn:8080/ygpt/WebUserLoginIndex.html</w:t>
      </w:r>
      <w:r w:rsidRPr="00532609">
        <w:rPr>
          <w:rFonts w:ascii="宋体" w:hAnsi="宋体" w:cs="宋体" w:hint="eastAsia"/>
          <w:color w:val="000000" w:themeColor="text1"/>
          <w:kern w:val="0"/>
          <w:sz w:val="24"/>
        </w:rPr>
        <w:t xml:space="preserve">）会员系统中加密上传。    </w:t>
      </w:r>
    </w:p>
    <w:p w:rsidR="000C6534" w:rsidRPr="00A70A3B" w:rsidRDefault="000C6534" w:rsidP="000C6534">
      <w:pPr>
        <w:pStyle w:val="Default"/>
      </w:pPr>
      <w:r>
        <w:rPr>
          <w:rFonts w:hint="eastAsia"/>
          <w:b/>
          <w:bCs/>
          <w:color w:val="333333"/>
        </w:rPr>
        <w:t>十、开标时间及地点</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1、时间：</w:t>
      </w:r>
      <w:r w:rsidRPr="00ED2A3C">
        <w:rPr>
          <w:rFonts w:ascii="宋体" w:hAnsi="宋体" w:cs="宋体" w:hint="eastAsia"/>
          <w:color w:val="000000" w:themeColor="text1"/>
          <w:kern w:val="0"/>
          <w:sz w:val="24"/>
        </w:rPr>
        <w:t xml:space="preserve">2020年 </w:t>
      </w:r>
      <w:r w:rsidR="007D3499" w:rsidRPr="00ED2A3C">
        <w:rPr>
          <w:rFonts w:ascii="宋体" w:hAnsi="宋体" w:cs="宋体" w:hint="eastAsia"/>
          <w:color w:val="000000" w:themeColor="text1"/>
          <w:kern w:val="0"/>
          <w:sz w:val="24"/>
        </w:rPr>
        <w:t>7</w:t>
      </w:r>
      <w:r w:rsidRPr="00ED2A3C">
        <w:rPr>
          <w:rFonts w:ascii="宋体" w:hAnsi="宋体" w:cs="宋体" w:hint="eastAsia"/>
          <w:color w:val="000000" w:themeColor="text1"/>
          <w:kern w:val="0"/>
          <w:sz w:val="24"/>
        </w:rPr>
        <w:t>月</w:t>
      </w:r>
      <w:r w:rsidR="007D3499" w:rsidRPr="00ED2A3C">
        <w:rPr>
          <w:rFonts w:ascii="宋体" w:hAnsi="宋体" w:cs="宋体" w:hint="eastAsia"/>
          <w:color w:val="000000" w:themeColor="text1"/>
          <w:kern w:val="0"/>
          <w:sz w:val="24"/>
        </w:rPr>
        <w:t>14</w:t>
      </w:r>
      <w:r w:rsidRPr="00ED2A3C">
        <w:rPr>
          <w:rFonts w:ascii="宋体" w:hAnsi="宋体" w:cs="宋体" w:hint="eastAsia"/>
          <w:color w:val="000000" w:themeColor="text1"/>
          <w:kern w:val="0"/>
          <w:sz w:val="24"/>
        </w:rPr>
        <w:t>日 上午9:</w:t>
      </w:r>
      <w:r w:rsidR="00C67DD5">
        <w:rPr>
          <w:rFonts w:ascii="宋体" w:hAnsi="宋体" w:cs="宋体" w:hint="eastAsia"/>
          <w:color w:val="000000" w:themeColor="text1"/>
          <w:kern w:val="0"/>
          <w:sz w:val="24"/>
        </w:rPr>
        <w:t>20</w:t>
      </w:r>
      <w:r w:rsidRPr="00ED2A3C">
        <w:rPr>
          <w:rFonts w:ascii="宋体" w:hAnsi="宋体" w:cs="宋体" w:hint="eastAsia"/>
          <w:color w:val="000000" w:themeColor="text1"/>
          <w:kern w:val="0"/>
          <w:sz w:val="24"/>
        </w:rPr>
        <w:t>（北京时间）</w:t>
      </w:r>
      <w:r w:rsidRPr="00BE0BA6">
        <w:rPr>
          <w:rFonts w:ascii="宋体" w:hAnsi="宋体" w:cs="宋体" w:hint="eastAsia"/>
          <w:color w:val="000000" w:themeColor="text1"/>
          <w:kern w:val="0"/>
          <w:sz w:val="24"/>
        </w:rPr>
        <w:t>。</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2、地点：开封市郑开大道与三大街交叉口路北市民之家五楼西B区</w:t>
      </w:r>
      <w:r w:rsidRPr="00532609">
        <w:rPr>
          <w:rFonts w:ascii="宋体" w:hAnsi="宋体" w:cs="宋体" w:hint="eastAsia"/>
          <w:color w:val="000000" w:themeColor="text1"/>
          <w:kern w:val="0"/>
          <w:sz w:val="24"/>
        </w:rPr>
        <w:t>（开标室以当天电子屏幕公布的为准）</w:t>
      </w:r>
      <w:r>
        <w:rPr>
          <w:rFonts w:ascii="宋体" w:hAnsi="宋体" w:cs="宋体" w:hint="eastAsia"/>
          <w:color w:val="000000" w:themeColor="text1"/>
          <w:kern w:val="0"/>
          <w:sz w:val="24"/>
        </w:rPr>
        <w:t>。</w:t>
      </w:r>
    </w:p>
    <w:p w:rsidR="00AA22E2" w:rsidRPr="00AA22E2" w:rsidRDefault="00AA22E2" w:rsidP="0033265B">
      <w:pPr>
        <w:pStyle w:val="Default"/>
        <w:spacing w:line="360" w:lineRule="auto"/>
      </w:pPr>
      <w:r>
        <w:rPr>
          <w:rFonts w:hint="eastAsia"/>
        </w:rPr>
        <w:t>3、</w:t>
      </w:r>
      <w:r w:rsidRPr="00AA22E2">
        <w:rPr>
          <w:rFonts w:hint="eastAsia"/>
        </w:rPr>
        <w:t>本项目采用“远程不见面”开标方式，投标人无需到达现场提交原件资料、无需到开封市公共资源交易中心现场参加开标会议；投标人应当在开标时间前,登录远程开标大厅,在线准时参加开标活动并进行投标文件解密、答疑澄清等。（系统解密时长默认为40钟，错过解密时长者视为自动放弃本次投标。）</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b/>
          <w:bCs/>
          <w:color w:val="000000" w:themeColor="text1"/>
          <w:kern w:val="0"/>
          <w:sz w:val="24"/>
        </w:rPr>
        <w:t>十一、发布公告的媒介</w:t>
      </w:r>
    </w:p>
    <w:p w:rsidR="000C6534" w:rsidRDefault="000C6534" w:rsidP="000C6534">
      <w:pPr>
        <w:widowControl/>
        <w:shd w:val="clear" w:color="auto" w:fill="FFFFFF"/>
        <w:spacing w:line="500" w:lineRule="atLeast"/>
        <w:ind w:firstLine="480"/>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t>本次招标公告同时在</w:t>
      </w:r>
      <w:r w:rsidRPr="00532609">
        <w:rPr>
          <w:rFonts w:ascii="宋体" w:hAnsi="宋体" w:cs="宋体" w:hint="eastAsia"/>
          <w:color w:val="000000" w:themeColor="text1"/>
          <w:kern w:val="0"/>
          <w:sz w:val="24"/>
        </w:rPr>
        <w:t>《</w:t>
      </w:r>
      <w:r w:rsidR="0033265B">
        <w:rPr>
          <w:rFonts w:ascii="宋体" w:hAnsi="宋体" w:cs="宋体" w:hint="eastAsia"/>
          <w:color w:val="000000" w:themeColor="text1"/>
          <w:kern w:val="0"/>
          <w:sz w:val="24"/>
        </w:rPr>
        <w:t>河南省电子招标投标</w:t>
      </w:r>
      <w:r w:rsidRPr="00A9451C">
        <w:rPr>
          <w:rFonts w:ascii="宋体" w:hAnsi="宋体" w:cs="宋体" w:hint="eastAsia"/>
          <w:color w:val="000000" w:themeColor="text1"/>
          <w:kern w:val="0"/>
          <w:sz w:val="24"/>
        </w:rPr>
        <w:t>公共服务平台</w:t>
      </w:r>
      <w:r w:rsidRPr="00532609">
        <w:rPr>
          <w:rFonts w:ascii="宋体" w:hAnsi="宋体" w:cs="宋体" w:hint="eastAsia"/>
          <w:color w:val="000000" w:themeColor="text1"/>
          <w:kern w:val="0"/>
          <w:sz w:val="24"/>
        </w:rPr>
        <w:t>》</w:t>
      </w:r>
      <w:r>
        <w:rPr>
          <w:rFonts w:ascii="宋体" w:hAnsi="宋体" w:cs="宋体" w:hint="eastAsia"/>
          <w:color w:val="000000" w:themeColor="text1"/>
          <w:kern w:val="0"/>
          <w:sz w:val="24"/>
        </w:rPr>
        <w:t>、《河南省政府采购网》、《开封市公共资源交易信息网》</w:t>
      </w:r>
      <w:r>
        <w:rPr>
          <w:rFonts w:ascii="宋体" w:hAnsi="宋体" w:cs="宋体" w:hint="eastAsia"/>
          <w:color w:val="000000" w:themeColor="text1"/>
          <w:kern w:val="0"/>
          <w:sz w:val="24"/>
          <w:lang w:eastAsia="zh-TW"/>
        </w:rPr>
        <w:t>上同时发布。</w:t>
      </w:r>
      <w:r w:rsidRPr="00A9451C">
        <w:rPr>
          <w:rFonts w:ascii="宋体" w:hAnsi="宋体" w:cs="宋体" w:hint="eastAsia"/>
          <w:color w:val="000000" w:themeColor="text1"/>
          <w:kern w:val="0"/>
          <w:sz w:val="24"/>
          <w:lang w:eastAsia="zh-TW"/>
        </w:rPr>
        <w:t>招标公告期限为五个工作日</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b/>
          <w:bCs/>
          <w:color w:val="000000" w:themeColor="text1"/>
          <w:kern w:val="0"/>
          <w:sz w:val="24"/>
        </w:rPr>
        <w:t>十二、联系事项</w:t>
      </w:r>
    </w:p>
    <w:p w:rsidR="0033265B" w:rsidRPr="001B342B" w:rsidRDefault="0033265B" w:rsidP="0033265B">
      <w:pPr>
        <w:widowControl/>
        <w:shd w:val="clear" w:color="auto" w:fill="FFFFFF"/>
        <w:spacing w:line="500" w:lineRule="atLeast"/>
        <w:jc w:val="left"/>
        <w:rPr>
          <w:rFonts w:ascii="宋体" w:hAnsi="宋体" w:cs="宋体"/>
          <w:color w:val="000000" w:themeColor="text1"/>
          <w:kern w:val="0"/>
          <w:sz w:val="24"/>
        </w:rPr>
      </w:pPr>
      <w:r w:rsidRPr="001B342B">
        <w:rPr>
          <w:rFonts w:ascii="宋体" w:hAnsi="宋体" w:cs="宋体" w:hint="eastAsia"/>
          <w:color w:val="000000" w:themeColor="text1"/>
          <w:kern w:val="0"/>
          <w:sz w:val="24"/>
          <w:lang w:eastAsia="zh-TW"/>
        </w:rPr>
        <w:t>采购人：</w:t>
      </w:r>
      <w:r w:rsidRPr="001B342B">
        <w:rPr>
          <w:rFonts w:ascii="宋体" w:hAnsi="宋体" w:cs="宋体" w:hint="eastAsia"/>
          <w:color w:val="000000" w:themeColor="text1"/>
          <w:kern w:val="0"/>
          <w:sz w:val="24"/>
        </w:rPr>
        <w:t>开封新区教育体育局</w:t>
      </w:r>
    </w:p>
    <w:p w:rsidR="0033265B" w:rsidRPr="001B342B" w:rsidRDefault="0033265B" w:rsidP="0033265B">
      <w:pPr>
        <w:widowControl/>
        <w:shd w:val="clear" w:color="auto" w:fill="FFFFFF"/>
        <w:spacing w:line="500" w:lineRule="atLeast"/>
        <w:jc w:val="left"/>
        <w:rPr>
          <w:rFonts w:ascii="宋体" w:hAnsi="宋体" w:cs="宋体"/>
          <w:color w:val="000000" w:themeColor="text1"/>
          <w:kern w:val="0"/>
          <w:sz w:val="24"/>
        </w:rPr>
      </w:pPr>
      <w:r w:rsidRPr="001B342B">
        <w:rPr>
          <w:rFonts w:ascii="宋体" w:hAnsi="宋体" w:cs="宋体" w:hint="eastAsia"/>
          <w:color w:val="000000" w:themeColor="text1"/>
          <w:kern w:val="0"/>
          <w:sz w:val="24"/>
          <w:lang w:eastAsia="zh-TW"/>
        </w:rPr>
        <w:t>地  址：开封海汇中心南座</w:t>
      </w:r>
      <w:r w:rsidRPr="001B342B">
        <w:rPr>
          <w:rFonts w:ascii="宋体" w:hAnsi="宋体" w:cs="宋体" w:hint="eastAsia"/>
          <w:color w:val="000000" w:themeColor="text1"/>
          <w:kern w:val="0"/>
          <w:sz w:val="24"/>
        </w:rPr>
        <w:t>8</w:t>
      </w:r>
      <w:r w:rsidRPr="001B342B">
        <w:rPr>
          <w:rFonts w:ascii="宋体" w:hAnsi="宋体" w:cs="宋体" w:hint="eastAsia"/>
          <w:color w:val="000000" w:themeColor="text1"/>
          <w:kern w:val="0"/>
          <w:sz w:val="24"/>
          <w:lang w:eastAsia="zh-TW"/>
        </w:rPr>
        <w:t>楼</w:t>
      </w:r>
    </w:p>
    <w:p w:rsidR="0033265B" w:rsidRPr="001B342B" w:rsidRDefault="0033265B" w:rsidP="0033265B">
      <w:pPr>
        <w:widowControl/>
        <w:shd w:val="clear" w:color="auto" w:fill="FFFFFF"/>
        <w:spacing w:line="500" w:lineRule="atLeast"/>
        <w:jc w:val="left"/>
        <w:rPr>
          <w:rFonts w:ascii="宋体" w:hAnsi="宋体" w:cs="宋体"/>
          <w:color w:val="000000" w:themeColor="text1"/>
          <w:kern w:val="0"/>
          <w:sz w:val="24"/>
        </w:rPr>
      </w:pPr>
      <w:r w:rsidRPr="001B342B">
        <w:rPr>
          <w:rFonts w:ascii="宋体" w:hAnsi="宋体" w:cs="宋体" w:hint="eastAsia"/>
          <w:color w:val="000000" w:themeColor="text1"/>
          <w:kern w:val="0"/>
          <w:sz w:val="24"/>
          <w:lang w:eastAsia="zh-TW"/>
        </w:rPr>
        <w:t>联系人：</w:t>
      </w:r>
      <w:r>
        <w:rPr>
          <w:rFonts w:ascii="宋体" w:hAnsi="宋体" w:cs="宋体" w:hint="eastAsia"/>
          <w:color w:val="000000" w:themeColor="text1"/>
          <w:kern w:val="0"/>
          <w:sz w:val="24"/>
        </w:rPr>
        <w:t>姬</w:t>
      </w:r>
      <w:r w:rsidRPr="001B342B">
        <w:rPr>
          <w:rFonts w:ascii="宋体" w:hAnsi="宋体" w:cs="宋体" w:hint="eastAsia"/>
          <w:color w:val="000000" w:themeColor="text1"/>
          <w:kern w:val="0"/>
          <w:sz w:val="24"/>
        </w:rPr>
        <w:t>先生</w:t>
      </w:r>
    </w:p>
    <w:p w:rsidR="0033265B" w:rsidRPr="001B342B" w:rsidRDefault="0033265B" w:rsidP="0033265B">
      <w:pPr>
        <w:widowControl/>
        <w:shd w:val="clear" w:color="auto" w:fill="FFFFFF"/>
        <w:spacing w:line="500" w:lineRule="atLeast"/>
        <w:jc w:val="left"/>
        <w:rPr>
          <w:rFonts w:ascii="宋体" w:hAnsi="宋体" w:cs="宋体"/>
          <w:color w:val="000000" w:themeColor="text1"/>
          <w:kern w:val="0"/>
          <w:sz w:val="24"/>
        </w:rPr>
      </w:pPr>
      <w:r w:rsidRPr="001B342B">
        <w:rPr>
          <w:rFonts w:ascii="宋体" w:hAnsi="宋体" w:cs="宋体" w:hint="eastAsia"/>
          <w:color w:val="000000" w:themeColor="text1"/>
          <w:kern w:val="0"/>
          <w:sz w:val="24"/>
          <w:lang w:eastAsia="zh-TW"/>
        </w:rPr>
        <w:t>电 话：</w:t>
      </w:r>
      <w:r w:rsidRPr="001B342B">
        <w:rPr>
          <w:rFonts w:ascii="宋体" w:hAnsi="宋体" w:cs="宋体" w:hint="eastAsia"/>
          <w:color w:val="000000" w:themeColor="text1"/>
          <w:kern w:val="0"/>
          <w:sz w:val="24"/>
        </w:rPr>
        <w:t xml:space="preserve"> 0371-22941916</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t> </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t>代理机构：</w:t>
      </w:r>
      <w:r>
        <w:rPr>
          <w:rFonts w:ascii="宋体" w:hAnsi="宋体" w:cs="宋体" w:hint="eastAsia"/>
          <w:color w:val="000000" w:themeColor="text1"/>
          <w:kern w:val="0"/>
          <w:sz w:val="24"/>
        </w:rPr>
        <w:t>中建卓越建设管理有限公司</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t>地址：</w:t>
      </w:r>
      <w:r>
        <w:rPr>
          <w:rFonts w:ascii="宋体" w:hAnsi="宋体" w:cs="宋体" w:hint="eastAsia"/>
          <w:color w:val="000000" w:themeColor="text1"/>
          <w:kern w:val="0"/>
          <w:sz w:val="24"/>
        </w:rPr>
        <w:t>郑州市郑东新区金水东路与心怡路交汇处东楷林IFC C座4层414室</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t>联系人：</w:t>
      </w:r>
      <w:r>
        <w:rPr>
          <w:rFonts w:ascii="宋体" w:hAnsi="宋体" w:cs="宋体" w:hint="eastAsia"/>
          <w:color w:val="000000" w:themeColor="text1"/>
          <w:kern w:val="0"/>
          <w:sz w:val="24"/>
        </w:rPr>
        <w:t>李女士</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t>联系电话：0371-</w:t>
      </w:r>
      <w:r>
        <w:rPr>
          <w:rFonts w:ascii="宋体" w:hAnsi="宋体" w:cs="宋体" w:hint="eastAsia"/>
          <w:color w:val="000000" w:themeColor="text1"/>
          <w:kern w:val="0"/>
          <w:sz w:val="24"/>
        </w:rPr>
        <w:t>22392207</w:t>
      </w:r>
    </w:p>
    <w:p w:rsidR="000C6534" w:rsidRDefault="000C6534" w:rsidP="000C6534">
      <w:pPr>
        <w:widowControl/>
        <w:shd w:val="clear" w:color="auto" w:fill="FFFFFF"/>
        <w:spacing w:line="450" w:lineRule="atLeast"/>
        <w:jc w:val="left"/>
        <w:rPr>
          <w:rFonts w:ascii="宋体" w:hAnsi="宋体" w:cs="宋体"/>
          <w:color w:val="000000" w:themeColor="text1"/>
          <w:kern w:val="0"/>
          <w:sz w:val="24"/>
        </w:rPr>
      </w:pPr>
      <w:r>
        <w:rPr>
          <w:rFonts w:ascii="宋体" w:hAnsi="宋体" w:cs="宋体"/>
          <w:color w:val="000000" w:themeColor="text1"/>
          <w:kern w:val="0"/>
          <w:sz w:val="24"/>
        </w:rPr>
        <w:t> </w:t>
      </w:r>
    </w:p>
    <w:p w:rsidR="000C6534" w:rsidRPr="00A9451C" w:rsidRDefault="000C6534" w:rsidP="000C6534">
      <w:pPr>
        <w:shd w:val="clear" w:color="auto" w:fill="FFFFFF"/>
        <w:spacing w:line="560" w:lineRule="atLeast"/>
        <w:rPr>
          <w:rFonts w:ascii="宋体" w:hAnsi="宋体" w:cs="宋体"/>
          <w:color w:val="000000" w:themeColor="text1"/>
          <w:kern w:val="0"/>
          <w:sz w:val="24"/>
        </w:rPr>
      </w:pPr>
      <w:r>
        <w:rPr>
          <w:rFonts w:ascii="宋体" w:hAnsi="宋体" w:cs="宋体" w:hint="eastAsia"/>
          <w:color w:val="000000" w:themeColor="text1"/>
          <w:kern w:val="0"/>
          <w:sz w:val="24"/>
        </w:rPr>
        <w:t>行政监督：</w:t>
      </w:r>
      <w:r w:rsidRPr="00A9451C">
        <w:rPr>
          <w:rFonts w:ascii="宋体" w:hAnsi="宋体" w:cs="宋体" w:hint="eastAsia"/>
          <w:color w:val="000000" w:themeColor="text1"/>
          <w:kern w:val="0"/>
          <w:sz w:val="24"/>
        </w:rPr>
        <w:t>开封</w:t>
      </w:r>
      <w:r w:rsidR="00061B65">
        <w:rPr>
          <w:rFonts w:ascii="宋体" w:hAnsi="宋体" w:cs="宋体" w:hint="eastAsia"/>
          <w:color w:val="000000" w:themeColor="text1"/>
          <w:kern w:val="0"/>
          <w:sz w:val="24"/>
        </w:rPr>
        <w:t>新区财政局（政府采购监督管理办公室）</w:t>
      </w:r>
    </w:p>
    <w:p w:rsidR="000C6534" w:rsidRPr="00A9451C" w:rsidRDefault="000C6534" w:rsidP="000C6534">
      <w:pPr>
        <w:widowControl/>
        <w:shd w:val="clear" w:color="auto" w:fill="FFFFFF"/>
        <w:spacing w:line="560" w:lineRule="atLeast"/>
        <w:jc w:val="left"/>
        <w:rPr>
          <w:rFonts w:ascii="宋体" w:hAnsi="宋体" w:cs="宋体"/>
          <w:color w:val="000000" w:themeColor="text1"/>
          <w:kern w:val="0"/>
          <w:sz w:val="24"/>
        </w:rPr>
      </w:pPr>
      <w:r w:rsidRPr="00A9451C">
        <w:rPr>
          <w:rFonts w:ascii="宋体" w:hAnsi="宋体" w:cs="宋体" w:hint="eastAsia"/>
          <w:color w:val="000000" w:themeColor="text1"/>
          <w:kern w:val="0"/>
          <w:sz w:val="24"/>
        </w:rPr>
        <w:t>联系方式：0371-</w:t>
      </w:r>
      <w:r w:rsidR="00061B65">
        <w:rPr>
          <w:rFonts w:ascii="宋体" w:hAnsi="宋体" w:cs="宋体" w:hint="eastAsia"/>
          <w:color w:val="000000" w:themeColor="text1"/>
          <w:kern w:val="0"/>
          <w:sz w:val="24"/>
        </w:rPr>
        <w:t>23859681</w:t>
      </w:r>
    </w:p>
    <w:p w:rsidR="00E5658F" w:rsidRDefault="00F95841" w:rsidP="00780144">
      <w:pPr>
        <w:widowControl/>
        <w:shd w:val="clear" w:color="auto" w:fill="FFFFFF"/>
        <w:spacing w:before="100" w:beforeAutospacing="1" w:after="100" w:afterAutospacing="1" w:line="360" w:lineRule="exact"/>
        <w:ind w:firstLineChars="1100" w:firstLine="2640"/>
        <w:rPr>
          <w:rFonts w:ascii="宋体"/>
          <w:b/>
          <w:bCs/>
          <w:sz w:val="36"/>
          <w:szCs w:val="36"/>
        </w:rPr>
      </w:pPr>
      <w:r>
        <w:rPr>
          <w:rFonts w:ascii="_6977_4f53_GB2312" w:hAnsi="_6977_4f53_GB2312" w:cs="宋体"/>
          <w:kern w:val="0"/>
          <w:sz w:val="24"/>
        </w:rPr>
        <w:br w:type="page"/>
      </w:r>
      <w:bookmarkStart w:id="30" w:name="_Toc527971729"/>
      <w:r>
        <w:rPr>
          <w:rFonts w:ascii="宋体" w:hint="eastAsia"/>
          <w:b/>
          <w:bCs/>
          <w:sz w:val="36"/>
          <w:szCs w:val="36"/>
        </w:rPr>
        <w:t>第二章、供应商须知</w:t>
      </w:r>
      <w:bookmarkEnd w:id="0"/>
      <w:bookmarkEnd w:id="30"/>
    </w:p>
    <w:p w:rsidR="00E5658F" w:rsidRDefault="00F95841">
      <w:pPr>
        <w:pStyle w:val="Default"/>
        <w:spacing w:line="360" w:lineRule="auto"/>
        <w:jc w:val="center"/>
        <w:outlineLvl w:val="2"/>
        <w:rPr>
          <w:rFonts w:ascii="黑体" w:eastAsia="黑体" w:hAnsi="新宋体" w:cs="黑体"/>
          <w:b/>
          <w:color w:val="auto"/>
          <w:sz w:val="28"/>
          <w:szCs w:val="28"/>
        </w:rPr>
      </w:pPr>
      <w:bookmarkStart w:id="31" w:name="_Toc9863"/>
      <w:bookmarkStart w:id="32" w:name="_Toc296674420"/>
      <w:bookmarkStart w:id="33" w:name="_Toc239762525"/>
      <w:bookmarkStart w:id="34" w:name="_Toc296678536"/>
      <w:r>
        <w:rPr>
          <w:rFonts w:hint="eastAsia"/>
          <w:b/>
          <w:color w:val="auto"/>
          <w:sz w:val="28"/>
          <w:szCs w:val="28"/>
        </w:rPr>
        <w:t>供应商须知前附表</w:t>
      </w:r>
      <w:bookmarkEnd w:id="31"/>
      <w:bookmarkEnd w:id="32"/>
      <w:bookmarkEnd w:id="33"/>
      <w:bookmarkEnd w:id="34"/>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5"/>
        <w:gridCol w:w="3349"/>
        <w:gridCol w:w="77"/>
        <w:gridCol w:w="5788"/>
      </w:tblGrid>
      <w:tr w:rsidR="00E5658F">
        <w:trPr>
          <w:trHeight w:val="383"/>
          <w:jc w:val="center"/>
        </w:trPr>
        <w:tc>
          <w:tcPr>
            <w:tcW w:w="1065" w:type="dxa"/>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条款号</w:t>
            </w:r>
          </w:p>
        </w:tc>
        <w:tc>
          <w:tcPr>
            <w:tcW w:w="3426" w:type="dxa"/>
            <w:gridSpan w:val="2"/>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条款名称</w:t>
            </w:r>
          </w:p>
        </w:tc>
        <w:tc>
          <w:tcPr>
            <w:tcW w:w="5788" w:type="dxa"/>
            <w:vAlign w:val="center"/>
          </w:tcPr>
          <w:p w:rsidR="00E5658F" w:rsidRDefault="00F95841">
            <w:pPr>
              <w:autoSpaceDE w:val="0"/>
              <w:autoSpaceDN w:val="0"/>
              <w:adjustRightInd w:val="0"/>
              <w:spacing w:line="480" w:lineRule="exact"/>
              <w:jc w:val="center"/>
              <w:rPr>
                <w:rFonts w:ascii="宋体" w:hAnsi="宋体"/>
                <w:sz w:val="24"/>
              </w:rPr>
            </w:pPr>
            <w:r>
              <w:rPr>
                <w:rFonts w:ascii="宋体" w:hAnsi="宋体" w:hint="eastAsia"/>
                <w:sz w:val="24"/>
              </w:rPr>
              <w:t>编列内容</w:t>
            </w:r>
          </w:p>
        </w:tc>
      </w:tr>
      <w:tr w:rsidR="00E5658F">
        <w:trPr>
          <w:trHeight w:val="556"/>
          <w:jc w:val="center"/>
        </w:trPr>
        <w:tc>
          <w:tcPr>
            <w:tcW w:w="1065" w:type="dxa"/>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1.1.2</w:t>
            </w:r>
          </w:p>
        </w:tc>
        <w:tc>
          <w:tcPr>
            <w:tcW w:w="3426" w:type="dxa"/>
            <w:gridSpan w:val="2"/>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采购人</w:t>
            </w:r>
          </w:p>
        </w:tc>
        <w:tc>
          <w:tcPr>
            <w:tcW w:w="5788" w:type="dxa"/>
          </w:tcPr>
          <w:p w:rsidR="0033265B" w:rsidRPr="001B342B" w:rsidRDefault="0033265B" w:rsidP="0033265B">
            <w:pPr>
              <w:widowControl/>
              <w:shd w:val="clear" w:color="auto" w:fill="FFFFFF"/>
              <w:spacing w:line="500" w:lineRule="atLeast"/>
              <w:jc w:val="left"/>
              <w:rPr>
                <w:rFonts w:ascii="宋体" w:hAnsi="宋体" w:cs="宋体"/>
                <w:color w:val="000000" w:themeColor="text1"/>
                <w:kern w:val="0"/>
                <w:sz w:val="24"/>
              </w:rPr>
            </w:pPr>
            <w:r w:rsidRPr="001B342B">
              <w:rPr>
                <w:rFonts w:ascii="宋体" w:hAnsi="宋体" w:cs="宋体" w:hint="eastAsia"/>
                <w:color w:val="000000" w:themeColor="text1"/>
                <w:kern w:val="0"/>
                <w:sz w:val="24"/>
                <w:lang w:eastAsia="zh-TW"/>
              </w:rPr>
              <w:t>采购人：</w:t>
            </w:r>
            <w:r w:rsidRPr="001B342B">
              <w:rPr>
                <w:rFonts w:ascii="宋体" w:hAnsi="宋体" w:cs="宋体" w:hint="eastAsia"/>
                <w:color w:val="000000" w:themeColor="text1"/>
                <w:kern w:val="0"/>
                <w:sz w:val="24"/>
              </w:rPr>
              <w:t>开封新区教育体育局</w:t>
            </w:r>
          </w:p>
          <w:p w:rsidR="0033265B" w:rsidRPr="001B342B" w:rsidRDefault="0033265B" w:rsidP="0033265B">
            <w:pPr>
              <w:widowControl/>
              <w:shd w:val="clear" w:color="auto" w:fill="FFFFFF"/>
              <w:spacing w:line="500" w:lineRule="atLeast"/>
              <w:jc w:val="left"/>
              <w:rPr>
                <w:rFonts w:ascii="宋体" w:hAnsi="宋体" w:cs="宋体"/>
                <w:color w:val="000000" w:themeColor="text1"/>
                <w:kern w:val="0"/>
                <w:sz w:val="24"/>
              </w:rPr>
            </w:pPr>
            <w:r w:rsidRPr="001B342B">
              <w:rPr>
                <w:rFonts w:ascii="宋体" w:hAnsi="宋体" w:cs="宋体" w:hint="eastAsia"/>
                <w:color w:val="000000" w:themeColor="text1"/>
                <w:kern w:val="0"/>
                <w:sz w:val="24"/>
                <w:lang w:eastAsia="zh-TW"/>
              </w:rPr>
              <w:t>地  址：开封海汇中心南座</w:t>
            </w:r>
            <w:r w:rsidRPr="001B342B">
              <w:rPr>
                <w:rFonts w:ascii="宋体" w:hAnsi="宋体" w:cs="宋体" w:hint="eastAsia"/>
                <w:color w:val="000000" w:themeColor="text1"/>
                <w:kern w:val="0"/>
                <w:sz w:val="24"/>
              </w:rPr>
              <w:t>8</w:t>
            </w:r>
            <w:r w:rsidRPr="001B342B">
              <w:rPr>
                <w:rFonts w:ascii="宋体" w:hAnsi="宋体" w:cs="宋体" w:hint="eastAsia"/>
                <w:color w:val="000000" w:themeColor="text1"/>
                <w:kern w:val="0"/>
                <w:sz w:val="24"/>
                <w:lang w:eastAsia="zh-TW"/>
              </w:rPr>
              <w:t>楼</w:t>
            </w:r>
          </w:p>
          <w:p w:rsidR="0033265B" w:rsidRPr="001B342B" w:rsidRDefault="0033265B" w:rsidP="0033265B">
            <w:pPr>
              <w:widowControl/>
              <w:shd w:val="clear" w:color="auto" w:fill="FFFFFF"/>
              <w:spacing w:line="500" w:lineRule="atLeast"/>
              <w:jc w:val="left"/>
              <w:rPr>
                <w:rFonts w:ascii="宋体" w:hAnsi="宋体" w:cs="宋体"/>
                <w:color w:val="000000" w:themeColor="text1"/>
                <w:kern w:val="0"/>
                <w:sz w:val="24"/>
              </w:rPr>
            </w:pPr>
            <w:r w:rsidRPr="001B342B">
              <w:rPr>
                <w:rFonts w:ascii="宋体" w:hAnsi="宋体" w:cs="宋体" w:hint="eastAsia"/>
                <w:color w:val="000000" w:themeColor="text1"/>
                <w:kern w:val="0"/>
                <w:sz w:val="24"/>
                <w:lang w:eastAsia="zh-TW"/>
              </w:rPr>
              <w:t>联系人：</w:t>
            </w:r>
            <w:r>
              <w:rPr>
                <w:rFonts w:ascii="宋体" w:hAnsi="宋体" w:cs="宋体" w:hint="eastAsia"/>
                <w:color w:val="000000" w:themeColor="text1"/>
                <w:kern w:val="0"/>
                <w:sz w:val="24"/>
              </w:rPr>
              <w:t>姬</w:t>
            </w:r>
            <w:r w:rsidRPr="001B342B">
              <w:rPr>
                <w:rFonts w:ascii="宋体" w:hAnsi="宋体" w:cs="宋体" w:hint="eastAsia"/>
                <w:color w:val="000000" w:themeColor="text1"/>
                <w:kern w:val="0"/>
                <w:sz w:val="24"/>
              </w:rPr>
              <w:t>先生</w:t>
            </w:r>
          </w:p>
          <w:p w:rsidR="00E5658F" w:rsidRPr="0033265B" w:rsidRDefault="0033265B" w:rsidP="001F2DAE">
            <w:pPr>
              <w:widowControl/>
              <w:shd w:val="clear" w:color="auto" w:fill="FFFFFF"/>
              <w:spacing w:line="500" w:lineRule="atLeast"/>
              <w:jc w:val="left"/>
              <w:rPr>
                <w:rFonts w:ascii="宋体" w:hAnsi="宋体" w:cs="宋体"/>
                <w:color w:val="000000" w:themeColor="text1"/>
                <w:kern w:val="0"/>
                <w:sz w:val="24"/>
              </w:rPr>
            </w:pPr>
            <w:r w:rsidRPr="001B342B">
              <w:rPr>
                <w:rFonts w:ascii="宋体" w:hAnsi="宋体" w:cs="宋体" w:hint="eastAsia"/>
                <w:color w:val="000000" w:themeColor="text1"/>
                <w:kern w:val="0"/>
                <w:sz w:val="24"/>
                <w:lang w:eastAsia="zh-TW"/>
              </w:rPr>
              <w:t>电 话：</w:t>
            </w:r>
            <w:r w:rsidRPr="001B342B">
              <w:rPr>
                <w:rFonts w:ascii="宋体" w:hAnsi="宋体" w:cs="宋体" w:hint="eastAsia"/>
                <w:color w:val="000000" w:themeColor="text1"/>
                <w:kern w:val="0"/>
                <w:sz w:val="24"/>
              </w:rPr>
              <w:t xml:space="preserve"> 0371-22941916</w:t>
            </w:r>
          </w:p>
        </w:tc>
      </w:tr>
      <w:tr w:rsidR="00E5658F">
        <w:trPr>
          <w:trHeight w:val="138"/>
          <w:jc w:val="center"/>
        </w:trPr>
        <w:tc>
          <w:tcPr>
            <w:tcW w:w="1065" w:type="dxa"/>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1.1.3</w:t>
            </w:r>
          </w:p>
        </w:tc>
        <w:tc>
          <w:tcPr>
            <w:tcW w:w="3426" w:type="dxa"/>
            <w:gridSpan w:val="2"/>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采购代理机构</w:t>
            </w:r>
          </w:p>
        </w:tc>
        <w:tc>
          <w:tcPr>
            <w:tcW w:w="5788" w:type="dxa"/>
          </w:tcPr>
          <w:p w:rsidR="0033265B" w:rsidRDefault="0033265B" w:rsidP="0033265B">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t>代理机构：</w:t>
            </w:r>
            <w:r>
              <w:rPr>
                <w:rFonts w:ascii="宋体" w:hAnsi="宋体" w:cs="宋体" w:hint="eastAsia"/>
                <w:color w:val="000000" w:themeColor="text1"/>
                <w:kern w:val="0"/>
                <w:sz w:val="24"/>
              </w:rPr>
              <w:t>中建卓越建设管理有限公司</w:t>
            </w:r>
          </w:p>
          <w:p w:rsidR="0033265B" w:rsidRDefault="0033265B" w:rsidP="0033265B">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t>地址：</w:t>
            </w:r>
            <w:r>
              <w:rPr>
                <w:rFonts w:ascii="宋体" w:hAnsi="宋体" w:cs="宋体" w:hint="eastAsia"/>
                <w:color w:val="000000" w:themeColor="text1"/>
                <w:kern w:val="0"/>
                <w:sz w:val="24"/>
              </w:rPr>
              <w:t>郑州市郑东新区金水东路与心怡路交汇处东楷林IFC C座4层414室</w:t>
            </w:r>
          </w:p>
          <w:p w:rsidR="0033265B" w:rsidRDefault="0033265B" w:rsidP="0033265B">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t>联系人：</w:t>
            </w:r>
            <w:r>
              <w:rPr>
                <w:rFonts w:ascii="宋体" w:hAnsi="宋体" w:cs="宋体" w:hint="eastAsia"/>
                <w:color w:val="000000" w:themeColor="text1"/>
                <w:kern w:val="0"/>
                <w:sz w:val="24"/>
              </w:rPr>
              <w:t>李女士</w:t>
            </w:r>
          </w:p>
          <w:p w:rsidR="00E5658F" w:rsidRPr="0033265B" w:rsidRDefault="0033265B" w:rsidP="0033265B">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t>联系电话：0371-</w:t>
            </w:r>
            <w:r>
              <w:rPr>
                <w:rFonts w:ascii="宋体" w:hAnsi="宋体" w:cs="宋体" w:hint="eastAsia"/>
                <w:color w:val="000000" w:themeColor="text1"/>
                <w:kern w:val="0"/>
                <w:sz w:val="24"/>
              </w:rPr>
              <w:t>22392207</w:t>
            </w:r>
          </w:p>
        </w:tc>
      </w:tr>
      <w:tr w:rsidR="00E5658F">
        <w:trPr>
          <w:trHeight w:val="138"/>
          <w:jc w:val="center"/>
        </w:trPr>
        <w:tc>
          <w:tcPr>
            <w:tcW w:w="1065" w:type="dxa"/>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1.1.4</w:t>
            </w:r>
          </w:p>
        </w:tc>
        <w:tc>
          <w:tcPr>
            <w:tcW w:w="3426" w:type="dxa"/>
            <w:gridSpan w:val="2"/>
            <w:vAlign w:val="center"/>
          </w:tcPr>
          <w:p w:rsidR="00E5658F" w:rsidRDefault="00F95841">
            <w:pPr>
              <w:autoSpaceDE w:val="0"/>
              <w:autoSpaceDN w:val="0"/>
              <w:adjustRightInd w:val="0"/>
              <w:spacing w:line="480" w:lineRule="exact"/>
              <w:jc w:val="center"/>
              <w:rPr>
                <w:rFonts w:ascii="宋体" w:hAnsi="宋体" w:cs="黑体"/>
                <w:kern w:val="0"/>
                <w:sz w:val="24"/>
              </w:rPr>
            </w:pPr>
            <w:r w:rsidRPr="0071457B">
              <w:rPr>
                <w:rFonts w:ascii="宋体" w:hAnsi="宋体" w:cs="仿宋_GB2312" w:hint="eastAsia"/>
                <w:kern w:val="0"/>
                <w:sz w:val="24"/>
              </w:rPr>
              <w:t>项目名称</w:t>
            </w:r>
          </w:p>
        </w:tc>
        <w:tc>
          <w:tcPr>
            <w:tcW w:w="5788" w:type="dxa"/>
          </w:tcPr>
          <w:p w:rsidR="00E5658F" w:rsidRPr="001F2DAE" w:rsidRDefault="004C75A3">
            <w:pPr>
              <w:spacing w:line="480" w:lineRule="exact"/>
              <w:rPr>
                <w:rFonts w:ascii="宋体" w:hAnsi="宋体" w:cs="宋体"/>
                <w:kern w:val="0"/>
                <w:sz w:val="24"/>
              </w:rPr>
            </w:pPr>
            <w:r>
              <w:rPr>
                <w:rFonts w:ascii="宋体" w:hAnsi="宋体" w:cs="宋体" w:hint="eastAsia"/>
                <w:bCs/>
                <w:color w:val="000000" w:themeColor="text1"/>
                <w:kern w:val="0"/>
                <w:sz w:val="24"/>
              </w:rPr>
              <w:t>示范区中小学校课桌凳采购项目二次</w:t>
            </w:r>
          </w:p>
        </w:tc>
      </w:tr>
      <w:tr w:rsidR="00E5658F">
        <w:trPr>
          <w:trHeight w:val="138"/>
          <w:jc w:val="center"/>
        </w:trPr>
        <w:tc>
          <w:tcPr>
            <w:tcW w:w="1065" w:type="dxa"/>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1.2.1</w:t>
            </w:r>
          </w:p>
        </w:tc>
        <w:tc>
          <w:tcPr>
            <w:tcW w:w="3426" w:type="dxa"/>
            <w:gridSpan w:val="2"/>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资金来源</w:t>
            </w:r>
          </w:p>
        </w:tc>
        <w:tc>
          <w:tcPr>
            <w:tcW w:w="5788" w:type="dxa"/>
          </w:tcPr>
          <w:p w:rsidR="00E5658F" w:rsidRPr="0033265B" w:rsidRDefault="00F95841">
            <w:pPr>
              <w:spacing w:line="480" w:lineRule="exact"/>
              <w:rPr>
                <w:rFonts w:ascii="宋体" w:hAnsi="宋体"/>
                <w:sz w:val="24"/>
                <w:lang w:val="zh-CN"/>
              </w:rPr>
            </w:pPr>
            <w:r w:rsidRPr="0033265B">
              <w:rPr>
                <w:rFonts w:ascii="宋体" w:hAnsi="宋体" w:hint="eastAsia"/>
                <w:sz w:val="24"/>
              </w:rPr>
              <w:t>财政资金</w:t>
            </w:r>
          </w:p>
        </w:tc>
      </w:tr>
      <w:tr w:rsidR="00E5658F">
        <w:trPr>
          <w:trHeight w:val="425"/>
          <w:jc w:val="center"/>
        </w:trPr>
        <w:tc>
          <w:tcPr>
            <w:tcW w:w="1065" w:type="dxa"/>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1.2.</w:t>
            </w:r>
            <w:r>
              <w:rPr>
                <w:rFonts w:ascii="宋体" w:hAnsi="宋体" w:cs="TimesNewRomanPSMT" w:hint="eastAsia"/>
                <w:kern w:val="0"/>
                <w:sz w:val="24"/>
              </w:rPr>
              <w:t>2</w:t>
            </w:r>
          </w:p>
        </w:tc>
        <w:tc>
          <w:tcPr>
            <w:tcW w:w="3426" w:type="dxa"/>
            <w:gridSpan w:val="2"/>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资金落实情况</w:t>
            </w:r>
          </w:p>
        </w:tc>
        <w:tc>
          <w:tcPr>
            <w:tcW w:w="5788" w:type="dxa"/>
          </w:tcPr>
          <w:p w:rsidR="00E5658F" w:rsidRDefault="00F95841">
            <w:pPr>
              <w:autoSpaceDE w:val="0"/>
              <w:autoSpaceDN w:val="0"/>
              <w:adjustRightInd w:val="0"/>
              <w:spacing w:line="480" w:lineRule="exact"/>
              <w:jc w:val="left"/>
              <w:rPr>
                <w:rFonts w:ascii="宋体" w:hAnsi="宋体"/>
                <w:sz w:val="24"/>
                <w:lang w:val="zh-CN"/>
              </w:rPr>
            </w:pPr>
            <w:r>
              <w:rPr>
                <w:rFonts w:ascii="宋体" w:hAnsi="宋体" w:hint="eastAsia"/>
                <w:sz w:val="24"/>
                <w:lang w:val="zh-CN"/>
              </w:rPr>
              <w:t>已落实</w:t>
            </w:r>
          </w:p>
        </w:tc>
      </w:tr>
      <w:tr w:rsidR="00E5658F">
        <w:trPr>
          <w:trHeight w:val="86"/>
          <w:jc w:val="center"/>
        </w:trPr>
        <w:tc>
          <w:tcPr>
            <w:tcW w:w="1065" w:type="dxa"/>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1.3.1</w:t>
            </w:r>
          </w:p>
        </w:tc>
        <w:tc>
          <w:tcPr>
            <w:tcW w:w="3426" w:type="dxa"/>
            <w:gridSpan w:val="2"/>
            <w:vAlign w:val="center"/>
          </w:tcPr>
          <w:p w:rsidR="00E5658F" w:rsidRPr="0071457B" w:rsidRDefault="00F95841">
            <w:pPr>
              <w:autoSpaceDE w:val="0"/>
              <w:autoSpaceDN w:val="0"/>
              <w:adjustRightInd w:val="0"/>
              <w:spacing w:line="480" w:lineRule="exact"/>
              <w:jc w:val="center"/>
              <w:rPr>
                <w:rFonts w:ascii="宋体" w:hAnsi="宋体" w:cs="黑体"/>
                <w:kern w:val="0"/>
                <w:sz w:val="24"/>
              </w:rPr>
            </w:pPr>
            <w:r w:rsidRPr="0071457B">
              <w:rPr>
                <w:rFonts w:ascii="宋体" w:hAnsi="宋体" w:cs="仿宋_GB2312" w:hint="eastAsia"/>
                <w:kern w:val="0"/>
                <w:sz w:val="24"/>
              </w:rPr>
              <w:t>采购内容</w:t>
            </w:r>
          </w:p>
        </w:tc>
        <w:tc>
          <w:tcPr>
            <w:tcW w:w="5788" w:type="dxa"/>
          </w:tcPr>
          <w:p w:rsidR="00E5658F" w:rsidRDefault="0033265B" w:rsidP="0071457B">
            <w:pPr>
              <w:widowControl/>
              <w:shd w:val="clear" w:color="auto" w:fill="FFFFFF"/>
              <w:spacing w:line="500" w:lineRule="atLeast"/>
              <w:jc w:val="left"/>
              <w:rPr>
                <w:rFonts w:ascii="宋体" w:hAnsi="宋体" w:cs="宋体"/>
                <w:color w:val="000000" w:themeColor="text1"/>
                <w:kern w:val="0"/>
                <w:sz w:val="24"/>
              </w:rPr>
            </w:pPr>
            <w:r w:rsidRPr="00961E71">
              <w:rPr>
                <w:rFonts w:hint="eastAsia"/>
                <w:sz w:val="24"/>
              </w:rPr>
              <w:t>单人钢塑升降桌</w:t>
            </w:r>
            <w:r w:rsidR="0071457B">
              <w:rPr>
                <w:rFonts w:hint="eastAsia"/>
                <w:sz w:val="24"/>
              </w:rPr>
              <w:t>和</w:t>
            </w:r>
            <w:r w:rsidRPr="00961E71">
              <w:rPr>
                <w:rFonts w:hint="eastAsia"/>
                <w:sz w:val="24"/>
              </w:rPr>
              <w:t>单人钢塑升降凳</w:t>
            </w:r>
            <w:r w:rsidR="0071457B">
              <w:rPr>
                <w:rFonts w:hint="eastAsia"/>
                <w:sz w:val="24"/>
              </w:rPr>
              <w:t>采购及安装等服务</w:t>
            </w:r>
            <w:r w:rsidR="00E93526">
              <w:rPr>
                <w:rFonts w:ascii="宋体" w:hAnsi="宋体" w:cs="宋体" w:hint="eastAsia"/>
                <w:kern w:val="0"/>
                <w:sz w:val="24"/>
              </w:rPr>
              <w:t>( 具体内容及要求详见招标文件 )</w:t>
            </w:r>
          </w:p>
        </w:tc>
      </w:tr>
      <w:tr w:rsidR="00E5658F" w:rsidTr="00DC06AB">
        <w:trPr>
          <w:trHeight w:val="527"/>
          <w:jc w:val="center"/>
        </w:trPr>
        <w:tc>
          <w:tcPr>
            <w:tcW w:w="1065" w:type="dxa"/>
            <w:vAlign w:val="center"/>
          </w:tcPr>
          <w:p w:rsidR="00E5658F" w:rsidRDefault="00F95841">
            <w:pPr>
              <w:autoSpaceDE w:val="0"/>
              <w:autoSpaceDN w:val="0"/>
              <w:adjustRightInd w:val="0"/>
              <w:spacing w:line="480" w:lineRule="exact"/>
              <w:jc w:val="center"/>
              <w:rPr>
                <w:rFonts w:ascii="宋体" w:hAnsi="宋体" w:cs="TimesNewRomanPSMT"/>
                <w:kern w:val="0"/>
                <w:sz w:val="24"/>
              </w:rPr>
            </w:pPr>
            <w:r>
              <w:rPr>
                <w:rFonts w:ascii="宋体" w:hAnsi="宋体" w:cs="TimesNewRomanPSMT" w:hint="eastAsia"/>
                <w:kern w:val="0"/>
                <w:sz w:val="24"/>
              </w:rPr>
              <w:t>1.3.2</w:t>
            </w:r>
          </w:p>
        </w:tc>
        <w:tc>
          <w:tcPr>
            <w:tcW w:w="3426" w:type="dxa"/>
            <w:gridSpan w:val="2"/>
            <w:vAlign w:val="center"/>
          </w:tcPr>
          <w:p w:rsidR="00E5658F" w:rsidRPr="0071457B" w:rsidRDefault="00F95841">
            <w:pPr>
              <w:autoSpaceDE w:val="0"/>
              <w:autoSpaceDN w:val="0"/>
              <w:adjustRightInd w:val="0"/>
              <w:spacing w:line="480" w:lineRule="exact"/>
              <w:jc w:val="center"/>
              <w:rPr>
                <w:rFonts w:ascii="宋体" w:hAnsi="宋体" w:cs="黑体"/>
                <w:kern w:val="0"/>
                <w:sz w:val="24"/>
              </w:rPr>
            </w:pPr>
            <w:r w:rsidRPr="0071457B">
              <w:rPr>
                <w:rFonts w:ascii="宋体" w:hAnsi="宋体" w:cs="仿宋_GB2312" w:hint="eastAsia"/>
                <w:kern w:val="0"/>
                <w:sz w:val="24"/>
              </w:rPr>
              <w:t>质量要求</w:t>
            </w:r>
          </w:p>
        </w:tc>
        <w:tc>
          <w:tcPr>
            <w:tcW w:w="5788" w:type="dxa"/>
          </w:tcPr>
          <w:p w:rsidR="00E5658F" w:rsidRPr="00DC06AB" w:rsidRDefault="00DC06AB" w:rsidP="00DC06AB">
            <w:pPr>
              <w:spacing w:line="440" w:lineRule="exact"/>
              <w:jc w:val="left"/>
              <w:rPr>
                <w:rFonts w:ascii="宋体" w:hAnsi="宋体"/>
                <w:sz w:val="24"/>
              </w:rPr>
            </w:pPr>
            <w:r w:rsidRPr="00931EE2">
              <w:rPr>
                <w:rFonts w:ascii="宋体" w:hAnsi="宋体" w:hint="eastAsia"/>
                <w:sz w:val="24"/>
              </w:rPr>
              <w:t>符合国家相关行业标准</w:t>
            </w:r>
          </w:p>
        </w:tc>
      </w:tr>
      <w:tr w:rsidR="00E5658F">
        <w:trPr>
          <w:trHeight w:val="138"/>
          <w:jc w:val="center"/>
        </w:trPr>
        <w:tc>
          <w:tcPr>
            <w:tcW w:w="1065" w:type="dxa"/>
            <w:vAlign w:val="center"/>
          </w:tcPr>
          <w:p w:rsidR="00E5658F" w:rsidRDefault="00F95841">
            <w:pPr>
              <w:autoSpaceDE w:val="0"/>
              <w:autoSpaceDN w:val="0"/>
              <w:adjustRightInd w:val="0"/>
              <w:spacing w:line="480" w:lineRule="exact"/>
              <w:jc w:val="center"/>
              <w:rPr>
                <w:rFonts w:ascii="宋体" w:hAnsi="宋体" w:cs="TimesNewRomanPSMT"/>
                <w:kern w:val="0"/>
                <w:sz w:val="24"/>
              </w:rPr>
            </w:pPr>
            <w:r>
              <w:rPr>
                <w:rFonts w:ascii="宋体" w:hAnsi="宋体" w:cs="TimesNewRomanPSMT" w:hint="eastAsia"/>
                <w:kern w:val="0"/>
                <w:sz w:val="24"/>
              </w:rPr>
              <w:t>1.3.3</w:t>
            </w:r>
          </w:p>
        </w:tc>
        <w:tc>
          <w:tcPr>
            <w:tcW w:w="3426" w:type="dxa"/>
            <w:gridSpan w:val="2"/>
            <w:vAlign w:val="center"/>
          </w:tcPr>
          <w:p w:rsidR="00E5658F" w:rsidRPr="0071457B" w:rsidRDefault="00F95841">
            <w:pPr>
              <w:autoSpaceDE w:val="0"/>
              <w:autoSpaceDN w:val="0"/>
              <w:adjustRightInd w:val="0"/>
              <w:spacing w:line="480" w:lineRule="exact"/>
              <w:jc w:val="center"/>
              <w:rPr>
                <w:rFonts w:ascii="宋体" w:hAnsi="宋体" w:cs="仿宋_GB2312"/>
                <w:kern w:val="0"/>
                <w:sz w:val="24"/>
              </w:rPr>
            </w:pPr>
            <w:r w:rsidRPr="0071457B">
              <w:rPr>
                <w:rFonts w:ascii="宋体" w:hAnsi="宋体" w:hint="eastAsia"/>
                <w:sz w:val="24"/>
              </w:rPr>
              <w:t>交货（服务）期</w:t>
            </w:r>
          </w:p>
        </w:tc>
        <w:tc>
          <w:tcPr>
            <w:tcW w:w="5788" w:type="dxa"/>
          </w:tcPr>
          <w:p w:rsidR="00E5658F" w:rsidRPr="00230204" w:rsidRDefault="00DC06AB" w:rsidP="00E93526">
            <w:pPr>
              <w:spacing w:line="500" w:lineRule="exact"/>
              <w:rPr>
                <w:rFonts w:ascii="宋体" w:hAnsi="宋体"/>
                <w:color w:val="000000" w:themeColor="text1"/>
                <w:sz w:val="24"/>
              </w:rPr>
            </w:pPr>
            <w:r>
              <w:rPr>
                <w:rFonts w:ascii="宋体" w:hAnsi="宋体" w:hint="eastAsia"/>
                <w:sz w:val="24"/>
              </w:rPr>
              <w:t>A包</w:t>
            </w:r>
            <w:r>
              <w:rPr>
                <w:rFonts w:ascii="宋体" w:hAnsi="宋体" w:cs="宋体" w:hint="eastAsia"/>
                <w:color w:val="000000" w:themeColor="text1"/>
                <w:kern w:val="0"/>
                <w:sz w:val="24"/>
              </w:rPr>
              <w:t>自签订合同</w:t>
            </w:r>
            <w:r w:rsidRPr="00230204">
              <w:rPr>
                <w:rFonts w:ascii="宋体" w:hAnsi="宋体" w:cs="宋体" w:hint="eastAsia"/>
                <w:color w:val="000000" w:themeColor="text1"/>
                <w:kern w:val="0"/>
                <w:sz w:val="24"/>
              </w:rPr>
              <w:t>之日起</w:t>
            </w:r>
            <w:r w:rsidR="00E93526">
              <w:rPr>
                <w:rFonts w:ascii="宋体" w:hAnsi="宋体" w:cs="宋体" w:hint="eastAsia"/>
                <w:color w:val="000000" w:themeColor="text1"/>
                <w:kern w:val="0"/>
                <w:sz w:val="24"/>
              </w:rPr>
              <w:t>2</w:t>
            </w:r>
            <w:r w:rsidRPr="00230204">
              <w:rPr>
                <w:rFonts w:ascii="宋体" w:hAnsi="宋体" w:cs="宋体" w:hint="eastAsia"/>
                <w:color w:val="000000" w:themeColor="text1"/>
                <w:kern w:val="0"/>
                <w:sz w:val="24"/>
              </w:rPr>
              <w:t>0日历天内完</w:t>
            </w:r>
            <w:r>
              <w:rPr>
                <w:rFonts w:ascii="宋体" w:hAnsi="宋体" w:cs="宋体" w:hint="eastAsia"/>
                <w:color w:val="000000" w:themeColor="text1"/>
                <w:kern w:val="0"/>
                <w:sz w:val="24"/>
              </w:rPr>
              <w:t>成</w:t>
            </w:r>
            <w:r>
              <w:rPr>
                <w:rFonts w:ascii="宋体" w:hAnsi="宋体" w:hint="eastAsia"/>
                <w:sz w:val="24"/>
              </w:rPr>
              <w:t>供货、安装、调试及其伴随服务；</w:t>
            </w:r>
          </w:p>
        </w:tc>
      </w:tr>
      <w:tr w:rsidR="00E5658F">
        <w:trPr>
          <w:trHeight w:val="861"/>
          <w:jc w:val="center"/>
        </w:trPr>
        <w:tc>
          <w:tcPr>
            <w:tcW w:w="1065" w:type="dxa"/>
            <w:vAlign w:val="center"/>
          </w:tcPr>
          <w:p w:rsidR="00E5658F" w:rsidRDefault="00F95841">
            <w:pPr>
              <w:autoSpaceDE w:val="0"/>
              <w:autoSpaceDN w:val="0"/>
              <w:adjustRightInd w:val="0"/>
              <w:spacing w:line="480" w:lineRule="exact"/>
              <w:jc w:val="center"/>
              <w:rPr>
                <w:rFonts w:ascii="宋体" w:hAnsi="宋体" w:cs="TimesNewRomanPSMT"/>
                <w:kern w:val="0"/>
                <w:sz w:val="24"/>
              </w:rPr>
            </w:pPr>
            <w:r>
              <w:rPr>
                <w:rFonts w:ascii="宋体" w:hAnsi="宋体" w:cs="TimesNewRomanPSMT" w:hint="eastAsia"/>
                <w:kern w:val="0"/>
                <w:sz w:val="24"/>
              </w:rPr>
              <w:t>1.3.4</w:t>
            </w:r>
          </w:p>
        </w:tc>
        <w:tc>
          <w:tcPr>
            <w:tcW w:w="3426" w:type="dxa"/>
            <w:gridSpan w:val="2"/>
            <w:vAlign w:val="center"/>
          </w:tcPr>
          <w:p w:rsidR="00E5658F" w:rsidRPr="0071457B" w:rsidRDefault="00F95841">
            <w:pPr>
              <w:autoSpaceDE w:val="0"/>
              <w:autoSpaceDN w:val="0"/>
              <w:adjustRightInd w:val="0"/>
              <w:spacing w:line="480" w:lineRule="exact"/>
              <w:jc w:val="center"/>
              <w:rPr>
                <w:rFonts w:ascii="宋体" w:hAnsi="宋体"/>
                <w:sz w:val="24"/>
              </w:rPr>
            </w:pPr>
            <w:r w:rsidRPr="0071457B">
              <w:rPr>
                <w:rFonts w:ascii="宋体" w:hAnsi="宋体" w:hint="eastAsia"/>
                <w:sz w:val="24"/>
              </w:rPr>
              <w:t>质保期</w:t>
            </w:r>
          </w:p>
        </w:tc>
        <w:tc>
          <w:tcPr>
            <w:tcW w:w="5788" w:type="dxa"/>
            <w:vAlign w:val="center"/>
          </w:tcPr>
          <w:p w:rsidR="00E5658F" w:rsidRPr="00230204" w:rsidRDefault="00E93526">
            <w:pPr>
              <w:spacing w:line="500" w:lineRule="exact"/>
              <w:jc w:val="left"/>
              <w:rPr>
                <w:rFonts w:ascii="宋体" w:hAnsi="宋体"/>
                <w:color w:val="FF0000"/>
                <w:sz w:val="24"/>
              </w:rPr>
            </w:pPr>
            <w:r>
              <w:rPr>
                <w:rFonts w:ascii="宋体" w:hAnsi="宋体" w:hint="eastAsia"/>
                <w:color w:val="000000" w:themeColor="text1"/>
                <w:sz w:val="24"/>
              </w:rPr>
              <w:t>2</w:t>
            </w:r>
            <w:r w:rsidR="00F95841" w:rsidRPr="00230204">
              <w:rPr>
                <w:rFonts w:ascii="宋体" w:hAnsi="宋体" w:hint="eastAsia"/>
                <w:color w:val="000000" w:themeColor="text1"/>
                <w:sz w:val="24"/>
              </w:rPr>
              <w:t>年（验收合格之日算起）</w:t>
            </w:r>
          </w:p>
        </w:tc>
      </w:tr>
      <w:tr w:rsidR="00E5658F" w:rsidTr="00E93526">
        <w:trPr>
          <w:trHeight w:val="1975"/>
          <w:jc w:val="center"/>
        </w:trPr>
        <w:tc>
          <w:tcPr>
            <w:tcW w:w="1065" w:type="dxa"/>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1.4.1</w:t>
            </w:r>
          </w:p>
        </w:tc>
        <w:tc>
          <w:tcPr>
            <w:tcW w:w="3426" w:type="dxa"/>
            <w:gridSpan w:val="2"/>
            <w:vAlign w:val="center"/>
          </w:tcPr>
          <w:p w:rsidR="00E5658F" w:rsidRDefault="00F95841">
            <w:pPr>
              <w:autoSpaceDE w:val="0"/>
              <w:autoSpaceDN w:val="0"/>
              <w:adjustRightInd w:val="0"/>
              <w:spacing w:line="480" w:lineRule="exact"/>
              <w:jc w:val="center"/>
              <w:rPr>
                <w:rFonts w:ascii="宋体" w:hAnsi="宋体" w:cs="黑体"/>
                <w:kern w:val="0"/>
                <w:sz w:val="24"/>
              </w:rPr>
            </w:pPr>
            <w:r w:rsidRPr="00230204">
              <w:rPr>
                <w:rFonts w:ascii="宋体" w:hAnsi="宋体" w:cs="仿宋_GB2312" w:hint="eastAsia"/>
                <w:kern w:val="0"/>
                <w:sz w:val="24"/>
              </w:rPr>
              <w:t>供应商资质条件</w:t>
            </w:r>
          </w:p>
        </w:tc>
        <w:tc>
          <w:tcPr>
            <w:tcW w:w="5788" w:type="dxa"/>
          </w:tcPr>
          <w:p w:rsidR="00E5658F" w:rsidRDefault="00F95841">
            <w:pPr>
              <w:spacing w:line="500" w:lineRule="exact"/>
              <w:rPr>
                <w:rFonts w:ascii="宋体" w:hAnsi="宋体" w:cs="宋体"/>
                <w:b/>
                <w:bCs/>
                <w:kern w:val="0"/>
                <w:sz w:val="24"/>
              </w:rPr>
            </w:pPr>
            <w:r>
              <w:rPr>
                <w:rFonts w:ascii="宋体" w:hAnsi="宋体" w:cs="宋体"/>
                <w:b/>
                <w:bCs/>
                <w:kern w:val="0"/>
                <w:sz w:val="24"/>
              </w:rPr>
              <w:t>供应商资格要求</w:t>
            </w:r>
            <w:r>
              <w:rPr>
                <w:rFonts w:ascii="宋体" w:hAnsi="宋体" w:cs="宋体" w:hint="eastAsia"/>
                <w:b/>
                <w:bCs/>
                <w:kern w:val="0"/>
                <w:sz w:val="24"/>
              </w:rPr>
              <w:t>：</w:t>
            </w:r>
          </w:p>
          <w:p w:rsidR="00DC06AB" w:rsidRDefault="00DC06AB" w:rsidP="00DC06AB">
            <w:pPr>
              <w:widowControl/>
              <w:shd w:val="clear" w:color="auto" w:fill="FFFFFF"/>
              <w:spacing w:line="500" w:lineRule="atLeast"/>
              <w:rPr>
                <w:rFonts w:ascii="宋体" w:hAnsi="宋体" w:cs="宋体"/>
                <w:color w:val="000000" w:themeColor="text1"/>
                <w:kern w:val="0"/>
                <w:sz w:val="24"/>
              </w:rPr>
            </w:pPr>
            <w:r>
              <w:rPr>
                <w:rFonts w:ascii="宋体" w:hAnsi="宋体" w:cs="宋体" w:hint="eastAsia"/>
                <w:color w:val="000000" w:themeColor="text1"/>
                <w:kern w:val="0"/>
                <w:sz w:val="24"/>
                <w:lang w:eastAsia="zh-TW"/>
              </w:rPr>
              <w:t>1、供应商应遵守有关的国家法律、法规和条例，符合《中华人民共和国政府采购法》第二十二条的规定；</w:t>
            </w:r>
          </w:p>
          <w:p w:rsidR="00DC06AB" w:rsidRDefault="00DC06AB" w:rsidP="00DC06AB">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（一）具有独立承担民事责任的能力；（有效的营业执照）</w:t>
            </w:r>
          </w:p>
          <w:p w:rsidR="00DC06AB" w:rsidRDefault="00DC06AB" w:rsidP="00DC06AB">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（二）具有良好的商业信誉和健全的财务会计制度,</w:t>
            </w:r>
            <w:r w:rsidR="00E93526" w:rsidRPr="00E93526">
              <w:rPr>
                <w:rFonts w:ascii="宋体" w:hAnsi="宋体" w:cs="宋体" w:hint="eastAsia"/>
                <w:color w:val="000000" w:themeColor="text1"/>
                <w:kern w:val="0"/>
                <w:sz w:val="24"/>
              </w:rPr>
              <w:t xml:space="preserve"> （201</w:t>
            </w:r>
            <w:r w:rsidR="004A49BD">
              <w:rPr>
                <w:rFonts w:ascii="宋体" w:hAnsi="宋体" w:cs="宋体" w:hint="eastAsia"/>
                <w:color w:val="000000" w:themeColor="text1"/>
                <w:kern w:val="0"/>
                <w:sz w:val="24"/>
              </w:rPr>
              <w:t>9</w:t>
            </w:r>
            <w:r w:rsidR="00E93526" w:rsidRPr="00E93526">
              <w:rPr>
                <w:rFonts w:ascii="宋体" w:hAnsi="宋体" w:cs="宋体" w:hint="eastAsia"/>
                <w:color w:val="000000" w:themeColor="text1"/>
                <w:kern w:val="0"/>
                <w:sz w:val="24"/>
              </w:rPr>
              <w:t>年度财务审计报告，若公司成立时间不足的，提供基本开户银行出具的资信证明）</w:t>
            </w:r>
          </w:p>
          <w:p w:rsidR="00DC06AB" w:rsidRDefault="00DC06AB" w:rsidP="00DC06AB">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（三）具有履行合同所必需的设备和专业技术能力；（相关承诺）</w:t>
            </w:r>
          </w:p>
          <w:p w:rsidR="00DC06AB" w:rsidRDefault="00DC06AB" w:rsidP="00DC06AB">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（四）有依法缴纳税收和社会保障资金的良好记录；（2019年以来任意一个月缴纳证明）</w:t>
            </w:r>
          </w:p>
          <w:p w:rsidR="00DC06AB" w:rsidRDefault="00DC06AB" w:rsidP="00DC06AB">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（五）参加政府采购活动前三年内，在经营活动中没有违法记录；（相关承诺）</w:t>
            </w:r>
          </w:p>
          <w:p w:rsidR="00DC06AB" w:rsidRDefault="00DC06AB" w:rsidP="00DC06AB">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（六）法律、行政法规规定的其他条件。</w:t>
            </w:r>
          </w:p>
          <w:p w:rsidR="00DC06AB" w:rsidRDefault="0071457B" w:rsidP="00DC06AB">
            <w:pPr>
              <w:widowControl/>
              <w:shd w:val="clear" w:color="auto" w:fill="FFFFFF"/>
              <w:spacing w:line="500" w:lineRule="atLeast"/>
              <w:jc w:val="left"/>
              <w:rPr>
                <w:rFonts w:ascii="宋体" w:hAnsi="宋体" w:cs="宋体"/>
                <w:kern w:val="0"/>
                <w:sz w:val="24"/>
              </w:rPr>
            </w:pPr>
            <w:r>
              <w:rPr>
                <w:rFonts w:ascii="宋体" w:hAnsi="宋体" w:cs="宋体" w:hint="eastAsia"/>
                <w:color w:val="000000" w:themeColor="text1"/>
                <w:kern w:val="0"/>
                <w:sz w:val="24"/>
              </w:rPr>
              <w:t>2</w:t>
            </w:r>
            <w:r w:rsidR="00DC06AB">
              <w:rPr>
                <w:rFonts w:ascii="宋体" w:hAnsi="宋体" w:cs="宋体" w:hint="eastAsia"/>
                <w:color w:val="000000" w:themeColor="text1"/>
                <w:kern w:val="0"/>
                <w:sz w:val="24"/>
              </w:rPr>
              <w:t>、根据《财政部关于在政府采购活动中查询及使用信用记录有关问题的通知》（财库[2016]125号）规定，将对潜在供应商进行信用记录查询，对列入失信被执行人</w:t>
            </w:r>
            <w:r w:rsidR="00E93526">
              <w:rPr>
                <w:rFonts w:ascii="宋体" w:hAnsi="宋体" w:cs="宋体" w:hint="eastAsia"/>
                <w:color w:val="000000" w:themeColor="text1"/>
                <w:kern w:val="0"/>
                <w:sz w:val="24"/>
              </w:rPr>
              <w:t>、重大税收违法案件当事人名单、政府采购严重违法失信行为记录名单</w:t>
            </w:r>
            <w:r w:rsidR="00DC06AB">
              <w:rPr>
                <w:rFonts w:ascii="宋体" w:hAnsi="宋体" w:cs="宋体" w:hint="eastAsia"/>
                <w:color w:val="000000" w:themeColor="text1"/>
                <w:kern w:val="0"/>
                <w:sz w:val="24"/>
              </w:rPr>
              <w:t>的供应商，拒绝其参与政府采购活动。（查询网站为“信用中国”网站《www.creditchina.gov.cn》、中国政府采购网《www.ccgp.gov.cn》），供应商提供查询截图,</w:t>
            </w:r>
            <w:r w:rsidR="00DC06AB">
              <w:rPr>
                <w:rFonts w:ascii="宋体" w:hAnsi="宋体" w:hint="eastAsia"/>
                <w:sz w:val="24"/>
              </w:rPr>
              <w:t xml:space="preserve"> 查询日期在招标公告发布之日后</w:t>
            </w:r>
            <w:r w:rsidR="00DC06AB">
              <w:rPr>
                <w:rFonts w:ascii="宋体" w:hAnsi="宋体" w:cs="宋体" w:hint="eastAsia"/>
                <w:kern w:val="0"/>
                <w:sz w:val="24"/>
              </w:rPr>
              <w:t>。</w:t>
            </w:r>
          </w:p>
          <w:p w:rsidR="00DC06AB" w:rsidRDefault="0071457B" w:rsidP="00DC06AB">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3</w:t>
            </w:r>
            <w:r w:rsidR="00DC06AB">
              <w:rPr>
                <w:rFonts w:ascii="宋体" w:hAnsi="宋体" w:cs="宋体" w:hint="eastAsia"/>
                <w:color w:val="000000" w:themeColor="text1"/>
                <w:kern w:val="0"/>
                <w:sz w:val="24"/>
              </w:rPr>
              <w:t>、所有要求的证件、证明等资料在投标文件中需提供原件扫描件。</w:t>
            </w:r>
          </w:p>
          <w:p w:rsidR="00E5658F" w:rsidRPr="00DC06AB" w:rsidRDefault="0071457B" w:rsidP="00DC06AB">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4</w:t>
            </w:r>
            <w:r w:rsidR="00DC06AB">
              <w:rPr>
                <w:rFonts w:ascii="宋体" w:hAnsi="宋体" w:cs="宋体" w:hint="eastAsia"/>
                <w:color w:val="000000" w:themeColor="text1"/>
                <w:kern w:val="0"/>
                <w:sz w:val="24"/>
              </w:rPr>
              <w:t>、本项目不接受联合体投标。</w:t>
            </w:r>
          </w:p>
        </w:tc>
      </w:tr>
      <w:tr w:rsidR="00E5658F">
        <w:trPr>
          <w:trHeight w:val="138"/>
          <w:jc w:val="center"/>
        </w:trPr>
        <w:tc>
          <w:tcPr>
            <w:tcW w:w="1065" w:type="dxa"/>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w:t>
            </w:r>
            <w:r>
              <w:rPr>
                <w:rFonts w:ascii="宋体" w:hAnsi="宋体" w:cs="TimesNewRomanPSMT" w:hint="eastAsia"/>
                <w:kern w:val="0"/>
                <w:sz w:val="24"/>
              </w:rPr>
              <w:t>5</w:t>
            </w:r>
            <w:r>
              <w:rPr>
                <w:rFonts w:ascii="宋体" w:hAnsi="宋体" w:cs="TimesNewRomanPSMT"/>
                <w:kern w:val="0"/>
                <w:sz w:val="24"/>
              </w:rPr>
              <w:t>.1</w:t>
            </w:r>
          </w:p>
        </w:tc>
        <w:tc>
          <w:tcPr>
            <w:tcW w:w="3426" w:type="dxa"/>
            <w:gridSpan w:val="2"/>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投标答疑</w:t>
            </w:r>
          </w:p>
        </w:tc>
        <w:tc>
          <w:tcPr>
            <w:tcW w:w="5788" w:type="dxa"/>
          </w:tcPr>
          <w:p w:rsidR="00E5658F" w:rsidRDefault="00F95841">
            <w:pPr>
              <w:autoSpaceDE w:val="0"/>
              <w:autoSpaceDN w:val="0"/>
              <w:adjustRightInd w:val="0"/>
              <w:spacing w:line="480" w:lineRule="exact"/>
              <w:jc w:val="left"/>
              <w:rPr>
                <w:rFonts w:ascii="宋体" w:hAnsi="宋体"/>
                <w:sz w:val="24"/>
                <w:lang w:val="zh-CN"/>
              </w:rPr>
            </w:pPr>
            <w:r>
              <w:rPr>
                <w:rFonts w:ascii="宋体" w:hAnsi="宋体" w:cs="仿宋_GB2312" w:hint="eastAsia"/>
                <w:kern w:val="0"/>
                <w:sz w:val="24"/>
              </w:rPr>
              <w:t>供应商应在开标前</w:t>
            </w:r>
            <w:r>
              <w:rPr>
                <w:rFonts w:ascii="宋体" w:hAnsi="宋体" w:cs="仿宋_GB2312"/>
                <w:kern w:val="0"/>
                <w:sz w:val="24"/>
              </w:rPr>
              <w:t>1</w:t>
            </w:r>
            <w:r>
              <w:rPr>
                <w:rFonts w:ascii="宋体" w:hAnsi="宋体" w:cs="仿宋_GB2312" w:hint="eastAsia"/>
                <w:kern w:val="0"/>
                <w:sz w:val="24"/>
              </w:rPr>
              <w:t>0日将需解答的内容以书面形式（加盖单位公章）递交给采购人</w:t>
            </w:r>
          </w:p>
        </w:tc>
      </w:tr>
      <w:tr w:rsidR="00E5658F">
        <w:trPr>
          <w:trHeight w:val="86"/>
          <w:jc w:val="center"/>
        </w:trPr>
        <w:tc>
          <w:tcPr>
            <w:tcW w:w="1065" w:type="dxa"/>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w:t>
            </w:r>
            <w:r>
              <w:rPr>
                <w:rFonts w:ascii="宋体" w:hAnsi="宋体" w:cs="TimesNewRomanPSMT" w:hint="eastAsia"/>
                <w:kern w:val="0"/>
                <w:sz w:val="24"/>
              </w:rPr>
              <w:t>5</w:t>
            </w:r>
            <w:r>
              <w:rPr>
                <w:rFonts w:ascii="宋体" w:hAnsi="宋体" w:cs="TimesNewRomanPSMT"/>
                <w:kern w:val="0"/>
                <w:sz w:val="24"/>
              </w:rPr>
              <w:t>.2</w:t>
            </w:r>
          </w:p>
        </w:tc>
        <w:tc>
          <w:tcPr>
            <w:tcW w:w="3426" w:type="dxa"/>
            <w:gridSpan w:val="2"/>
            <w:vAlign w:val="center"/>
          </w:tcPr>
          <w:p w:rsidR="00E5658F" w:rsidRDefault="00F95841">
            <w:pPr>
              <w:autoSpaceDE w:val="0"/>
              <w:autoSpaceDN w:val="0"/>
              <w:adjustRightInd w:val="0"/>
              <w:spacing w:line="480" w:lineRule="exact"/>
              <w:jc w:val="center"/>
              <w:rPr>
                <w:rFonts w:ascii="宋体" w:hAnsi="宋体" w:cs="仿宋_GB2312"/>
                <w:kern w:val="0"/>
                <w:sz w:val="24"/>
              </w:rPr>
            </w:pPr>
            <w:r>
              <w:rPr>
                <w:rFonts w:ascii="宋体" w:hAnsi="宋体" w:cs="仿宋_GB2312" w:hint="eastAsia"/>
                <w:kern w:val="0"/>
                <w:sz w:val="24"/>
              </w:rPr>
              <w:t>供应商提出问题的</w:t>
            </w:r>
          </w:p>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截止时间</w:t>
            </w:r>
          </w:p>
        </w:tc>
        <w:tc>
          <w:tcPr>
            <w:tcW w:w="5788" w:type="dxa"/>
            <w:vAlign w:val="center"/>
          </w:tcPr>
          <w:p w:rsidR="00E5658F" w:rsidRDefault="00F95841">
            <w:pPr>
              <w:autoSpaceDE w:val="0"/>
              <w:autoSpaceDN w:val="0"/>
              <w:adjustRightInd w:val="0"/>
              <w:spacing w:line="480" w:lineRule="exact"/>
              <w:rPr>
                <w:rFonts w:ascii="宋体" w:hAnsi="宋体"/>
                <w:sz w:val="24"/>
                <w:lang w:val="zh-CN"/>
              </w:rPr>
            </w:pPr>
            <w:r>
              <w:rPr>
                <w:rFonts w:ascii="宋体" w:hAnsi="宋体" w:hint="eastAsia"/>
                <w:sz w:val="24"/>
              </w:rPr>
              <w:t>投标截止时间10天前</w:t>
            </w:r>
          </w:p>
        </w:tc>
      </w:tr>
      <w:tr w:rsidR="00E5658F">
        <w:trPr>
          <w:trHeight w:val="434"/>
          <w:jc w:val="center"/>
        </w:trPr>
        <w:tc>
          <w:tcPr>
            <w:tcW w:w="1065" w:type="dxa"/>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w:t>
            </w:r>
            <w:r>
              <w:rPr>
                <w:rFonts w:ascii="宋体" w:hAnsi="宋体" w:cs="TimesNewRomanPSMT" w:hint="eastAsia"/>
                <w:kern w:val="0"/>
                <w:sz w:val="24"/>
              </w:rPr>
              <w:t>5</w:t>
            </w:r>
            <w:r>
              <w:rPr>
                <w:rFonts w:ascii="宋体" w:hAnsi="宋体" w:cs="TimesNewRomanPSMT"/>
                <w:kern w:val="0"/>
                <w:sz w:val="24"/>
              </w:rPr>
              <w:t>.3</w:t>
            </w:r>
          </w:p>
        </w:tc>
        <w:tc>
          <w:tcPr>
            <w:tcW w:w="3426" w:type="dxa"/>
            <w:gridSpan w:val="2"/>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采购人书面澄清的时间</w:t>
            </w:r>
          </w:p>
        </w:tc>
        <w:tc>
          <w:tcPr>
            <w:tcW w:w="5788" w:type="dxa"/>
          </w:tcPr>
          <w:p w:rsidR="00E5658F" w:rsidRDefault="00F95841">
            <w:pPr>
              <w:autoSpaceDE w:val="0"/>
              <w:autoSpaceDN w:val="0"/>
              <w:adjustRightInd w:val="0"/>
              <w:spacing w:line="480" w:lineRule="exact"/>
              <w:jc w:val="left"/>
              <w:rPr>
                <w:rFonts w:ascii="宋体" w:hAnsi="宋体"/>
                <w:sz w:val="24"/>
                <w:lang w:val="zh-CN"/>
              </w:rPr>
            </w:pPr>
            <w:r>
              <w:rPr>
                <w:rFonts w:ascii="宋体" w:hAnsi="宋体" w:hint="eastAsia"/>
                <w:kern w:val="0"/>
                <w:sz w:val="24"/>
              </w:rPr>
              <w:t>投标截止时间15天前</w:t>
            </w:r>
          </w:p>
        </w:tc>
      </w:tr>
      <w:tr w:rsidR="00E5658F">
        <w:trPr>
          <w:trHeight w:val="138"/>
          <w:jc w:val="center"/>
        </w:trPr>
        <w:tc>
          <w:tcPr>
            <w:tcW w:w="1065" w:type="dxa"/>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w:t>
            </w:r>
            <w:r>
              <w:rPr>
                <w:rFonts w:ascii="宋体" w:hAnsi="宋体" w:cs="TimesNewRomanPSMT" w:hint="eastAsia"/>
                <w:kern w:val="0"/>
                <w:sz w:val="24"/>
              </w:rPr>
              <w:t>6</w:t>
            </w:r>
          </w:p>
        </w:tc>
        <w:tc>
          <w:tcPr>
            <w:tcW w:w="3426" w:type="dxa"/>
            <w:gridSpan w:val="2"/>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偏离</w:t>
            </w:r>
          </w:p>
        </w:tc>
        <w:tc>
          <w:tcPr>
            <w:tcW w:w="5788" w:type="dxa"/>
          </w:tcPr>
          <w:p w:rsidR="00E5658F" w:rsidRDefault="00F95841">
            <w:pPr>
              <w:autoSpaceDE w:val="0"/>
              <w:autoSpaceDN w:val="0"/>
              <w:adjustRightInd w:val="0"/>
              <w:spacing w:line="480" w:lineRule="exact"/>
              <w:jc w:val="left"/>
              <w:rPr>
                <w:rFonts w:ascii="宋体" w:hAnsi="宋体"/>
                <w:sz w:val="24"/>
                <w:lang w:val="zh-CN"/>
              </w:rPr>
            </w:pPr>
            <w:r>
              <w:rPr>
                <w:rFonts w:ascii="宋体" w:hAnsi="宋体" w:hint="eastAsia"/>
                <w:sz w:val="24"/>
                <w:lang w:val="zh-CN"/>
              </w:rPr>
              <w:t>不允许以下重大偏离：</w:t>
            </w:r>
          </w:p>
          <w:p w:rsidR="00E5658F" w:rsidRDefault="00F95841">
            <w:pPr>
              <w:spacing w:line="480" w:lineRule="exact"/>
              <w:ind w:firstLineChars="196" w:firstLine="470"/>
              <w:rPr>
                <w:rFonts w:ascii="宋体" w:hAnsi="宋体"/>
                <w:sz w:val="24"/>
                <w:lang w:val="zh-CN"/>
              </w:rPr>
            </w:pPr>
            <w:r>
              <w:rPr>
                <w:rFonts w:ascii="宋体" w:hAnsi="宋体" w:hint="eastAsia"/>
                <w:sz w:val="24"/>
                <w:lang w:val="zh-CN"/>
              </w:rPr>
              <w:t xml:space="preserve">经评标委员会审查后投标文件有下列情形之一的，视为未能实质性响应采购文件，应认定为无效标（即废标）：        </w:t>
            </w:r>
          </w:p>
          <w:p w:rsidR="00E5658F" w:rsidRDefault="00F95841">
            <w:pPr>
              <w:spacing w:line="480" w:lineRule="exact"/>
              <w:rPr>
                <w:rFonts w:ascii="宋体" w:hAnsi="宋体"/>
                <w:b/>
                <w:sz w:val="24"/>
              </w:rPr>
            </w:pPr>
            <w:r>
              <w:rPr>
                <w:rFonts w:ascii="宋体" w:hAnsi="宋体" w:hint="eastAsia"/>
                <w:sz w:val="24"/>
                <w:lang w:val="zh-CN"/>
              </w:rPr>
              <w:t>（1）</w:t>
            </w:r>
            <w:r>
              <w:rPr>
                <w:rFonts w:ascii="宋体" w:hAnsi="宋体" w:hint="eastAsia"/>
                <w:sz w:val="24"/>
              </w:rPr>
              <w:t>未按采购招标文件要求</w:t>
            </w:r>
            <w:r w:rsidR="002169D6">
              <w:rPr>
                <w:rFonts w:ascii="宋体" w:hAnsi="宋体" w:hint="eastAsia"/>
                <w:sz w:val="24"/>
              </w:rPr>
              <w:t>电子签章</w:t>
            </w:r>
            <w:r>
              <w:rPr>
                <w:rFonts w:ascii="宋体" w:hAnsi="宋体" w:hint="eastAsia"/>
                <w:sz w:val="24"/>
              </w:rPr>
              <w:t>的；</w:t>
            </w:r>
          </w:p>
          <w:p w:rsidR="00E5658F" w:rsidRDefault="00F95841">
            <w:pPr>
              <w:spacing w:line="480" w:lineRule="exact"/>
              <w:rPr>
                <w:rFonts w:ascii="宋体" w:hAnsi="宋体"/>
                <w:sz w:val="24"/>
                <w:lang w:val="zh-CN"/>
              </w:rPr>
            </w:pPr>
            <w:r>
              <w:rPr>
                <w:rFonts w:ascii="宋体" w:hAnsi="宋体" w:hint="eastAsia"/>
                <w:sz w:val="24"/>
                <w:lang w:val="zh-CN"/>
              </w:rPr>
              <w:t xml:space="preserve">（2）未按规定的格式填写，内容不全或关键字迹模糊、无法辨认的； </w:t>
            </w:r>
          </w:p>
          <w:p w:rsidR="00E5658F" w:rsidRDefault="00F95841">
            <w:pPr>
              <w:spacing w:line="480" w:lineRule="exact"/>
              <w:rPr>
                <w:rFonts w:ascii="宋体" w:hAnsi="宋体"/>
                <w:sz w:val="24"/>
                <w:lang w:val="zh-CN"/>
              </w:rPr>
            </w:pPr>
            <w:r>
              <w:rPr>
                <w:rFonts w:ascii="宋体" w:hAnsi="宋体" w:hint="eastAsia"/>
                <w:sz w:val="24"/>
                <w:lang w:val="zh-CN"/>
              </w:rPr>
              <w:t xml:space="preserve">（3）供应商递交两份或多份内容不同的投标文件，或在一份投标文件中对同一采购项目报有两个或多个报价，且未声明哪一个有效，按采购文件规定提交备选投标方案的除外； </w:t>
            </w:r>
          </w:p>
          <w:p w:rsidR="00E5658F" w:rsidRDefault="00F95841">
            <w:pPr>
              <w:spacing w:line="480" w:lineRule="exact"/>
              <w:rPr>
                <w:rFonts w:ascii="宋体" w:hAnsi="宋体"/>
                <w:sz w:val="24"/>
                <w:lang w:val="zh-CN"/>
              </w:rPr>
            </w:pPr>
            <w:r>
              <w:rPr>
                <w:rFonts w:ascii="宋体" w:hAnsi="宋体" w:hint="eastAsia"/>
                <w:sz w:val="24"/>
                <w:lang w:val="zh-CN"/>
              </w:rPr>
              <w:t>（4）联合体投标的；</w:t>
            </w:r>
          </w:p>
          <w:p w:rsidR="00E5658F" w:rsidRDefault="00F95841">
            <w:pPr>
              <w:spacing w:line="480" w:lineRule="exact"/>
              <w:rPr>
                <w:rFonts w:ascii="宋体" w:hAnsi="宋体"/>
                <w:sz w:val="24"/>
                <w:lang w:val="zh-CN"/>
              </w:rPr>
            </w:pPr>
            <w:r>
              <w:rPr>
                <w:rFonts w:ascii="宋体" w:hAnsi="宋体" w:hint="eastAsia"/>
                <w:sz w:val="24"/>
                <w:lang w:val="zh-CN"/>
              </w:rPr>
              <w:t>（5）不按评标委员会要求澄清、说明或补正的；</w:t>
            </w:r>
          </w:p>
          <w:p w:rsidR="00E5658F" w:rsidRDefault="00F95841">
            <w:pPr>
              <w:spacing w:line="480" w:lineRule="exact"/>
              <w:rPr>
                <w:rFonts w:ascii="宋体" w:hAnsi="宋体"/>
                <w:sz w:val="24"/>
                <w:lang w:val="zh-CN"/>
              </w:rPr>
            </w:pPr>
            <w:r>
              <w:rPr>
                <w:rFonts w:ascii="宋体" w:hAnsi="宋体" w:hint="eastAsia"/>
                <w:sz w:val="24"/>
                <w:lang w:val="zh-CN"/>
              </w:rPr>
              <w:t>（6）投标文件载明的采购项目完成交货期超过采购文件规定的期限；</w:t>
            </w:r>
          </w:p>
          <w:p w:rsidR="00E5658F" w:rsidRDefault="00F95841">
            <w:pPr>
              <w:spacing w:line="480" w:lineRule="exact"/>
              <w:rPr>
                <w:rFonts w:ascii="宋体" w:hAnsi="宋体"/>
                <w:sz w:val="24"/>
                <w:lang w:val="zh-CN"/>
              </w:rPr>
            </w:pPr>
            <w:r>
              <w:rPr>
                <w:rFonts w:ascii="宋体" w:hAnsi="宋体" w:hint="eastAsia"/>
                <w:sz w:val="24"/>
                <w:lang w:val="zh-CN"/>
              </w:rPr>
              <w:t>（7）明显不符合技术规格、技术标准的要求；</w:t>
            </w:r>
          </w:p>
          <w:p w:rsidR="00E5658F" w:rsidRDefault="00F95841">
            <w:pPr>
              <w:spacing w:line="480" w:lineRule="exact"/>
              <w:rPr>
                <w:rFonts w:ascii="宋体" w:hAnsi="宋体"/>
                <w:sz w:val="24"/>
                <w:lang w:val="zh-CN"/>
              </w:rPr>
            </w:pPr>
            <w:r>
              <w:rPr>
                <w:rFonts w:ascii="宋体" w:hAnsi="宋体" w:hint="eastAsia"/>
                <w:sz w:val="24"/>
                <w:lang w:val="zh-CN"/>
              </w:rPr>
              <w:t>（8）投标文件附加有采购人不能接受的条件的；</w:t>
            </w:r>
          </w:p>
          <w:p w:rsidR="00E5658F" w:rsidRDefault="00F95841">
            <w:pPr>
              <w:spacing w:line="480" w:lineRule="exact"/>
              <w:rPr>
                <w:rFonts w:ascii="宋体" w:hAnsi="宋体"/>
                <w:sz w:val="24"/>
                <w:lang w:val="zh-CN"/>
              </w:rPr>
            </w:pPr>
            <w:r>
              <w:rPr>
                <w:rFonts w:ascii="宋体" w:hAnsi="宋体" w:hint="eastAsia"/>
                <w:sz w:val="24"/>
                <w:lang w:val="zh-CN"/>
              </w:rPr>
              <w:t>（9）供应商以他人的名义投标、串通投标、欺诈、威胁、以行贿手段或其他弄虚作假方式谋取中标采取可能影响评标公正性的不正当手段的；</w:t>
            </w:r>
          </w:p>
          <w:p w:rsidR="00E5658F" w:rsidRDefault="00F95841">
            <w:pPr>
              <w:spacing w:line="480" w:lineRule="exact"/>
              <w:rPr>
                <w:rFonts w:ascii="宋体" w:hAnsi="宋体"/>
                <w:sz w:val="24"/>
                <w:lang w:val="zh-CN"/>
              </w:rPr>
            </w:pPr>
            <w:r>
              <w:rPr>
                <w:rFonts w:ascii="宋体" w:hAnsi="宋体" w:hint="eastAsia"/>
                <w:sz w:val="24"/>
                <w:lang w:val="zh-CN"/>
              </w:rPr>
              <w:t>（10）</w:t>
            </w:r>
            <w:r>
              <w:rPr>
                <w:rFonts w:ascii="宋体" w:hAnsi="宋体" w:hint="eastAsia"/>
                <w:sz w:val="24"/>
              </w:rPr>
              <w:t>投标报价高于采购控制价的</w:t>
            </w:r>
            <w:r>
              <w:rPr>
                <w:rFonts w:ascii="宋体" w:hAnsi="宋体" w:hint="eastAsia"/>
                <w:sz w:val="24"/>
                <w:lang w:val="zh-CN"/>
              </w:rPr>
              <w:t>；</w:t>
            </w:r>
          </w:p>
          <w:p w:rsidR="00E5658F" w:rsidRDefault="00F95841">
            <w:pPr>
              <w:spacing w:line="480" w:lineRule="exact"/>
              <w:rPr>
                <w:rFonts w:ascii="宋体" w:hAnsi="宋体"/>
                <w:sz w:val="24"/>
                <w:lang w:val="zh-CN"/>
              </w:rPr>
            </w:pPr>
            <w:r>
              <w:rPr>
                <w:rFonts w:ascii="宋体" w:hAnsi="宋体" w:hint="eastAsia"/>
                <w:sz w:val="24"/>
                <w:lang w:val="zh-CN"/>
              </w:rPr>
              <w:t>（11）不符合采购文件中规定的其他实质性要求的；</w:t>
            </w:r>
          </w:p>
          <w:p w:rsidR="00E5658F" w:rsidRDefault="00F95841">
            <w:pPr>
              <w:autoSpaceDE w:val="0"/>
              <w:autoSpaceDN w:val="0"/>
              <w:adjustRightInd w:val="0"/>
              <w:spacing w:line="480" w:lineRule="exact"/>
              <w:jc w:val="left"/>
              <w:rPr>
                <w:rFonts w:ascii="宋体" w:hAnsi="宋体"/>
                <w:sz w:val="24"/>
                <w:lang w:val="zh-CN"/>
              </w:rPr>
            </w:pPr>
            <w:r>
              <w:rPr>
                <w:rFonts w:ascii="宋体" w:hAnsi="宋体" w:hint="eastAsia"/>
                <w:sz w:val="24"/>
                <w:lang w:val="zh-CN"/>
              </w:rPr>
              <w:t>（12）投标行为违反招标投标法以及相关法律、法规和规定的。</w:t>
            </w:r>
          </w:p>
        </w:tc>
      </w:tr>
      <w:tr w:rsidR="00462CB8">
        <w:trPr>
          <w:trHeight w:val="772"/>
          <w:jc w:val="center"/>
        </w:trPr>
        <w:tc>
          <w:tcPr>
            <w:tcW w:w="1065" w:type="dxa"/>
            <w:vAlign w:val="center"/>
          </w:tcPr>
          <w:p w:rsidR="00462CB8" w:rsidRDefault="00462CB8" w:rsidP="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 xml:space="preserve">2.1 </w:t>
            </w:r>
          </w:p>
        </w:tc>
        <w:tc>
          <w:tcPr>
            <w:tcW w:w="3426" w:type="dxa"/>
            <w:gridSpan w:val="2"/>
            <w:vAlign w:val="center"/>
          </w:tcPr>
          <w:p w:rsidR="00462CB8" w:rsidRDefault="00462CB8" w:rsidP="00462CB8">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构成采购文件的其他材料</w:t>
            </w:r>
          </w:p>
        </w:tc>
        <w:tc>
          <w:tcPr>
            <w:tcW w:w="5788" w:type="dxa"/>
            <w:vAlign w:val="center"/>
          </w:tcPr>
          <w:p w:rsidR="00462CB8" w:rsidRDefault="00462CB8" w:rsidP="00462CB8">
            <w:pPr>
              <w:autoSpaceDE w:val="0"/>
              <w:autoSpaceDN w:val="0"/>
              <w:adjustRightInd w:val="0"/>
              <w:spacing w:line="480" w:lineRule="exact"/>
              <w:rPr>
                <w:rFonts w:ascii="宋体" w:hAnsi="宋体"/>
                <w:sz w:val="24"/>
                <w:lang w:val="zh-CN"/>
              </w:rPr>
            </w:pPr>
            <w:r>
              <w:rPr>
                <w:rFonts w:ascii="宋体" w:hAnsi="宋体" w:hint="eastAsia"/>
                <w:sz w:val="24"/>
                <w:lang w:val="zh-CN"/>
              </w:rPr>
              <w:t>采购文件的补充文件（如有）</w:t>
            </w:r>
          </w:p>
        </w:tc>
      </w:tr>
      <w:tr w:rsidR="00462CB8">
        <w:trPr>
          <w:trHeight w:val="487"/>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2.2.1</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黑体"/>
                <w:spacing w:val="-12"/>
                <w:kern w:val="0"/>
                <w:sz w:val="24"/>
              </w:rPr>
            </w:pPr>
            <w:r>
              <w:rPr>
                <w:rFonts w:ascii="宋体" w:hAnsi="宋体" w:cs="仿宋_GB2312" w:hint="eastAsia"/>
                <w:spacing w:val="-12"/>
                <w:kern w:val="0"/>
                <w:sz w:val="24"/>
              </w:rPr>
              <w:t>供应商要求澄清采购文件的截止时间</w:t>
            </w:r>
          </w:p>
        </w:tc>
        <w:tc>
          <w:tcPr>
            <w:tcW w:w="5788" w:type="dxa"/>
            <w:vAlign w:val="center"/>
          </w:tcPr>
          <w:p w:rsidR="00462CB8" w:rsidRDefault="00462CB8">
            <w:pPr>
              <w:autoSpaceDE w:val="0"/>
              <w:autoSpaceDN w:val="0"/>
              <w:adjustRightInd w:val="0"/>
              <w:spacing w:line="480" w:lineRule="exact"/>
              <w:rPr>
                <w:rFonts w:ascii="宋体" w:hAnsi="宋体"/>
                <w:sz w:val="24"/>
                <w:lang w:val="zh-CN"/>
              </w:rPr>
            </w:pPr>
            <w:r>
              <w:rPr>
                <w:rFonts w:ascii="宋体" w:hAnsi="宋体" w:hint="eastAsia"/>
                <w:sz w:val="24"/>
                <w:lang w:val="zh-CN"/>
              </w:rPr>
              <w:t>递交投标文件的截止之日1</w:t>
            </w:r>
            <w:r>
              <w:rPr>
                <w:rFonts w:ascii="宋体" w:hAnsi="宋体" w:hint="eastAsia"/>
                <w:sz w:val="24"/>
              </w:rPr>
              <w:t>0</w:t>
            </w:r>
            <w:r>
              <w:rPr>
                <w:rFonts w:ascii="宋体" w:hAnsi="宋体" w:hint="eastAsia"/>
                <w:sz w:val="24"/>
                <w:lang w:val="zh-CN"/>
              </w:rPr>
              <w:t>日前</w:t>
            </w:r>
          </w:p>
        </w:tc>
      </w:tr>
      <w:tr w:rsidR="00462CB8">
        <w:trPr>
          <w:trHeight w:val="706"/>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2.2.2</w:t>
            </w:r>
          </w:p>
        </w:tc>
        <w:tc>
          <w:tcPr>
            <w:tcW w:w="3426" w:type="dxa"/>
            <w:gridSpan w:val="2"/>
            <w:vAlign w:val="center"/>
          </w:tcPr>
          <w:p w:rsidR="00462CB8" w:rsidRPr="00E37F70" w:rsidRDefault="00462CB8">
            <w:pPr>
              <w:autoSpaceDE w:val="0"/>
              <w:autoSpaceDN w:val="0"/>
              <w:adjustRightInd w:val="0"/>
              <w:spacing w:line="480" w:lineRule="exact"/>
              <w:jc w:val="left"/>
              <w:rPr>
                <w:rFonts w:ascii="宋体" w:hAnsi="宋体"/>
                <w:b/>
                <w:sz w:val="24"/>
              </w:rPr>
            </w:pPr>
            <w:r w:rsidRPr="00E37F70">
              <w:rPr>
                <w:rFonts w:ascii="宋体" w:hAnsi="宋体" w:hint="eastAsia"/>
                <w:b/>
                <w:sz w:val="24"/>
              </w:rPr>
              <w:t xml:space="preserve">         投标截止时间</w:t>
            </w:r>
          </w:p>
        </w:tc>
        <w:tc>
          <w:tcPr>
            <w:tcW w:w="5788" w:type="dxa"/>
            <w:vAlign w:val="center"/>
          </w:tcPr>
          <w:p w:rsidR="00462CB8" w:rsidRPr="00644B94" w:rsidRDefault="00462CB8" w:rsidP="001C5898">
            <w:pPr>
              <w:autoSpaceDE w:val="0"/>
              <w:autoSpaceDN w:val="0"/>
              <w:adjustRightInd w:val="0"/>
              <w:spacing w:line="480" w:lineRule="exact"/>
              <w:rPr>
                <w:rFonts w:ascii="宋体" w:hAnsi="宋体"/>
                <w:b/>
                <w:color w:val="FF0000"/>
                <w:sz w:val="24"/>
                <w:lang w:val="zh-CN"/>
              </w:rPr>
            </w:pPr>
            <w:r w:rsidRPr="00ED2A3C">
              <w:rPr>
                <w:rFonts w:ascii="宋体" w:hAnsi="宋体" w:cs="宋体" w:hint="eastAsia"/>
                <w:color w:val="000000" w:themeColor="text1"/>
                <w:kern w:val="0"/>
                <w:sz w:val="24"/>
              </w:rPr>
              <w:t>2020年</w:t>
            </w:r>
            <w:r w:rsidR="007D3499" w:rsidRPr="00ED2A3C">
              <w:rPr>
                <w:rFonts w:ascii="宋体" w:hAnsi="宋体" w:cs="宋体" w:hint="eastAsia"/>
                <w:color w:val="000000" w:themeColor="text1"/>
                <w:kern w:val="0"/>
                <w:sz w:val="24"/>
              </w:rPr>
              <w:t>7</w:t>
            </w:r>
            <w:r w:rsidRPr="00ED2A3C">
              <w:rPr>
                <w:rFonts w:ascii="宋体" w:hAnsi="宋体" w:cs="宋体" w:hint="eastAsia"/>
                <w:color w:val="000000" w:themeColor="text1"/>
                <w:kern w:val="0"/>
                <w:sz w:val="24"/>
              </w:rPr>
              <w:t>月</w:t>
            </w:r>
            <w:r w:rsidR="007D3499" w:rsidRPr="00ED2A3C">
              <w:rPr>
                <w:rFonts w:ascii="宋体" w:hAnsi="宋体" w:cs="宋体" w:hint="eastAsia"/>
                <w:color w:val="000000" w:themeColor="text1"/>
                <w:kern w:val="0"/>
                <w:sz w:val="24"/>
              </w:rPr>
              <w:t>14</w:t>
            </w:r>
            <w:r w:rsidRPr="00ED2A3C">
              <w:rPr>
                <w:rFonts w:ascii="宋体" w:hAnsi="宋体" w:cs="宋体" w:hint="eastAsia"/>
                <w:color w:val="000000" w:themeColor="text1"/>
                <w:kern w:val="0"/>
                <w:sz w:val="24"/>
              </w:rPr>
              <w:t>日上午</w:t>
            </w:r>
            <w:r w:rsidR="000B21B9" w:rsidRPr="00ED2A3C">
              <w:rPr>
                <w:rFonts w:ascii="宋体" w:hAnsi="宋体" w:cs="宋体" w:hint="eastAsia"/>
                <w:color w:val="000000" w:themeColor="text1"/>
                <w:kern w:val="0"/>
                <w:sz w:val="24"/>
              </w:rPr>
              <w:t>9</w:t>
            </w:r>
            <w:r w:rsidRPr="00ED2A3C">
              <w:rPr>
                <w:rFonts w:ascii="宋体" w:hAnsi="宋体" w:cs="宋体" w:hint="eastAsia"/>
                <w:color w:val="000000" w:themeColor="text1"/>
                <w:kern w:val="0"/>
                <w:sz w:val="24"/>
              </w:rPr>
              <w:t>点</w:t>
            </w:r>
            <w:r w:rsidR="001C5898">
              <w:rPr>
                <w:rFonts w:ascii="宋体" w:hAnsi="宋体" w:cs="宋体" w:hint="eastAsia"/>
                <w:color w:val="000000" w:themeColor="text1"/>
                <w:kern w:val="0"/>
                <w:sz w:val="24"/>
              </w:rPr>
              <w:t>2</w:t>
            </w:r>
            <w:r w:rsidR="007D3499" w:rsidRPr="00ED2A3C">
              <w:rPr>
                <w:rFonts w:ascii="宋体" w:hAnsi="宋体" w:cs="宋体" w:hint="eastAsia"/>
                <w:color w:val="000000" w:themeColor="text1"/>
                <w:kern w:val="0"/>
                <w:sz w:val="24"/>
              </w:rPr>
              <w:t>0</w:t>
            </w:r>
            <w:r w:rsidRPr="00ED2A3C">
              <w:rPr>
                <w:rFonts w:ascii="宋体" w:hAnsi="宋体" w:cs="宋体" w:hint="eastAsia"/>
                <w:color w:val="000000" w:themeColor="text1"/>
                <w:kern w:val="0"/>
                <w:sz w:val="24"/>
              </w:rPr>
              <w:t>分（北</w:t>
            </w:r>
            <w:r w:rsidRPr="00BE0BA6">
              <w:rPr>
                <w:rFonts w:ascii="宋体" w:hAnsi="宋体" w:hint="eastAsia"/>
                <w:sz w:val="24"/>
                <w:lang w:val="zh-CN"/>
              </w:rPr>
              <w:t>京时间）</w:t>
            </w:r>
          </w:p>
        </w:tc>
      </w:tr>
      <w:tr w:rsidR="00462CB8">
        <w:trPr>
          <w:trHeight w:val="138"/>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2.2.3</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黑体"/>
                <w:spacing w:val="-14"/>
                <w:kern w:val="0"/>
                <w:sz w:val="24"/>
              </w:rPr>
            </w:pPr>
            <w:r>
              <w:rPr>
                <w:rFonts w:ascii="宋体" w:hAnsi="宋体" w:cs="仿宋_GB2312" w:hint="eastAsia"/>
                <w:spacing w:val="-14"/>
                <w:kern w:val="0"/>
                <w:sz w:val="24"/>
              </w:rPr>
              <w:t>供应商确认收到采购文件澄清的时间</w:t>
            </w:r>
          </w:p>
        </w:tc>
        <w:tc>
          <w:tcPr>
            <w:tcW w:w="5788" w:type="dxa"/>
            <w:vAlign w:val="center"/>
          </w:tcPr>
          <w:p w:rsidR="00462CB8" w:rsidRDefault="00462CB8">
            <w:pPr>
              <w:autoSpaceDE w:val="0"/>
              <w:autoSpaceDN w:val="0"/>
              <w:adjustRightInd w:val="0"/>
              <w:spacing w:line="480" w:lineRule="exact"/>
              <w:rPr>
                <w:rFonts w:ascii="宋体" w:hAnsi="宋体"/>
                <w:sz w:val="24"/>
                <w:lang w:val="zh-CN"/>
              </w:rPr>
            </w:pPr>
            <w:r>
              <w:rPr>
                <w:rFonts w:ascii="宋体" w:hAnsi="宋体" w:hint="eastAsia"/>
                <w:sz w:val="24"/>
                <w:lang w:val="zh-CN"/>
              </w:rPr>
              <w:t>采购文件的补充文件发出之日1日内</w:t>
            </w:r>
          </w:p>
        </w:tc>
      </w:tr>
      <w:tr w:rsidR="00462CB8">
        <w:trPr>
          <w:trHeight w:val="138"/>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2.3.2</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黑体"/>
                <w:spacing w:val="-14"/>
                <w:kern w:val="0"/>
                <w:sz w:val="24"/>
              </w:rPr>
            </w:pPr>
            <w:r>
              <w:rPr>
                <w:rFonts w:ascii="宋体" w:hAnsi="宋体" w:cs="仿宋_GB2312" w:hint="eastAsia"/>
                <w:spacing w:val="-14"/>
                <w:kern w:val="0"/>
                <w:sz w:val="24"/>
              </w:rPr>
              <w:t>供应商确认收到采购文件修改的时间</w:t>
            </w:r>
          </w:p>
        </w:tc>
        <w:tc>
          <w:tcPr>
            <w:tcW w:w="5788" w:type="dxa"/>
            <w:vAlign w:val="center"/>
          </w:tcPr>
          <w:p w:rsidR="00462CB8" w:rsidRDefault="00462CB8">
            <w:pPr>
              <w:autoSpaceDE w:val="0"/>
              <w:autoSpaceDN w:val="0"/>
              <w:adjustRightInd w:val="0"/>
              <w:spacing w:line="480" w:lineRule="exact"/>
              <w:rPr>
                <w:rFonts w:ascii="宋体" w:hAnsi="宋体"/>
                <w:sz w:val="24"/>
                <w:lang w:val="zh-CN"/>
              </w:rPr>
            </w:pPr>
            <w:r>
              <w:rPr>
                <w:rFonts w:ascii="宋体" w:hAnsi="宋体" w:hint="eastAsia"/>
                <w:sz w:val="24"/>
                <w:lang w:val="zh-CN"/>
              </w:rPr>
              <w:t>采购文件的补充文件发出之日1日内</w:t>
            </w:r>
          </w:p>
        </w:tc>
      </w:tr>
      <w:tr w:rsidR="00462CB8">
        <w:trPr>
          <w:trHeight w:val="611"/>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3.1.1</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构成投标文件的其他材料</w:t>
            </w:r>
          </w:p>
        </w:tc>
        <w:tc>
          <w:tcPr>
            <w:tcW w:w="5788" w:type="dxa"/>
          </w:tcPr>
          <w:p w:rsidR="00462CB8" w:rsidRDefault="00462CB8">
            <w:pPr>
              <w:autoSpaceDE w:val="0"/>
              <w:autoSpaceDN w:val="0"/>
              <w:adjustRightInd w:val="0"/>
              <w:spacing w:line="480" w:lineRule="exact"/>
              <w:jc w:val="left"/>
              <w:rPr>
                <w:rFonts w:ascii="宋体" w:hAnsi="宋体"/>
                <w:sz w:val="24"/>
                <w:lang w:val="zh-CN"/>
              </w:rPr>
            </w:pPr>
            <w:r>
              <w:rPr>
                <w:rFonts w:ascii="宋体" w:hAnsi="宋体" w:hint="eastAsia"/>
                <w:sz w:val="24"/>
                <w:lang w:val="zh-CN"/>
              </w:rPr>
              <w:t>无</w:t>
            </w:r>
          </w:p>
        </w:tc>
      </w:tr>
      <w:tr w:rsidR="00462CB8">
        <w:trPr>
          <w:trHeight w:val="481"/>
          <w:jc w:val="center"/>
        </w:trPr>
        <w:tc>
          <w:tcPr>
            <w:tcW w:w="1065" w:type="dxa"/>
            <w:vAlign w:val="center"/>
          </w:tcPr>
          <w:p w:rsidR="00462CB8" w:rsidRDefault="00462CB8">
            <w:pPr>
              <w:autoSpaceDE w:val="0"/>
              <w:autoSpaceDN w:val="0"/>
              <w:adjustRightInd w:val="0"/>
              <w:spacing w:line="480" w:lineRule="exact"/>
              <w:jc w:val="center"/>
              <w:rPr>
                <w:sz w:val="24"/>
              </w:rPr>
            </w:pPr>
            <w:r>
              <w:rPr>
                <w:rFonts w:ascii="宋体" w:hAnsi="宋体" w:cs="TimesNewRomanPSMT"/>
                <w:kern w:val="0"/>
                <w:sz w:val="24"/>
              </w:rPr>
              <w:t>3.3.1</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投标有效期</w:t>
            </w:r>
          </w:p>
        </w:tc>
        <w:tc>
          <w:tcPr>
            <w:tcW w:w="5788" w:type="dxa"/>
          </w:tcPr>
          <w:p w:rsidR="00462CB8" w:rsidRDefault="00462CB8">
            <w:pPr>
              <w:autoSpaceDE w:val="0"/>
              <w:autoSpaceDN w:val="0"/>
              <w:adjustRightInd w:val="0"/>
              <w:spacing w:line="480" w:lineRule="exact"/>
              <w:jc w:val="left"/>
              <w:rPr>
                <w:rFonts w:ascii="宋体" w:hAnsi="宋体"/>
                <w:sz w:val="24"/>
                <w:lang w:val="zh-CN"/>
              </w:rPr>
            </w:pPr>
            <w:r>
              <w:rPr>
                <w:rFonts w:ascii="宋体" w:hAnsi="宋体" w:hint="eastAsia"/>
                <w:sz w:val="24"/>
                <w:lang w:val="zh-CN"/>
              </w:rPr>
              <w:t>60日历天（投标截止之日起）</w:t>
            </w:r>
          </w:p>
        </w:tc>
      </w:tr>
      <w:tr w:rsidR="00462CB8">
        <w:trPr>
          <w:trHeight w:val="138"/>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3.</w:t>
            </w:r>
            <w:r>
              <w:rPr>
                <w:rFonts w:ascii="宋体" w:hAnsi="宋体" w:cs="TimesNewRomanPSMT" w:hint="eastAsia"/>
                <w:kern w:val="0"/>
                <w:sz w:val="24"/>
              </w:rPr>
              <w:t>6</w:t>
            </w:r>
            <w:r>
              <w:rPr>
                <w:rFonts w:ascii="宋体" w:hAnsi="宋体" w:cs="TimesNewRomanPSMT"/>
                <w:kern w:val="0"/>
                <w:sz w:val="24"/>
              </w:rPr>
              <w:t>.3</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投标文件签字或盖章要求</w:t>
            </w:r>
          </w:p>
        </w:tc>
        <w:tc>
          <w:tcPr>
            <w:tcW w:w="5788" w:type="dxa"/>
          </w:tcPr>
          <w:p w:rsidR="00462CB8" w:rsidRDefault="00462CB8">
            <w:pPr>
              <w:spacing w:line="360" w:lineRule="exact"/>
            </w:pPr>
            <w:r>
              <w:rPr>
                <w:rFonts w:hint="eastAsia"/>
              </w:rPr>
              <w:t>1.</w:t>
            </w:r>
            <w:r>
              <w:rPr>
                <w:rFonts w:hint="eastAsia"/>
              </w:rPr>
              <w:t>电子投标文件要求：电子投标文件全部采用电子文档，投标文件所附的证书证件均为原件扫描件并加盖投标企业电子签章；并按采购文件要求在相应位置加盖电子签章或签名，由供应商的法定代表人签字或加盖电子签章的，应附法定代表人身份证明，由代理人签字或加盖电子签章的，应附由法定代表人签署的授权委托书。</w:t>
            </w:r>
          </w:p>
          <w:p w:rsidR="00462CB8" w:rsidRDefault="00462CB8">
            <w:pPr>
              <w:autoSpaceDE w:val="0"/>
              <w:autoSpaceDN w:val="0"/>
              <w:adjustRightInd w:val="0"/>
              <w:spacing w:line="480" w:lineRule="exact"/>
              <w:rPr>
                <w:rFonts w:ascii="宋体" w:hAnsi="宋体"/>
                <w:sz w:val="24"/>
              </w:rPr>
            </w:pPr>
            <w:r>
              <w:rPr>
                <w:rFonts w:ascii="宋体" w:hAnsi="宋体" w:hint="eastAsia"/>
                <w:b/>
              </w:rPr>
              <w:t>2、电子投标文件中所附原件扫描件资料均需加盖企业电子签章。</w:t>
            </w:r>
          </w:p>
        </w:tc>
      </w:tr>
      <w:tr w:rsidR="00462CB8">
        <w:trPr>
          <w:trHeight w:val="688"/>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3.</w:t>
            </w:r>
            <w:r>
              <w:rPr>
                <w:rFonts w:ascii="宋体" w:hAnsi="宋体" w:cs="TimesNewRomanPSMT" w:hint="eastAsia"/>
                <w:kern w:val="0"/>
                <w:sz w:val="24"/>
              </w:rPr>
              <w:t>6</w:t>
            </w:r>
            <w:r>
              <w:rPr>
                <w:rFonts w:ascii="宋体" w:hAnsi="宋体" w:cs="TimesNewRomanPSMT"/>
                <w:kern w:val="0"/>
                <w:sz w:val="24"/>
              </w:rPr>
              <w:t>.4</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投标文件份数</w:t>
            </w:r>
          </w:p>
        </w:tc>
        <w:tc>
          <w:tcPr>
            <w:tcW w:w="5788" w:type="dxa"/>
            <w:vAlign w:val="center"/>
          </w:tcPr>
          <w:p w:rsidR="00462CB8" w:rsidRDefault="00462CB8">
            <w:pPr>
              <w:autoSpaceDE w:val="0"/>
              <w:autoSpaceDN w:val="0"/>
              <w:adjustRightInd w:val="0"/>
              <w:spacing w:line="480" w:lineRule="exact"/>
              <w:rPr>
                <w:rFonts w:ascii="宋体" w:hAnsi="宋体"/>
                <w:sz w:val="24"/>
              </w:rPr>
            </w:pPr>
            <w:r>
              <w:rPr>
                <w:rFonts w:ascii="宋体" w:hAnsi="宋体" w:hint="eastAsia"/>
                <w:sz w:val="24"/>
              </w:rPr>
              <w:t>供应商必须在投标截止时间前提供：</w:t>
            </w:r>
          </w:p>
          <w:p w:rsidR="00462CB8" w:rsidRDefault="00462CB8">
            <w:pPr>
              <w:autoSpaceDE w:val="0"/>
              <w:autoSpaceDN w:val="0"/>
              <w:adjustRightInd w:val="0"/>
              <w:spacing w:line="480" w:lineRule="exact"/>
              <w:rPr>
                <w:rFonts w:ascii="宋体" w:hAnsi="宋体"/>
                <w:sz w:val="24"/>
              </w:rPr>
            </w:pPr>
            <w:r>
              <w:rPr>
                <w:rFonts w:ascii="宋体" w:hAnsi="宋体" w:hint="eastAsia"/>
                <w:sz w:val="24"/>
              </w:rPr>
              <w:t>加密的电子投标文件壹份（在开封市公共资源交易网会员系统指定位置上传）；</w:t>
            </w:r>
          </w:p>
        </w:tc>
      </w:tr>
      <w:tr w:rsidR="00462CB8">
        <w:trPr>
          <w:trHeight w:val="498"/>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4.2.3</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是否退还投标文件</w:t>
            </w:r>
          </w:p>
        </w:tc>
        <w:tc>
          <w:tcPr>
            <w:tcW w:w="5788" w:type="dxa"/>
          </w:tcPr>
          <w:p w:rsidR="00462CB8" w:rsidRDefault="00462CB8">
            <w:pPr>
              <w:autoSpaceDE w:val="0"/>
              <w:autoSpaceDN w:val="0"/>
              <w:adjustRightInd w:val="0"/>
              <w:spacing w:line="480" w:lineRule="exact"/>
              <w:jc w:val="left"/>
              <w:rPr>
                <w:rFonts w:ascii="宋体" w:hAnsi="宋体"/>
                <w:sz w:val="24"/>
              </w:rPr>
            </w:pPr>
            <w:r>
              <w:rPr>
                <w:rFonts w:ascii="宋体" w:hAnsi="宋体" w:hint="eastAsia"/>
                <w:sz w:val="24"/>
              </w:rPr>
              <w:t>否</w:t>
            </w:r>
          </w:p>
        </w:tc>
      </w:tr>
      <w:tr w:rsidR="00462CB8">
        <w:trPr>
          <w:trHeight w:val="138"/>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5.1</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开标时间和地点</w:t>
            </w:r>
          </w:p>
        </w:tc>
        <w:tc>
          <w:tcPr>
            <w:tcW w:w="5788" w:type="dxa"/>
          </w:tcPr>
          <w:p w:rsidR="00462CB8" w:rsidRDefault="00462CB8">
            <w:pPr>
              <w:autoSpaceDE w:val="0"/>
              <w:autoSpaceDN w:val="0"/>
              <w:adjustRightInd w:val="0"/>
              <w:spacing w:line="480" w:lineRule="exact"/>
              <w:jc w:val="left"/>
              <w:rPr>
                <w:rFonts w:ascii="宋体" w:hAnsi="宋体"/>
                <w:sz w:val="24"/>
              </w:rPr>
            </w:pPr>
            <w:r>
              <w:rPr>
                <w:rFonts w:ascii="宋体" w:hAnsi="宋体" w:hint="eastAsia"/>
                <w:sz w:val="24"/>
              </w:rPr>
              <w:t>开标时间：同投标截止时间</w:t>
            </w:r>
          </w:p>
          <w:p w:rsidR="00327E48" w:rsidRPr="00327E48" w:rsidRDefault="00462CB8" w:rsidP="00327E48">
            <w:pPr>
              <w:autoSpaceDE w:val="0"/>
              <w:autoSpaceDN w:val="0"/>
              <w:adjustRightInd w:val="0"/>
              <w:spacing w:line="480" w:lineRule="exact"/>
              <w:jc w:val="left"/>
              <w:rPr>
                <w:rFonts w:ascii="宋体" w:hAnsi="宋体" w:cs="宋体"/>
                <w:color w:val="000000" w:themeColor="text1"/>
                <w:kern w:val="0"/>
                <w:sz w:val="24"/>
              </w:rPr>
            </w:pPr>
            <w:r>
              <w:rPr>
                <w:rFonts w:ascii="宋体" w:hAnsi="宋体" w:hint="eastAsia"/>
                <w:sz w:val="24"/>
              </w:rPr>
              <w:t>开标地点：</w:t>
            </w:r>
            <w:r w:rsidR="00327E48" w:rsidRPr="00327E48">
              <w:rPr>
                <w:rFonts w:ascii="宋体" w:hAnsi="宋体" w:cs="宋体" w:hint="eastAsia"/>
                <w:color w:val="000000" w:themeColor="text1"/>
                <w:kern w:val="0"/>
                <w:sz w:val="24"/>
              </w:rPr>
              <w:t>开封市郑开大道与三大街交叉口路北市民之家五楼西B区（开标室以当天电子屏幕公布的为准）。</w:t>
            </w:r>
          </w:p>
          <w:p w:rsidR="00462CB8" w:rsidRPr="00644B94" w:rsidRDefault="00327E48">
            <w:pPr>
              <w:autoSpaceDE w:val="0"/>
              <w:autoSpaceDN w:val="0"/>
              <w:adjustRightInd w:val="0"/>
              <w:spacing w:line="480" w:lineRule="exact"/>
              <w:jc w:val="left"/>
              <w:rPr>
                <w:rFonts w:ascii="宋体" w:hAnsi="宋体" w:cs="宋体"/>
                <w:color w:val="000000" w:themeColor="text1"/>
                <w:kern w:val="0"/>
                <w:sz w:val="24"/>
              </w:rPr>
            </w:pPr>
            <w:r w:rsidRPr="00327E48">
              <w:rPr>
                <w:rFonts w:ascii="宋体" w:hAnsi="宋体" w:cs="宋体"/>
                <w:color w:val="000000" w:themeColor="text1"/>
                <w:kern w:val="0"/>
                <w:sz w:val="24"/>
              </w:rPr>
              <w:t>本项目采用“远程不见面”开标方式，供应商无需到现场提交原件资料、无需到开封市公共资源交易中心现场参加开标会议；供应商应当在开标时间前，登陆远程开标大厅，在线准时参加开标活动并进行投标文件的解密、答疑澄清等工作。</w:t>
            </w:r>
            <w:r w:rsidRPr="00327E48">
              <w:rPr>
                <w:rFonts w:ascii="宋体" w:hAnsi="宋体" w:cs="宋体" w:hint="eastAsia"/>
                <w:color w:val="000000" w:themeColor="text1"/>
                <w:kern w:val="0"/>
                <w:sz w:val="24"/>
              </w:rPr>
              <w:t>（系统解密时长默认为40钟，错过解密时长者视为自动放弃本次投标）</w:t>
            </w:r>
          </w:p>
        </w:tc>
      </w:tr>
      <w:tr w:rsidR="00462CB8">
        <w:trPr>
          <w:trHeight w:val="1270"/>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 xml:space="preserve">5.2 </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开标程序</w:t>
            </w:r>
          </w:p>
        </w:tc>
        <w:tc>
          <w:tcPr>
            <w:tcW w:w="5788" w:type="dxa"/>
          </w:tcPr>
          <w:p w:rsidR="00462CB8" w:rsidRDefault="00462CB8">
            <w:pPr>
              <w:autoSpaceDE w:val="0"/>
              <w:autoSpaceDN w:val="0"/>
              <w:adjustRightInd w:val="0"/>
              <w:spacing w:line="480" w:lineRule="exact"/>
              <w:jc w:val="left"/>
              <w:rPr>
                <w:rFonts w:ascii="宋体" w:hAnsi="宋体"/>
                <w:sz w:val="24"/>
              </w:rPr>
            </w:pPr>
            <w:r>
              <w:rPr>
                <w:rFonts w:ascii="宋体" w:hAnsi="宋体" w:hint="eastAsia"/>
                <w:sz w:val="24"/>
              </w:rPr>
              <w:t>密封情况检查：招标人代表、供应商代表、监督人员</w:t>
            </w:r>
          </w:p>
          <w:p w:rsidR="00462CB8" w:rsidRDefault="00462CB8">
            <w:pPr>
              <w:autoSpaceDE w:val="0"/>
              <w:autoSpaceDN w:val="0"/>
              <w:adjustRightInd w:val="0"/>
              <w:spacing w:line="480" w:lineRule="exact"/>
              <w:jc w:val="left"/>
              <w:rPr>
                <w:rFonts w:ascii="宋体" w:hAnsi="宋体"/>
                <w:sz w:val="24"/>
              </w:rPr>
            </w:pPr>
            <w:r>
              <w:rPr>
                <w:rFonts w:ascii="宋体" w:hAnsi="宋体" w:hint="eastAsia"/>
                <w:sz w:val="24"/>
              </w:rPr>
              <w:t>开标顺序：递交投标文件先后的逆顺序</w:t>
            </w:r>
          </w:p>
        </w:tc>
      </w:tr>
      <w:tr w:rsidR="00462CB8">
        <w:trPr>
          <w:trHeight w:val="138"/>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 xml:space="preserve">6.1.1 </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评标委员会的组建</w:t>
            </w:r>
          </w:p>
        </w:tc>
        <w:tc>
          <w:tcPr>
            <w:tcW w:w="5788" w:type="dxa"/>
          </w:tcPr>
          <w:p w:rsidR="00462CB8" w:rsidRDefault="00462CB8">
            <w:pPr>
              <w:spacing w:line="480" w:lineRule="exact"/>
              <w:rPr>
                <w:rFonts w:ascii="宋体" w:hAnsi="宋体" w:cs="宋体"/>
                <w:sz w:val="24"/>
              </w:rPr>
            </w:pPr>
            <w:r>
              <w:rPr>
                <w:rFonts w:ascii="宋体" w:hAnsi="宋体" w:cs="宋体" w:hint="eastAsia"/>
                <w:sz w:val="24"/>
              </w:rPr>
              <w:t>评标委员会构成:</w:t>
            </w:r>
            <w:r>
              <w:rPr>
                <w:rFonts w:ascii="宋体" w:hAnsi="宋体" w:cs="宋体" w:hint="eastAsia"/>
                <w:sz w:val="24"/>
                <w:u w:val="single"/>
              </w:rPr>
              <w:t xml:space="preserve"> 5 </w:t>
            </w:r>
            <w:r>
              <w:rPr>
                <w:rFonts w:ascii="宋体" w:hAnsi="宋体" w:cs="宋体" w:hint="eastAsia"/>
                <w:sz w:val="24"/>
              </w:rPr>
              <w:t>人，其中采购人代表</w:t>
            </w:r>
            <w:r>
              <w:rPr>
                <w:rFonts w:ascii="宋体" w:hAnsi="宋体" w:cs="宋体" w:hint="eastAsia"/>
                <w:sz w:val="24"/>
                <w:u w:val="single"/>
              </w:rPr>
              <w:t xml:space="preserve"> 1 </w:t>
            </w:r>
            <w:r>
              <w:rPr>
                <w:rFonts w:ascii="宋体" w:hAnsi="宋体" w:cs="宋体" w:hint="eastAsia"/>
                <w:sz w:val="24"/>
              </w:rPr>
              <w:t>人,专家</w:t>
            </w:r>
            <w:r>
              <w:rPr>
                <w:rFonts w:ascii="宋体" w:hAnsi="宋体" w:cs="宋体" w:hint="eastAsia"/>
                <w:sz w:val="24"/>
                <w:u w:val="single"/>
              </w:rPr>
              <w:t xml:space="preserve">4  </w:t>
            </w:r>
            <w:r>
              <w:rPr>
                <w:rFonts w:ascii="宋体" w:hAnsi="宋体" w:cs="宋体" w:hint="eastAsia"/>
                <w:sz w:val="24"/>
              </w:rPr>
              <w:t>人(包含经济专家1人)；</w:t>
            </w:r>
          </w:p>
          <w:p w:rsidR="00462CB8" w:rsidRDefault="00462CB8">
            <w:pPr>
              <w:autoSpaceDE w:val="0"/>
              <w:autoSpaceDN w:val="0"/>
              <w:adjustRightInd w:val="0"/>
              <w:spacing w:line="480" w:lineRule="exact"/>
              <w:jc w:val="left"/>
              <w:rPr>
                <w:rFonts w:ascii="宋体" w:hAnsi="宋体"/>
                <w:sz w:val="24"/>
              </w:rPr>
            </w:pPr>
            <w:r>
              <w:rPr>
                <w:rFonts w:ascii="宋体" w:hAnsi="宋体" w:cs="宋体" w:hint="eastAsia"/>
                <w:spacing w:val="-6"/>
                <w:sz w:val="24"/>
              </w:rPr>
              <w:t>评标专家确定方式：</w:t>
            </w:r>
            <w:r>
              <w:rPr>
                <w:rFonts w:hint="eastAsia"/>
                <w:color w:val="000000" w:themeColor="text1"/>
                <w:sz w:val="22"/>
                <w:szCs w:val="22"/>
              </w:rPr>
              <w:t>在省级相关评标专家库中随机抽取。</w:t>
            </w:r>
          </w:p>
        </w:tc>
      </w:tr>
      <w:tr w:rsidR="00462CB8">
        <w:trPr>
          <w:trHeight w:val="582"/>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7.1</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是否授权评标委员会确定中标人</w:t>
            </w:r>
          </w:p>
        </w:tc>
        <w:tc>
          <w:tcPr>
            <w:tcW w:w="5788" w:type="dxa"/>
            <w:vAlign w:val="center"/>
          </w:tcPr>
          <w:p w:rsidR="00462CB8" w:rsidRDefault="00462CB8">
            <w:pPr>
              <w:autoSpaceDE w:val="0"/>
              <w:autoSpaceDN w:val="0"/>
              <w:adjustRightInd w:val="0"/>
              <w:spacing w:line="480" w:lineRule="exact"/>
              <w:rPr>
                <w:rFonts w:ascii="宋体" w:hAnsi="宋体"/>
                <w:sz w:val="24"/>
              </w:rPr>
            </w:pPr>
            <w:r>
              <w:rPr>
                <w:rFonts w:ascii="宋体" w:hAnsi="宋体" w:hint="eastAsia"/>
                <w:sz w:val="24"/>
              </w:rPr>
              <w:t>否，推荐的中标候选人数：3名</w:t>
            </w:r>
          </w:p>
          <w:p w:rsidR="00462CB8" w:rsidRDefault="00462CB8">
            <w:pPr>
              <w:autoSpaceDE w:val="0"/>
              <w:autoSpaceDN w:val="0"/>
              <w:adjustRightInd w:val="0"/>
              <w:spacing w:line="480" w:lineRule="exact"/>
              <w:rPr>
                <w:rFonts w:ascii="宋体" w:hAnsi="宋体"/>
                <w:sz w:val="24"/>
              </w:rPr>
            </w:pPr>
            <w:r>
              <w:rPr>
                <w:rFonts w:ascii="宋体" w:hAnsi="宋体" w:hint="eastAsia"/>
                <w:sz w:val="24"/>
              </w:rPr>
              <w:t>依法必须招标的项目，招标人应当确定排名第一的中标候选人为中标人。排名第一的中标候选人放弃中标、因不可抗力提出不能履行合同，或者招标文件规定应当提交履约</w:t>
            </w:r>
            <w:r>
              <w:rPr>
                <w:rFonts w:ascii="宋体" w:hAnsi="宋体" w:hint="eastAsia"/>
                <w:color w:val="000000" w:themeColor="text1"/>
                <w:sz w:val="24"/>
              </w:rPr>
              <w:t>保证金</w:t>
            </w:r>
            <w:r>
              <w:rPr>
                <w:rFonts w:ascii="宋体" w:hAnsi="宋体" w:hint="eastAsia"/>
                <w:sz w:val="24"/>
              </w:rPr>
              <w:t>而在规定的期限内未能提交的，招标人可以确定排名第二的中标候选人为中标人。如果排名第二的中标候选人也发生上述问题，依次可确定排名第三的中标候选人为中标人。</w:t>
            </w:r>
          </w:p>
        </w:tc>
      </w:tr>
      <w:tr w:rsidR="00462CB8">
        <w:trPr>
          <w:trHeight w:val="2267"/>
          <w:jc w:val="center"/>
        </w:trPr>
        <w:tc>
          <w:tcPr>
            <w:tcW w:w="1065" w:type="dxa"/>
            <w:vAlign w:val="center"/>
          </w:tcPr>
          <w:p w:rsidR="00462CB8" w:rsidRDefault="00462CB8">
            <w:pPr>
              <w:autoSpaceDE w:val="0"/>
              <w:autoSpaceDN w:val="0"/>
              <w:adjustRightInd w:val="0"/>
              <w:spacing w:line="480" w:lineRule="exact"/>
              <w:jc w:val="center"/>
              <w:rPr>
                <w:rFonts w:ascii="宋体" w:hAnsi="宋体" w:cs="TimesNewRomanPSMT"/>
                <w:kern w:val="0"/>
                <w:sz w:val="24"/>
              </w:rPr>
            </w:pPr>
            <w:r>
              <w:rPr>
                <w:rFonts w:ascii="宋体" w:hAnsi="宋体" w:cs="TimesNewRomanPSMT" w:hint="eastAsia"/>
                <w:kern w:val="0"/>
                <w:sz w:val="24"/>
              </w:rPr>
              <w:t>8</w:t>
            </w:r>
          </w:p>
        </w:tc>
        <w:tc>
          <w:tcPr>
            <w:tcW w:w="3426" w:type="dxa"/>
            <w:gridSpan w:val="2"/>
            <w:vAlign w:val="center"/>
          </w:tcPr>
          <w:p w:rsidR="00462CB8" w:rsidRDefault="00462CB8">
            <w:pPr>
              <w:spacing w:line="480" w:lineRule="exact"/>
              <w:jc w:val="center"/>
              <w:rPr>
                <w:rFonts w:ascii="宋体" w:hAnsi="宋体" w:cs="宋体"/>
                <w:sz w:val="24"/>
              </w:rPr>
            </w:pPr>
            <w:r>
              <w:rPr>
                <w:rFonts w:ascii="宋体" w:hAnsi="宋体" w:cs="宋体" w:hint="eastAsia"/>
                <w:sz w:val="24"/>
              </w:rPr>
              <w:t>签订合同</w:t>
            </w:r>
          </w:p>
        </w:tc>
        <w:tc>
          <w:tcPr>
            <w:tcW w:w="5788" w:type="dxa"/>
            <w:vAlign w:val="center"/>
          </w:tcPr>
          <w:p w:rsidR="00462CB8" w:rsidRDefault="00462CB8">
            <w:pPr>
              <w:spacing w:line="480" w:lineRule="exact"/>
              <w:rPr>
                <w:rFonts w:ascii="宋体" w:hAnsi="宋体" w:cs="宋体"/>
                <w:sz w:val="24"/>
              </w:rPr>
            </w:pPr>
            <w:r>
              <w:rPr>
                <w:rFonts w:ascii="宋体" w:hAnsi="宋体" w:cs="宋体" w:hint="eastAsia"/>
                <w:sz w:val="24"/>
              </w:rPr>
              <w:t>采购人和中标人应当自中标通知书发出之日起30 天内，根据采购文件和中标人的投标文件订立书面合同。中标人无正当理由拒签合同的，采购人取消其中标资格。</w:t>
            </w:r>
          </w:p>
        </w:tc>
      </w:tr>
      <w:tr w:rsidR="00462CB8">
        <w:trPr>
          <w:trHeight w:val="507"/>
          <w:jc w:val="center"/>
        </w:trPr>
        <w:tc>
          <w:tcPr>
            <w:tcW w:w="1065" w:type="dxa"/>
            <w:vAlign w:val="center"/>
          </w:tcPr>
          <w:p w:rsidR="00462CB8" w:rsidRDefault="00462CB8">
            <w:pPr>
              <w:autoSpaceDE w:val="0"/>
              <w:autoSpaceDN w:val="0"/>
              <w:adjustRightInd w:val="0"/>
              <w:spacing w:line="480" w:lineRule="exact"/>
              <w:jc w:val="center"/>
              <w:rPr>
                <w:rFonts w:ascii="宋体" w:hAnsi="宋体" w:cs="TimesNewRomanPSMT"/>
                <w:kern w:val="0"/>
                <w:sz w:val="24"/>
              </w:rPr>
            </w:pPr>
            <w:r>
              <w:rPr>
                <w:rFonts w:ascii="宋体" w:hAnsi="宋体" w:cs="TimesNewRomanPSMT" w:hint="eastAsia"/>
                <w:kern w:val="0"/>
                <w:sz w:val="24"/>
              </w:rPr>
              <w:t>9</w:t>
            </w:r>
          </w:p>
        </w:tc>
        <w:tc>
          <w:tcPr>
            <w:tcW w:w="3426" w:type="dxa"/>
            <w:gridSpan w:val="2"/>
            <w:vAlign w:val="center"/>
          </w:tcPr>
          <w:p w:rsidR="00462CB8" w:rsidRDefault="00462CB8">
            <w:pPr>
              <w:spacing w:line="480" w:lineRule="exact"/>
              <w:jc w:val="center"/>
              <w:rPr>
                <w:rFonts w:ascii="宋体" w:hAnsi="宋体" w:cs="宋体"/>
                <w:sz w:val="24"/>
              </w:rPr>
            </w:pPr>
            <w:r w:rsidRPr="0071457B">
              <w:rPr>
                <w:rFonts w:ascii="宋体" w:hAnsi="宋体" w:cs="宋体" w:hint="eastAsia"/>
                <w:sz w:val="24"/>
              </w:rPr>
              <w:t>付款方式</w:t>
            </w:r>
          </w:p>
        </w:tc>
        <w:tc>
          <w:tcPr>
            <w:tcW w:w="5788" w:type="dxa"/>
            <w:vAlign w:val="center"/>
          </w:tcPr>
          <w:p w:rsidR="00462CB8" w:rsidRDefault="0071457B">
            <w:pPr>
              <w:spacing w:line="480" w:lineRule="exact"/>
              <w:rPr>
                <w:rFonts w:ascii="宋体" w:hAnsi="宋体" w:cs="宋体"/>
                <w:sz w:val="24"/>
              </w:rPr>
            </w:pPr>
            <w:r>
              <w:rPr>
                <w:rFonts w:ascii="宋体" w:hAnsi="宋体" w:cs="宋体" w:hint="eastAsia"/>
                <w:sz w:val="24"/>
              </w:rPr>
              <w:t>验收合格后付合同价款97%，剩余3%为质保金，12个月后无息退还。</w:t>
            </w:r>
          </w:p>
        </w:tc>
      </w:tr>
      <w:tr w:rsidR="00462CB8">
        <w:trPr>
          <w:trHeight w:val="466"/>
          <w:jc w:val="center"/>
        </w:trPr>
        <w:tc>
          <w:tcPr>
            <w:tcW w:w="1065" w:type="dxa"/>
            <w:vAlign w:val="center"/>
          </w:tcPr>
          <w:p w:rsidR="00462CB8" w:rsidRDefault="00462CB8">
            <w:pPr>
              <w:autoSpaceDE w:val="0"/>
              <w:autoSpaceDN w:val="0"/>
              <w:adjustRightInd w:val="0"/>
              <w:spacing w:line="480" w:lineRule="exact"/>
              <w:jc w:val="center"/>
              <w:rPr>
                <w:rFonts w:ascii="宋体" w:hAnsi="宋体"/>
                <w:b/>
                <w:bCs/>
                <w:kern w:val="0"/>
                <w:sz w:val="24"/>
              </w:rPr>
            </w:pPr>
            <w:r>
              <w:rPr>
                <w:rFonts w:ascii="宋体" w:hAnsi="宋体" w:cs="TimesNewRomanPSMT" w:hint="eastAsia"/>
                <w:kern w:val="0"/>
                <w:sz w:val="24"/>
              </w:rPr>
              <w:t>10</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仿宋_GB2312"/>
                <w:b/>
                <w:kern w:val="0"/>
                <w:sz w:val="24"/>
              </w:rPr>
            </w:pPr>
            <w:r>
              <w:rPr>
                <w:rFonts w:ascii="宋体" w:hAnsi="宋体" w:cs="仿宋_GB2312" w:hint="eastAsia"/>
                <w:kern w:val="0"/>
                <w:sz w:val="24"/>
              </w:rPr>
              <w:t>投标预备会</w:t>
            </w:r>
          </w:p>
        </w:tc>
        <w:tc>
          <w:tcPr>
            <w:tcW w:w="5788" w:type="dxa"/>
          </w:tcPr>
          <w:p w:rsidR="00462CB8" w:rsidRDefault="00462CB8">
            <w:pPr>
              <w:autoSpaceDE w:val="0"/>
              <w:autoSpaceDN w:val="0"/>
              <w:adjustRightInd w:val="0"/>
              <w:spacing w:line="480" w:lineRule="exact"/>
              <w:rPr>
                <w:rFonts w:ascii="宋体" w:hAnsi="宋体" w:cs="仿宋_GB2312"/>
                <w:kern w:val="0"/>
                <w:sz w:val="24"/>
              </w:rPr>
            </w:pPr>
            <w:r>
              <w:rPr>
                <w:rFonts w:ascii="宋体" w:hAnsi="宋体" w:cs="仿宋_GB2312" w:hint="eastAsia"/>
                <w:kern w:val="0"/>
                <w:sz w:val="24"/>
              </w:rPr>
              <w:t>不召开</w:t>
            </w:r>
          </w:p>
        </w:tc>
      </w:tr>
      <w:tr w:rsidR="00462CB8">
        <w:trPr>
          <w:trHeight w:val="450"/>
          <w:jc w:val="center"/>
        </w:trPr>
        <w:tc>
          <w:tcPr>
            <w:tcW w:w="1065" w:type="dxa"/>
            <w:vAlign w:val="center"/>
          </w:tcPr>
          <w:p w:rsidR="00462CB8" w:rsidRDefault="00462CB8">
            <w:pPr>
              <w:autoSpaceDE w:val="0"/>
              <w:autoSpaceDN w:val="0"/>
              <w:adjustRightInd w:val="0"/>
              <w:spacing w:line="480" w:lineRule="exact"/>
              <w:jc w:val="center"/>
              <w:rPr>
                <w:rFonts w:ascii="宋体" w:hAnsi="宋体"/>
                <w:b/>
                <w:bCs/>
                <w:kern w:val="0"/>
                <w:sz w:val="24"/>
              </w:rPr>
            </w:pPr>
            <w:r>
              <w:rPr>
                <w:rFonts w:ascii="宋体" w:hAnsi="宋体" w:hint="eastAsia"/>
                <w:kern w:val="0"/>
                <w:sz w:val="24"/>
              </w:rPr>
              <w:t>11</w:t>
            </w:r>
          </w:p>
        </w:tc>
        <w:tc>
          <w:tcPr>
            <w:tcW w:w="9214" w:type="dxa"/>
            <w:gridSpan w:val="3"/>
            <w:vAlign w:val="center"/>
          </w:tcPr>
          <w:p w:rsidR="00462CB8" w:rsidRDefault="00462CB8">
            <w:pPr>
              <w:autoSpaceDE w:val="0"/>
              <w:autoSpaceDN w:val="0"/>
              <w:adjustRightInd w:val="0"/>
              <w:spacing w:line="480" w:lineRule="exact"/>
              <w:jc w:val="center"/>
              <w:rPr>
                <w:rFonts w:ascii="宋体" w:hAnsi="宋体" w:cs="宋体"/>
                <w:kern w:val="0"/>
                <w:sz w:val="24"/>
              </w:rPr>
            </w:pPr>
            <w:r>
              <w:rPr>
                <w:rFonts w:ascii="宋体" w:hAnsi="宋体" w:cs="仿宋_GB2312" w:hint="eastAsia"/>
                <w:kern w:val="0"/>
                <w:sz w:val="24"/>
              </w:rPr>
              <w:t>需要补充的其他内容</w:t>
            </w:r>
          </w:p>
        </w:tc>
      </w:tr>
      <w:tr w:rsidR="00462CB8">
        <w:trPr>
          <w:trHeight w:val="944"/>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黑体" w:hint="eastAsia"/>
                <w:kern w:val="0"/>
                <w:sz w:val="24"/>
              </w:rPr>
              <w:t>11.1</w:t>
            </w:r>
          </w:p>
        </w:tc>
        <w:tc>
          <w:tcPr>
            <w:tcW w:w="3349" w:type="dxa"/>
            <w:vAlign w:val="center"/>
          </w:tcPr>
          <w:p w:rsidR="00462CB8" w:rsidRDefault="00462CB8">
            <w:pPr>
              <w:spacing w:line="480" w:lineRule="exact"/>
              <w:jc w:val="center"/>
              <w:rPr>
                <w:rFonts w:ascii="宋体" w:hAnsi="宋体" w:cs="宋体"/>
                <w:sz w:val="24"/>
              </w:rPr>
            </w:pPr>
            <w:r>
              <w:rPr>
                <w:rFonts w:ascii="宋体" w:hAnsi="宋体" w:cs="宋体" w:hint="eastAsia"/>
                <w:szCs w:val="21"/>
              </w:rPr>
              <w:t>电子投标文件</w:t>
            </w:r>
          </w:p>
        </w:tc>
        <w:tc>
          <w:tcPr>
            <w:tcW w:w="5865" w:type="dxa"/>
            <w:gridSpan w:val="2"/>
            <w:vAlign w:val="center"/>
          </w:tcPr>
          <w:p w:rsidR="00462CB8" w:rsidRDefault="00462CB8">
            <w:pPr>
              <w:widowControl/>
              <w:shd w:val="clear" w:color="auto" w:fill="FFFFFF"/>
              <w:spacing w:line="480" w:lineRule="exact"/>
              <w:jc w:val="left"/>
              <w:rPr>
                <w:rFonts w:ascii="宋体" w:hAnsi="宋体"/>
                <w:sz w:val="24"/>
              </w:rPr>
            </w:pPr>
            <w:r>
              <w:rPr>
                <w:rFonts w:ascii="宋体" w:hAnsi="宋体" w:hint="eastAsia"/>
                <w:sz w:val="24"/>
              </w:rPr>
              <w:t>1、供应商应在投标文件递交的截止时间之前通过开封市公共资源交易信息网递交电子投标文件，并由供应商的法定代表人电子签章和企业电子签章；</w:t>
            </w:r>
          </w:p>
          <w:p w:rsidR="00462CB8" w:rsidRDefault="00462CB8">
            <w:pPr>
              <w:widowControl/>
              <w:shd w:val="clear" w:color="auto" w:fill="FFFFFF"/>
              <w:spacing w:line="480" w:lineRule="exact"/>
              <w:jc w:val="left"/>
              <w:rPr>
                <w:rFonts w:ascii="宋体" w:hAnsi="宋体"/>
                <w:sz w:val="24"/>
              </w:rPr>
            </w:pPr>
            <w:r>
              <w:rPr>
                <w:rFonts w:ascii="宋体" w:hAnsi="宋体" w:hint="eastAsia"/>
                <w:sz w:val="24"/>
              </w:rPr>
              <w:t>2、请供应商在上传电子投标文件时认真检查上传投标文件是否完整、正确。</w:t>
            </w:r>
          </w:p>
          <w:p w:rsidR="00462CB8" w:rsidRDefault="00462CB8">
            <w:pPr>
              <w:widowControl/>
              <w:shd w:val="clear" w:color="auto" w:fill="FFFFFF"/>
              <w:spacing w:line="480" w:lineRule="exact"/>
              <w:jc w:val="left"/>
              <w:rPr>
                <w:rFonts w:ascii="宋体" w:hAnsi="宋体"/>
                <w:sz w:val="24"/>
              </w:rPr>
            </w:pPr>
            <w:r>
              <w:rPr>
                <w:rFonts w:ascii="宋体" w:hAnsi="宋体" w:hint="eastAsia"/>
                <w:sz w:val="24"/>
              </w:rPr>
              <w:t>3、请供应商时刻关注开封市公共资源交易中心网站和公司CA密钥推送消息。</w:t>
            </w:r>
          </w:p>
          <w:p w:rsidR="00462CB8" w:rsidRDefault="00462CB8">
            <w:pPr>
              <w:widowControl/>
              <w:shd w:val="clear" w:color="auto" w:fill="FFFFFF"/>
              <w:spacing w:line="480" w:lineRule="exact"/>
              <w:jc w:val="left"/>
              <w:rPr>
                <w:rFonts w:ascii="宋体" w:hAnsi="宋体"/>
                <w:sz w:val="24"/>
              </w:rPr>
            </w:pPr>
            <w:r>
              <w:rPr>
                <w:rFonts w:ascii="宋体" w:hAnsi="宋体" w:hint="eastAsia"/>
                <w:sz w:val="24"/>
              </w:rPr>
              <w:t>4、加密电子投标文件逾期上传的，招标人不予受理。</w:t>
            </w:r>
          </w:p>
          <w:p w:rsidR="00462CB8" w:rsidRDefault="00462CB8">
            <w:pPr>
              <w:widowControl/>
              <w:shd w:val="clear" w:color="auto" w:fill="FFFFFF"/>
              <w:spacing w:line="480" w:lineRule="exact"/>
              <w:jc w:val="left"/>
              <w:rPr>
                <w:rFonts w:ascii="宋体" w:hAnsi="宋体"/>
                <w:sz w:val="24"/>
              </w:rPr>
            </w:pPr>
            <w:r>
              <w:rPr>
                <w:rFonts w:ascii="宋体" w:hAnsi="宋体" w:hint="eastAsia"/>
                <w:sz w:val="24"/>
              </w:rPr>
              <w:t>5、按开标程序解密电子投标文件。</w:t>
            </w:r>
          </w:p>
          <w:p w:rsidR="00462CB8" w:rsidRDefault="00462CB8">
            <w:pPr>
              <w:widowControl/>
              <w:shd w:val="clear" w:color="auto" w:fill="FFFFFF"/>
              <w:spacing w:line="480" w:lineRule="exact"/>
              <w:jc w:val="left"/>
              <w:rPr>
                <w:rFonts w:ascii="宋体" w:hAnsi="宋体"/>
                <w:sz w:val="24"/>
              </w:rPr>
            </w:pPr>
            <w:r>
              <w:rPr>
                <w:rFonts w:ascii="宋体" w:hAnsi="宋体" w:hint="eastAsia"/>
                <w:sz w:val="24"/>
              </w:rPr>
              <w:t>备注：供应商的电子投标文件需到开封市公共资源交易中心网站登录政采、工程业务系统，凭CA密钥登录会员系统，在“组件下载”中下载最新版本的投标文件制作工具安装包，并使用安装后的最新版本投标文件制作工具制作电子投标文件（具体操作程序详见</w:t>
            </w:r>
            <w:hyperlink r:id="rId12" w:history="1">
              <w:r>
                <w:rPr>
                  <w:rStyle w:val="af9"/>
                  <w:rFonts w:ascii="宋体" w:hAnsi="宋体" w:hint="eastAsia"/>
                  <w:sz w:val="24"/>
                </w:rPr>
                <w:t>http://www.kfsggzyjyw.cn</w:t>
              </w:r>
            </w:hyperlink>
            <w:r>
              <w:rPr>
                <w:rFonts w:ascii="宋体" w:hAnsi="宋体" w:hint="eastAsia"/>
                <w:sz w:val="24"/>
              </w:rPr>
              <w:t>办事指南-操作规程）；供应商因交易中心投标系统问题无法上传电子投标文件时，请在工作时间与开封市公共资源交易中心联系</w:t>
            </w:r>
          </w:p>
        </w:tc>
      </w:tr>
      <w:tr w:rsidR="00462CB8">
        <w:trPr>
          <w:trHeight w:val="944"/>
          <w:jc w:val="center"/>
        </w:trPr>
        <w:tc>
          <w:tcPr>
            <w:tcW w:w="1065" w:type="dxa"/>
            <w:vAlign w:val="center"/>
          </w:tcPr>
          <w:p w:rsidR="00462CB8" w:rsidRDefault="00462CB8">
            <w:pPr>
              <w:autoSpaceDE w:val="0"/>
              <w:autoSpaceDN w:val="0"/>
              <w:adjustRightInd w:val="0"/>
              <w:spacing w:line="480" w:lineRule="exact"/>
              <w:jc w:val="center"/>
              <w:rPr>
                <w:rFonts w:ascii="宋体" w:hAnsi="宋体"/>
                <w:sz w:val="24"/>
              </w:rPr>
            </w:pPr>
            <w:r>
              <w:rPr>
                <w:rFonts w:ascii="宋体" w:hAnsi="宋体" w:hint="eastAsia"/>
                <w:sz w:val="24"/>
              </w:rPr>
              <w:t>11.2</w:t>
            </w:r>
          </w:p>
        </w:tc>
        <w:tc>
          <w:tcPr>
            <w:tcW w:w="9214" w:type="dxa"/>
            <w:gridSpan w:val="3"/>
            <w:vAlign w:val="center"/>
          </w:tcPr>
          <w:p w:rsidR="00462CB8" w:rsidRDefault="00462CB8">
            <w:pPr>
              <w:widowControl/>
              <w:shd w:val="clear" w:color="auto" w:fill="FFFFFF"/>
              <w:spacing w:line="480" w:lineRule="exact"/>
              <w:jc w:val="left"/>
              <w:rPr>
                <w:rFonts w:ascii="宋体" w:hAnsi="宋体"/>
                <w:sz w:val="24"/>
              </w:rPr>
            </w:pPr>
            <w:r>
              <w:rPr>
                <w:rFonts w:ascii="宋体" w:hAnsi="宋体" w:hint="eastAsia"/>
                <w:sz w:val="24"/>
              </w:rPr>
              <w:t>如供应商须知正文与供应商须知前附表有不一致的地方，以供应商须知前附表为准。</w:t>
            </w:r>
          </w:p>
        </w:tc>
      </w:tr>
      <w:tr w:rsidR="00462CB8" w:rsidTr="00D3643E">
        <w:trPr>
          <w:trHeight w:val="699"/>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黑体" w:hint="eastAsia"/>
                <w:kern w:val="0"/>
                <w:sz w:val="24"/>
              </w:rPr>
              <w:t>11.3</w:t>
            </w:r>
          </w:p>
        </w:tc>
        <w:tc>
          <w:tcPr>
            <w:tcW w:w="9214" w:type="dxa"/>
            <w:gridSpan w:val="3"/>
            <w:vAlign w:val="center"/>
          </w:tcPr>
          <w:p w:rsidR="00462CB8" w:rsidRDefault="00462CB8">
            <w:pPr>
              <w:widowControl/>
              <w:shd w:val="clear" w:color="auto" w:fill="FFFFFF"/>
              <w:spacing w:line="480" w:lineRule="exact"/>
              <w:jc w:val="left"/>
              <w:rPr>
                <w:rFonts w:ascii="宋体" w:hAnsi="宋体"/>
                <w:b/>
                <w:sz w:val="24"/>
              </w:rPr>
            </w:pPr>
            <w:r w:rsidRPr="00644B94">
              <w:rPr>
                <w:rFonts w:ascii="宋体" w:hAnsi="宋体" w:hint="eastAsia"/>
                <w:b/>
                <w:color w:val="FF0000"/>
                <w:sz w:val="24"/>
              </w:rPr>
              <w:t>本</w:t>
            </w:r>
            <w:r w:rsidR="00644B94" w:rsidRPr="00644B94">
              <w:rPr>
                <w:rFonts w:ascii="宋体" w:hAnsi="宋体" w:hint="eastAsia"/>
                <w:b/>
                <w:color w:val="FF0000"/>
                <w:sz w:val="24"/>
              </w:rPr>
              <w:t>项目</w:t>
            </w:r>
            <w:r w:rsidRPr="00644B94">
              <w:rPr>
                <w:rFonts w:ascii="宋体" w:hAnsi="宋体" w:hint="eastAsia"/>
                <w:b/>
                <w:color w:val="FF0000"/>
                <w:sz w:val="24"/>
              </w:rPr>
              <w:t>招标控制价为</w:t>
            </w:r>
            <w:r w:rsidRPr="00230204">
              <w:rPr>
                <w:rFonts w:ascii="宋体" w:hAnsi="宋体" w:hint="eastAsia"/>
                <w:b/>
                <w:sz w:val="24"/>
              </w:rPr>
              <w:t>：</w:t>
            </w:r>
            <w:r w:rsidR="00E85D8C">
              <w:rPr>
                <w:rFonts w:ascii="宋体" w:hAnsi="宋体"/>
                <w:b/>
                <w:sz w:val="24"/>
              </w:rPr>
              <w:t xml:space="preserve"> </w:t>
            </w:r>
            <w:r w:rsidR="00E85D8C">
              <w:rPr>
                <w:rFonts w:ascii="宋体" w:hAnsi="宋体" w:hint="eastAsia"/>
                <w:b/>
                <w:sz w:val="24"/>
              </w:rPr>
              <w:t>壹佰壹拾万圆整</w:t>
            </w:r>
          </w:p>
          <w:p w:rsidR="00462CB8" w:rsidRDefault="00462CB8">
            <w:pPr>
              <w:widowControl/>
              <w:numPr>
                <w:ilvl w:val="0"/>
                <w:numId w:val="2"/>
              </w:numPr>
              <w:shd w:val="clear" w:color="auto" w:fill="FFFFFF"/>
              <w:spacing w:line="480" w:lineRule="exact"/>
              <w:jc w:val="left"/>
              <w:rPr>
                <w:rFonts w:ascii="宋体" w:hAnsi="宋体"/>
                <w:sz w:val="24"/>
              </w:rPr>
            </w:pPr>
            <w:r>
              <w:rPr>
                <w:rFonts w:ascii="宋体" w:hAnsi="宋体" w:hint="eastAsia"/>
                <w:sz w:val="24"/>
              </w:rPr>
              <w:t>供应商投标报价高于招标控制价的视为无效报价，其投标按废标处理。</w:t>
            </w:r>
          </w:p>
          <w:p w:rsidR="00462CB8" w:rsidRDefault="00462CB8">
            <w:pPr>
              <w:widowControl/>
              <w:numPr>
                <w:ilvl w:val="0"/>
                <w:numId w:val="2"/>
              </w:numPr>
              <w:shd w:val="clear" w:color="auto" w:fill="FFFFFF"/>
              <w:spacing w:line="480" w:lineRule="exact"/>
              <w:jc w:val="left"/>
              <w:rPr>
                <w:rFonts w:ascii="宋体" w:hAnsi="宋体"/>
                <w:sz w:val="24"/>
              </w:rPr>
            </w:pPr>
            <w:r>
              <w:rPr>
                <w:rFonts w:ascii="宋体" w:hAnsi="宋体" w:hint="eastAsia"/>
                <w:color w:val="000000" w:themeColor="text1"/>
                <w:sz w:val="24"/>
              </w:rPr>
              <w:t>投标报价不得低于其成本价，</w:t>
            </w:r>
            <w:r>
              <w:rPr>
                <w:rFonts w:ascii="宋体" w:hAnsi="宋体" w:hint="eastAsia"/>
                <w:sz w:val="24"/>
              </w:rPr>
              <w:t>投标报价应包括管理费、公司经营费、人员工资、人员社保、税金等所需的一切费用（一旦发现有投标单位有低于成本价恶意竞标的现象，按照相关法律、法规给予惩罚，其后果由供应商自行承担）。</w:t>
            </w:r>
          </w:p>
          <w:p w:rsidR="00462CB8" w:rsidRDefault="00462CB8">
            <w:pPr>
              <w:widowControl/>
              <w:shd w:val="clear" w:color="auto" w:fill="FFFFFF"/>
              <w:spacing w:line="480" w:lineRule="exact"/>
              <w:jc w:val="left"/>
              <w:rPr>
                <w:rFonts w:ascii="宋体" w:hAnsi="宋体"/>
                <w:sz w:val="24"/>
              </w:rPr>
            </w:pPr>
            <w:r>
              <w:rPr>
                <w:rFonts w:ascii="宋体" w:hAnsi="宋体" w:hint="eastAsia"/>
                <w:sz w:val="24"/>
              </w:rPr>
              <w:t>3.相关费用：</w:t>
            </w:r>
          </w:p>
          <w:p w:rsidR="00644B94" w:rsidRPr="00644B94" w:rsidRDefault="00462CB8" w:rsidP="00644B94">
            <w:pPr>
              <w:widowControl/>
              <w:shd w:val="clear" w:color="auto" w:fill="FFFFFF"/>
              <w:spacing w:line="480" w:lineRule="exact"/>
              <w:jc w:val="left"/>
              <w:rPr>
                <w:rFonts w:ascii="宋体" w:hAnsi="宋体"/>
                <w:sz w:val="24"/>
              </w:rPr>
            </w:pPr>
            <w:r w:rsidRPr="00230204">
              <w:rPr>
                <w:rFonts w:ascii="宋体" w:hAnsi="宋体" w:hint="eastAsia"/>
                <w:sz w:val="24"/>
              </w:rPr>
              <w:t>代理服务费</w:t>
            </w:r>
            <w:r w:rsidR="000E26C7" w:rsidRPr="00230204">
              <w:rPr>
                <w:rFonts w:ascii="宋体" w:hAnsi="宋体" w:hint="eastAsia"/>
                <w:sz w:val="24"/>
              </w:rPr>
              <w:t>为</w:t>
            </w:r>
            <w:r w:rsidR="00E85D8C">
              <w:rPr>
                <w:rFonts w:ascii="宋体" w:hAnsi="宋体" w:hint="eastAsia"/>
                <w:sz w:val="24"/>
              </w:rPr>
              <w:t>壹万贰仟壹佰圆整，</w:t>
            </w:r>
            <w:r w:rsidR="00644B94" w:rsidRPr="00644B94">
              <w:rPr>
                <w:rFonts w:ascii="宋体" w:hAnsi="宋体" w:hint="eastAsia"/>
                <w:sz w:val="24"/>
              </w:rPr>
              <w:t>向中标单位收取</w:t>
            </w:r>
            <w:r w:rsidR="00644B94">
              <w:rPr>
                <w:rFonts w:ascii="宋体" w:hAnsi="宋体" w:hint="eastAsia"/>
                <w:sz w:val="24"/>
              </w:rPr>
              <w:t>。</w:t>
            </w:r>
          </w:p>
          <w:p w:rsidR="00462CB8" w:rsidRDefault="00462CB8">
            <w:pPr>
              <w:widowControl/>
              <w:shd w:val="clear" w:color="auto" w:fill="FFFFFF"/>
              <w:spacing w:line="480" w:lineRule="exact"/>
              <w:jc w:val="left"/>
              <w:rPr>
                <w:rFonts w:ascii="宋体" w:hAnsi="宋体"/>
                <w:sz w:val="24"/>
              </w:rPr>
            </w:pPr>
            <w:r>
              <w:rPr>
                <w:rFonts w:ascii="宋体" w:hAnsi="宋体" w:hint="eastAsia"/>
                <w:sz w:val="24"/>
              </w:rPr>
              <w:t>4.根据《政府采购促进中小企业发展暂行办法》（财库</w:t>
            </w:r>
            <w:r>
              <w:rPr>
                <w:rFonts w:ascii="宋体" w:hAnsi="宋体"/>
                <w:sz w:val="24"/>
              </w:rPr>
              <w:t>[2011]181</w:t>
            </w:r>
            <w:r>
              <w:rPr>
                <w:rFonts w:ascii="宋体" w:hAnsi="宋体" w:hint="eastAsia"/>
                <w:sz w:val="24"/>
              </w:rPr>
              <w:t>号）、《关于印发中小企业划型标准规定的通知》工信部联企业〔</w:t>
            </w:r>
            <w:r>
              <w:rPr>
                <w:rFonts w:ascii="宋体" w:hAnsi="宋体"/>
                <w:sz w:val="24"/>
              </w:rPr>
              <w:t>2011</w:t>
            </w:r>
            <w:r>
              <w:rPr>
                <w:rFonts w:ascii="宋体" w:hAnsi="宋体" w:hint="eastAsia"/>
                <w:sz w:val="24"/>
              </w:rPr>
              <w:t>〕</w:t>
            </w:r>
            <w:r>
              <w:rPr>
                <w:rFonts w:ascii="宋体" w:hAnsi="宋体"/>
                <w:sz w:val="24"/>
              </w:rPr>
              <w:t>300</w:t>
            </w:r>
            <w:r>
              <w:rPr>
                <w:rFonts w:ascii="宋体" w:hAnsi="宋体" w:hint="eastAsia"/>
                <w:sz w:val="24"/>
              </w:rPr>
              <w:t>号及《关于政府采购促进小型微型企业发展的实施意见》（豫财购</w:t>
            </w:r>
            <w:r>
              <w:rPr>
                <w:rFonts w:ascii="宋体" w:hAnsi="宋体"/>
                <w:sz w:val="24"/>
              </w:rPr>
              <w:t>[2013]14</w:t>
            </w:r>
            <w:r>
              <w:rPr>
                <w:rFonts w:ascii="宋体" w:hAnsi="宋体" w:hint="eastAsia"/>
                <w:sz w:val="24"/>
              </w:rPr>
              <w:t>号）文件规定，对小型和微型企业产品的价格给予</w:t>
            </w:r>
            <w:r>
              <w:rPr>
                <w:rFonts w:ascii="宋体" w:hAnsi="宋体"/>
                <w:sz w:val="24"/>
              </w:rPr>
              <w:t>6%</w:t>
            </w:r>
            <w:r>
              <w:rPr>
                <w:rFonts w:ascii="宋体" w:hAnsi="宋体" w:hint="eastAsia"/>
                <w:sz w:val="24"/>
              </w:rPr>
              <w:t>的扣除，用扣除后的价格参与评审。供应商须在投标文件中按照相关文件的要求出具中小企业声明函。</w:t>
            </w:r>
          </w:p>
          <w:p w:rsidR="00462CB8" w:rsidRDefault="00462CB8">
            <w:pPr>
              <w:widowControl/>
              <w:shd w:val="clear" w:color="auto" w:fill="FFFFFF"/>
              <w:spacing w:line="480" w:lineRule="exact"/>
              <w:jc w:val="left"/>
              <w:rPr>
                <w:rFonts w:ascii="宋体" w:hAnsi="宋体"/>
                <w:sz w:val="24"/>
              </w:rPr>
            </w:pPr>
            <w:r>
              <w:rPr>
                <w:rFonts w:ascii="宋体" w:hAnsi="宋体"/>
                <w:sz w:val="24"/>
              </w:rPr>
              <w:t>2）</w:t>
            </w:r>
            <w:r>
              <w:rPr>
                <w:rFonts w:ascii="宋体" w:hAnsi="宋体" w:hint="eastAsia"/>
                <w:sz w:val="24"/>
              </w:rPr>
              <w:t>监狱企业视同小型、微型企业，需提供省级及以上监狱管理局、戒毒管理局（含新疆生产建设兵团）出具的属于监狱企业的证明文件，否则不予认可。</w:t>
            </w:r>
          </w:p>
          <w:p w:rsidR="00462CB8" w:rsidRDefault="00462CB8">
            <w:pPr>
              <w:widowControl/>
              <w:shd w:val="clear" w:color="auto" w:fill="FFFFFF"/>
              <w:spacing w:line="480" w:lineRule="exact"/>
              <w:jc w:val="left"/>
              <w:rPr>
                <w:rFonts w:ascii="宋体" w:hAnsi="宋体"/>
                <w:sz w:val="24"/>
              </w:rPr>
            </w:pPr>
            <w:r>
              <w:rPr>
                <w:rFonts w:ascii="宋体" w:hAnsi="宋体"/>
                <w:sz w:val="24"/>
              </w:rPr>
              <w:t>3）</w:t>
            </w:r>
            <w:r>
              <w:rPr>
                <w:rFonts w:ascii="宋体" w:hAnsi="宋体" w:hint="eastAsia"/>
                <w:sz w:val="24"/>
              </w:rPr>
              <w:t>残疾人福利性单位视同小型、微型企业。按照关于促进残疾人就业政府采购政策的通知财库〔</w:t>
            </w:r>
            <w:r>
              <w:rPr>
                <w:rFonts w:ascii="宋体" w:hAnsi="宋体"/>
                <w:sz w:val="24"/>
              </w:rPr>
              <w:t>2017</w:t>
            </w:r>
            <w:r>
              <w:rPr>
                <w:rFonts w:ascii="宋体" w:hAnsi="宋体" w:hint="eastAsia"/>
                <w:sz w:val="24"/>
              </w:rPr>
              <w:t>〕</w:t>
            </w:r>
            <w:r>
              <w:rPr>
                <w:rFonts w:ascii="宋体" w:hAnsi="宋体"/>
                <w:sz w:val="24"/>
              </w:rPr>
              <w:t>141</w:t>
            </w:r>
            <w:r>
              <w:rPr>
                <w:rFonts w:ascii="宋体" w:hAnsi="宋体" w:hint="eastAsia"/>
                <w:sz w:val="24"/>
              </w:rPr>
              <w:t>号要求提供《</w:t>
            </w:r>
            <w:hyperlink r:id="rId13" w:history="1">
              <w:r>
                <w:rPr>
                  <w:rStyle w:val="af9"/>
                  <w:rFonts w:ascii="宋体" w:hAnsi="宋体" w:hint="eastAsia"/>
                  <w:sz w:val="24"/>
                </w:rPr>
                <w:t>残疾人福利性单位声明函</w:t>
              </w:r>
            </w:hyperlink>
            <w:r>
              <w:rPr>
                <w:rFonts w:ascii="宋体" w:hAnsi="宋体" w:hint="eastAsia"/>
                <w:sz w:val="24"/>
              </w:rPr>
              <w:t>》等有效证明材料，并对声明的真实性负责，否则不予认可。</w:t>
            </w:r>
          </w:p>
        </w:tc>
      </w:tr>
      <w:tr w:rsidR="00462CB8">
        <w:trPr>
          <w:trHeight w:val="728"/>
          <w:jc w:val="center"/>
        </w:trPr>
        <w:tc>
          <w:tcPr>
            <w:tcW w:w="1065" w:type="dxa"/>
            <w:vAlign w:val="center"/>
          </w:tcPr>
          <w:p w:rsidR="00462CB8" w:rsidRDefault="00462CB8">
            <w:pPr>
              <w:autoSpaceDE w:val="0"/>
              <w:autoSpaceDN w:val="0"/>
              <w:adjustRightInd w:val="0"/>
              <w:spacing w:line="480" w:lineRule="exact"/>
              <w:jc w:val="center"/>
              <w:rPr>
                <w:rFonts w:ascii="宋体" w:hAnsi="宋体" w:cs="TimesNewRomanPSMT"/>
                <w:kern w:val="0"/>
                <w:sz w:val="24"/>
              </w:rPr>
            </w:pPr>
            <w:r>
              <w:rPr>
                <w:rFonts w:ascii="宋体" w:hAnsi="宋体" w:cs="TimesNewRomanPSMT" w:hint="eastAsia"/>
                <w:kern w:val="0"/>
                <w:sz w:val="24"/>
              </w:rPr>
              <w:t>11.4</w:t>
            </w:r>
          </w:p>
        </w:tc>
        <w:tc>
          <w:tcPr>
            <w:tcW w:w="9214" w:type="dxa"/>
            <w:gridSpan w:val="3"/>
            <w:vAlign w:val="center"/>
          </w:tcPr>
          <w:p w:rsidR="00462CB8" w:rsidRDefault="00462CB8">
            <w:pPr>
              <w:autoSpaceDE w:val="0"/>
              <w:autoSpaceDN w:val="0"/>
              <w:adjustRightInd w:val="0"/>
              <w:spacing w:line="480" w:lineRule="exact"/>
              <w:rPr>
                <w:sz w:val="24"/>
              </w:rPr>
            </w:pPr>
            <w:r>
              <w:rPr>
                <w:rFonts w:hint="eastAsia"/>
                <w:sz w:val="24"/>
              </w:rPr>
              <w:t>招标文件未尽事宜按照国家相关法律法规和当地法规执行。</w:t>
            </w:r>
          </w:p>
        </w:tc>
      </w:tr>
      <w:tr w:rsidR="00462CB8">
        <w:trPr>
          <w:trHeight w:val="728"/>
          <w:jc w:val="center"/>
        </w:trPr>
        <w:tc>
          <w:tcPr>
            <w:tcW w:w="1065" w:type="dxa"/>
            <w:vAlign w:val="center"/>
          </w:tcPr>
          <w:p w:rsidR="00462CB8" w:rsidRDefault="00462CB8">
            <w:pPr>
              <w:autoSpaceDE w:val="0"/>
              <w:autoSpaceDN w:val="0"/>
              <w:adjustRightInd w:val="0"/>
              <w:spacing w:line="480" w:lineRule="exact"/>
              <w:jc w:val="center"/>
              <w:rPr>
                <w:rFonts w:ascii="宋体" w:hAnsi="宋体" w:cs="TimesNewRomanPSMT"/>
                <w:kern w:val="0"/>
                <w:sz w:val="24"/>
              </w:rPr>
            </w:pPr>
            <w:r>
              <w:rPr>
                <w:rFonts w:ascii="宋体" w:hAnsi="宋体" w:cs="TimesNewRomanPSMT" w:hint="eastAsia"/>
                <w:kern w:val="0"/>
                <w:sz w:val="24"/>
              </w:rPr>
              <w:t>11.5</w:t>
            </w:r>
          </w:p>
        </w:tc>
        <w:tc>
          <w:tcPr>
            <w:tcW w:w="9214" w:type="dxa"/>
            <w:gridSpan w:val="3"/>
            <w:vAlign w:val="center"/>
          </w:tcPr>
          <w:p w:rsidR="00462CB8" w:rsidRDefault="00462CB8">
            <w:pPr>
              <w:pStyle w:val="afd"/>
              <w:numPr>
                <w:ilvl w:val="0"/>
                <w:numId w:val="3"/>
              </w:numPr>
              <w:autoSpaceDE w:val="0"/>
              <w:autoSpaceDN w:val="0"/>
              <w:adjustRightInd w:val="0"/>
              <w:spacing w:line="480" w:lineRule="exact"/>
              <w:ind w:firstLineChars="0"/>
            </w:pPr>
            <w:r>
              <w:rPr>
                <w:rFonts w:hint="eastAsia"/>
              </w:rPr>
              <w:t>接收质疑和异议的方式为直接递交纸质文件；联系部门地址</w:t>
            </w:r>
            <w:r>
              <w:rPr>
                <w:rFonts w:ascii="Calibri" w:hAnsi="Calibri" w:hint="eastAsia"/>
              </w:rPr>
              <w:t>开封市市民之家</w:t>
            </w:r>
            <w:r>
              <w:rPr>
                <w:rFonts w:ascii="Calibri" w:hAnsi="Calibri" w:hint="eastAsia"/>
              </w:rPr>
              <w:t>6043</w:t>
            </w:r>
            <w:r>
              <w:rPr>
                <w:rFonts w:ascii="Calibri" w:hAnsi="Calibri" w:hint="eastAsia"/>
              </w:rPr>
              <w:t>房间（开封市公共资源交易管理委员会办公室）</w:t>
            </w:r>
            <w:r>
              <w:rPr>
                <w:rFonts w:ascii="Calibri" w:hAnsi="Calibri" w:hint="eastAsia"/>
              </w:rPr>
              <w:t>,</w:t>
            </w:r>
            <w:r>
              <w:rPr>
                <w:rFonts w:ascii="Calibri" w:hAnsi="Calibri" w:hint="eastAsia"/>
              </w:rPr>
              <w:t>联系电话</w:t>
            </w:r>
            <w:r>
              <w:rPr>
                <w:rFonts w:ascii="Calibri" w:hAnsi="Calibri" w:hint="eastAsia"/>
              </w:rPr>
              <w:t>:0371- 23152555</w:t>
            </w:r>
            <w:r>
              <w:rPr>
                <w:rFonts w:ascii="Calibri" w:hAnsi="Calibri" w:hint="eastAsia"/>
              </w:rPr>
              <w:t>。</w:t>
            </w:r>
          </w:p>
          <w:p w:rsidR="00462CB8" w:rsidRDefault="00462CB8">
            <w:pPr>
              <w:pStyle w:val="afd"/>
              <w:numPr>
                <w:ilvl w:val="0"/>
                <w:numId w:val="3"/>
              </w:numPr>
              <w:autoSpaceDE w:val="0"/>
              <w:autoSpaceDN w:val="0"/>
              <w:adjustRightInd w:val="0"/>
              <w:spacing w:line="480" w:lineRule="exact"/>
              <w:ind w:firstLineChars="0"/>
            </w:pPr>
            <w:r>
              <w:rPr>
                <w:rFonts w:hint="eastAsia"/>
              </w:rPr>
              <w:t>供应商应在投标文件中承诺如下：我公司独立制作、修改和上传投标文件，并承担因“硬件特征码一致”、无法解密，解密后乱码、所造成的不良后果，自己承担以上责任。</w:t>
            </w:r>
          </w:p>
          <w:p w:rsidR="00462CB8" w:rsidRDefault="00462CB8" w:rsidP="00F86467">
            <w:pPr>
              <w:pStyle w:val="afd"/>
              <w:numPr>
                <w:ilvl w:val="0"/>
                <w:numId w:val="3"/>
              </w:numPr>
              <w:autoSpaceDE w:val="0"/>
              <w:autoSpaceDN w:val="0"/>
              <w:adjustRightInd w:val="0"/>
              <w:spacing w:line="480" w:lineRule="exact"/>
              <w:ind w:firstLineChars="0"/>
            </w:pPr>
            <w:r>
              <w:rPr>
                <w:rFonts w:ascii="宋体" w:hAnsi="宋体" w:hint="eastAsia"/>
                <w:bCs/>
              </w:rPr>
              <w:t>各供应商（响应）从参与项目交易开始至项目交易活动结束止，应时刻关注电子交易系统中的项目进度和状态，特别是项目评审期间。由于自身原因错过变更通知、文件澄清、报价响应（自系统发起30分钟内做出）等重要信息的，后果由投标（供应商）人自行承担。</w:t>
            </w:r>
          </w:p>
        </w:tc>
      </w:tr>
    </w:tbl>
    <w:p w:rsidR="00E5658F" w:rsidRDefault="00F95841">
      <w:pPr>
        <w:autoSpaceDE w:val="0"/>
        <w:autoSpaceDN w:val="0"/>
        <w:adjustRightInd w:val="0"/>
        <w:spacing w:line="480" w:lineRule="exact"/>
        <w:jc w:val="left"/>
        <w:rPr>
          <w:rFonts w:ascii="宋体" w:hAnsi="宋体" w:cs="仿宋_GB2312"/>
          <w:kern w:val="0"/>
          <w:sz w:val="24"/>
        </w:rPr>
      </w:pPr>
      <w:bookmarkStart w:id="35" w:name="_Toc239762527"/>
      <w:bookmarkStart w:id="36" w:name="_Toc22871"/>
      <w:r>
        <w:rPr>
          <w:rFonts w:ascii="宋体" w:hAnsi="宋体" w:cs="仿宋_GB2312"/>
          <w:kern w:val="0"/>
          <w:sz w:val="24"/>
        </w:rPr>
        <w:t xml:space="preserve">1. </w:t>
      </w:r>
      <w:r>
        <w:rPr>
          <w:rFonts w:ascii="宋体" w:hAnsi="宋体" w:cs="仿宋_GB2312" w:hint="eastAsia"/>
          <w:kern w:val="0"/>
          <w:sz w:val="24"/>
        </w:rPr>
        <w:t>总则</w:t>
      </w:r>
      <w:bookmarkEnd w:id="35"/>
      <w:bookmarkEnd w:id="36"/>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1.1 </w:t>
      </w:r>
      <w:r>
        <w:rPr>
          <w:rFonts w:ascii="宋体" w:hAnsi="宋体" w:cs="仿宋_GB2312" w:hint="eastAsia"/>
          <w:kern w:val="0"/>
          <w:sz w:val="24"/>
        </w:rPr>
        <w:t>项目概况</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1.1.1 </w:t>
      </w:r>
      <w:r>
        <w:rPr>
          <w:rFonts w:ascii="宋体" w:hAnsi="宋体" w:cs="仿宋_GB2312" w:hint="eastAsia"/>
          <w:kern w:val="0"/>
          <w:sz w:val="24"/>
        </w:rPr>
        <w:t>根据《中华人民共和国政府采购法》等有关法律、法规和规章的规定，本采购项目已具备采购条件，现对本项目进行公开招标。</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1.1.2 </w:t>
      </w:r>
      <w:r>
        <w:rPr>
          <w:rFonts w:ascii="宋体" w:hAnsi="宋体" w:cs="仿宋_GB2312" w:hint="eastAsia"/>
          <w:kern w:val="0"/>
          <w:sz w:val="24"/>
        </w:rPr>
        <w:t>本项目采购人：见供应商须知前附表。</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1.1.3 </w:t>
      </w:r>
      <w:r>
        <w:rPr>
          <w:rFonts w:ascii="宋体" w:hAnsi="宋体" w:cs="仿宋_GB2312" w:hint="eastAsia"/>
          <w:kern w:val="0"/>
          <w:sz w:val="24"/>
        </w:rPr>
        <w:t>本项目采购代理机构：见供应商须知前附表。</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1.1.4 </w:t>
      </w:r>
      <w:r>
        <w:rPr>
          <w:rFonts w:ascii="宋体" w:hAnsi="宋体" w:cs="仿宋_GB2312" w:hint="eastAsia"/>
          <w:kern w:val="0"/>
          <w:sz w:val="24"/>
        </w:rPr>
        <w:t>本采购项目名称：见供应商须知前附表。</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1.1.5 本项目交货地点：见供应商须知前附表。</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1.2 </w:t>
      </w:r>
      <w:r>
        <w:rPr>
          <w:rFonts w:ascii="宋体" w:hAnsi="宋体" w:cs="仿宋_GB2312" w:hint="eastAsia"/>
          <w:kern w:val="0"/>
          <w:sz w:val="24"/>
        </w:rPr>
        <w:t>资金来源和落实情况</w:t>
      </w:r>
    </w:p>
    <w:p w:rsidR="00E5658F" w:rsidRDefault="00F95841" w:rsidP="001A0A77">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TimesNewRomanPSMT"/>
          <w:kern w:val="0"/>
          <w:sz w:val="24"/>
        </w:rPr>
        <w:t xml:space="preserve">1.2.1 </w:t>
      </w:r>
      <w:r>
        <w:rPr>
          <w:rFonts w:ascii="宋体" w:hAnsi="宋体" w:cs="仿宋_GB2312" w:hint="eastAsia"/>
          <w:kern w:val="0"/>
          <w:sz w:val="24"/>
        </w:rPr>
        <w:t>本采购项目的资金来源：见供应商须知前附表。</w:t>
      </w:r>
    </w:p>
    <w:p w:rsidR="00E5658F" w:rsidRDefault="00F95841" w:rsidP="001A0A77">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TimesNewRomanPSMT"/>
          <w:kern w:val="0"/>
          <w:sz w:val="24"/>
        </w:rPr>
        <w:t>1.2.2</w:t>
      </w:r>
      <w:r>
        <w:rPr>
          <w:rFonts w:ascii="宋体" w:hAnsi="宋体" w:cs="仿宋_GB2312" w:hint="eastAsia"/>
          <w:kern w:val="0"/>
          <w:sz w:val="24"/>
        </w:rPr>
        <w:t>本采购项目的资金落实情况：见供应商须知前附表。</w:t>
      </w:r>
    </w:p>
    <w:p w:rsidR="00E5658F" w:rsidRDefault="00F95841">
      <w:pPr>
        <w:autoSpaceDE w:val="0"/>
        <w:autoSpaceDN w:val="0"/>
        <w:adjustRightInd w:val="0"/>
        <w:spacing w:line="480" w:lineRule="exact"/>
        <w:jc w:val="left"/>
        <w:rPr>
          <w:rFonts w:ascii="宋体" w:hAnsi="宋体" w:cs="宋体"/>
          <w:kern w:val="0"/>
          <w:sz w:val="24"/>
        </w:rPr>
      </w:pPr>
      <w:r>
        <w:rPr>
          <w:rFonts w:ascii="宋体" w:hAnsi="宋体" w:cs="宋体"/>
          <w:kern w:val="0"/>
          <w:sz w:val="24"/>
        </w:rPr>
        <w:t xml:space="preserve">1.3 </w:t>
      </w:r>
      <w:r>
        <w:rPr>
          <w:rFonts w:ascii="宋体" w:hAnsi="宋体" w:cs="宋体" w:hint="eastAsia"/>
          <w:kern w:val="0"/>
          <w:sz w:val="24"/>
        </w:rPr>
        <w:t>采购范围、质量要求和服务期限</w:t>
      </w:r>
    </w:p>
    <w:p w:rsidR="00E5658F" w:rsidRDefault="00F95841" w:rsidP="001A0A77">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TimesNewRomanPSMT"/>
          <w:kern w:val="0"/>
          <w:sz w:val="24"/>
        </w:rPr>
        <w:t>1.3.1</w:t>
      </w:r>
      <w:r>
        <w:rPr>
          <w:rFonts w:ascii="宋体" w:hAnsi="宋体" w:cs="仿宋_GB2312" w:hint="eastAsia"/>
          <w:kern w:val="0"/>
          <w:sz w:val="24"/>
        </w:rPr>
        <w:t xml:space="preserve"> 本次采购范围：见供应商须知前附表。</w:t>
      </w:r>
    </w:p>
    <w:p w:rsidR="00E5658F" w:rsidRDefault="00F95841" w:rsidP="001A0A77">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TimesNewRomanPSMT"/>
          <w:kern w:val="0"/>
          <w:sz w:val="24"/>
        </w:rPr>
        <w:t xml:space="preserve">1.3.2 </w:t>
      </w:r>
      <w:r>
        <w:rPr>
          <w:rFonts w:ascii="宋体" w:hAnsi="宋体" w:cs="仿宋_GB2312" w:hint="eastAsia"/>
          <w:kern w:val="0"/>
          <w:sz w:val="24"/>
        </w:rPr>
        <w:t>本项目的</w:t>
      </w:r>
      <w:r>
        <w:rPr>
          <w:rFonts w:ascii="宋体" w:hAnsi="宋体" w:cs="宋体" w:hint="eastAsia"/>
          <w:kern w:val="0"/>
          <w:sz w:val="24"/>
        </w:rPr>
        <w:t>质量要求</w:t>
      </w:r>
      <w:r>
        <w:rPr>
          <w:rFonts w:ascii="宋体" w:hAnsi="宋体" w:cs="仿宋_GB2312" w:hint="eastAsia"/>
          <w:kern w:val="0"/>
          <w:sz w:val="24"/>
        </w:rPr>
        <w:t>：见供应商须知前附表。</w:t>
      </w:r>
    </w:p>
    <w:p w:rsidR="00E5658F" w:rsidRDefault="00F95841" w:rsidP="001A0A77">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TimesNewRomanPSMT"/>
          <w:kern w:val="0"/>
          <w:sz w:val="24"/>
        </w:rPr>
        <w:t xml:space="preserve">1.3.3 </w:t>
      </w:r>
      <w:r>
        <w:rPr>
          <w:rFonts w:ascii="宋体" w:hAnsi="宋体" w:cs="仿宋_GB2312" w:hint="eastAsia"/>
          <w:kern w:val="0"/>
          <w:sz w:val="24"/>
        </w:rPr>
        <w:t>本项目的交货期：见供应商须知前附表。</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1.4 </w:t>
      </w:r>
      <w:r>
        <w:rPr>
          <w:rFonts w:ascii="宋体" w:hAnsi="宋体" w:cs="仿宋_GB2312" w:hint="eastAsia"/>
          <w:kern w:val="0"/>
          <w:sz w:val="24"/>
        </w:rPr>
        <w:t>供应商资格要求</w:t>
      </w:r>
    </w:p>
    <w:p w:rsidR="00E5658F" w:rsidRDefault="00F95841">
      <w:pPr>
        <w:autoSpaceDE w:val="0"/>
        <w:autoSpaceDN w:val="0"/>
        <w:adjustRightInd w:val="0"/>
        <w:spacing w:line="480" w:lineRule="exact"/>
        <w:ind w:firstLineChars="250" w:firstLine="600"/>
        <w:jc w:val="left"/>
        <w:rPr>
          <w:rFonts w:ascii="宋体" w:hAnsi="宋体" w:cs="仿宋_GB2312"/>
          <w:kern w:val="0"/>
          <w:sz w:val="24"/>
        </w:rPr>
      </w:pPr>
      <w:r>
        <w:rPr>
          <w:rFonts w:ascii="宋体" w:hAnsi="宋体" w:cs="仿宋_GB2312" w:hint="eastAsia"/>
          <w:kern w:val="0"/>
          <w:sz w:val="24"/>
        </w:rPr>
        <w:t>1.4.1供应商应具备资质条件：见供应商须知前附表。</w:t>
      </w:r>
    </w:p>
    <w:p w:rsidR="00E5658F" w:rsidRDefault="00F95841">
      <w:pPr>
        <w:autoSpaceDE w:val="0"/>
        <w:autoSpaceDN w:val="0"/>
        <w:adjustRightInd w:val="0"/>
        <w:spacing w:line="480" w:lineRule="exact"/>
        <w:ind w:firstLineChars="250" w:firstLine="600"/>
        <w:jc w:val="left"/>
        <w:rPr>
          <w:rFonts w:ascii="宋体" w:hAnsi="宋体" w:cs="仿宋_GB2312"/>
          <w:kern w:val="0"/>
          <w:sz w:val="24"/>
        </w:rPr>
      </w:pPr>
      <w:r>
        <w:rPr>
          <w:rFonts w:ascii="宋体" w:hAnsi="宋体" w:cs="仿宋_GB2312" w:hint="eastAsia"/>
          <w:kern w:val="0"/>
          <w:sz w:val="24"/>
        </w:rPr>
        <w:t>1.4.2 供应商不得存在下列情形之一：</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（1）为采购人不具有独立法人资格的附属机构（单位）；</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（2）被责令停业的；</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（3）被暂停或取消投标资格的；</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（4）财产被接管或冻结的；</w:t>
      </w:r>
    </w:p>
    <w:p w:rsidR="00E5658F" w:rsidRDefault="00F95841">
      <w:pPr>
        <w:autoSpaceDE w:val="0"/>
        <w:autoSpaceDN w:val="0"/>
        <w:adjustRightInd w:val="0"/>
        <w:spacing w:line="480" w:lineRule="exact"/>
        <w:ind w:firstLine="465"/>
        <w:jc w:val="left"/>
        <w:rPr>
          <w:rFonts w:ascii="宋体" w:hAnsi="宋体" w:cs="仿宋_GB2312"/>
          <w:kern w:val="0"/>
          <w:sz w:val="24"/>
        </w:rPr>
      </w:pPr>
      <w:r>
        <w:rPr>
          <w:rFonts w:ascii="宋体" w:hAnsi="宋体" w:cs="仿宋_GB2312" w:hint="eastAsia"/>
          <w:kern w:val="0"/>
          <w:sz w:val="24"/>
        </w:rPr>
        <w:t>（5）在最近三年内有骗取中标或严重违约的。</w:t>
      </w:r>
    </w:p>
    <w:p w:rsidR="00A86747" w:rsidRDefault="00F95841" w:rsidP="00A86747">
      <w:pPr>
        <w:autoSpaceDE w:val="0"/>
        <w:autoSpaceDN w:val="0"/>
        <w:adjustRightInd w:val="0"/>
        <w:spacing w:line="480" w:lineRule="exact"/>
        <w:ind w:firstLineChars="243" w:firstLine="583"/>
        <w:jc w:val="left"/>
        <w:rPr>
          <w:rFonts w:ascii="宋体" w:hAnsi="宋体" w:cs="仿宋_GB2312"/>
          <w:kern w:val="0"/>
          <w:sz w:val="24"/>
        </w:rPr>
      </w:pPr>
      <w:r>
        <w:rPr>
          <w:rFonts w:ascii="宋体" w:hAnsi="宋体" w:cs="仿宋_GB2312" w:hint="eastAsia"/>
          <w:kern w:val="0"/>
          <w:sz w:val="24"/>
        </w:rPr>
        <w:t>(6）</w:t>
      </w:r>
      <w:r w:rsidR="00A86747" w:rsidRPr="00A86747">
        <w:rPr>
          <w:rFonts w:ascii="宋体" w:hAnsi="宋体" w:cs="仿宋_GB2312"/>
          <w:kern w:val="0"/>
          <w:sz w:val="24"/>
        </w:rPr>
        <w:t>单位负责人为同一人或者存在直接控股、管理关系的不同供应商，</w:t>
      </w:r>
      <w:r w:rsidR="00A86747">
        <w:rPr>
          <w:rFonts w:ascii="宋体" w:hAnsi="宋体" w:cs="仿宋_GB2312" w:hint="eastAsia"/>
          <w:kern w:val="0"/>
          <w:sz w:val="24"/>
        </w:rPr>
        <w:t>同时</w:t>
      </w:r>
      <w:r w:rsidR="00A86747" w:rsidRPr="00A86747">
        <w:rPr>
          <w:rFonts w:ascii="宋体" w:hAnsi="宋体" w:cs="仿宋_GB2312"/>
          <w:kern w:val="0"/>
          <w:sz w:val="24"/>
        </w:rPr>
        <w:t>参加同一合同项下的政府采购活动</w:t>
      </w:r>
      <w:r w:rsidR="00A86747">
        <w:rPr>
          <w:rFonts w:ascii="宋体" w:hAnsi="宋体" w:cs="仿宋_GB2312" w:hint="eastAsia"/>
          <w:kern w:val="0"/>
          <w:sz w:val="24"/>
        </w:rPr>
        <w:t>。</w:t>
      </w:r>
    </w:p>
    <w:p w:rsidR="00E5658F" w:rsidRDefault="00A86747">
      <w:pPr>
        <w:autoSpaceDE w:val="0"/>
        <w:autoSpaceDN w:val="0"/>
        <w:adjustRightInd w:val="0"/>
        <w:spacing w:line="480" w:lineRule="exact"/>
        <w:ind w:firstLine="465"/>
        <w:jc w:val="left"/>
        <w:rPr>
          <w:rFonts w:ascii="宋体" w:hAnsi="宋体" w:cs="仿宋_GB2312"/>
          <w:kern w:val="0"/>
          <w:sz w:val="24"/>
        </w:rPr>
      </w:pPr>
      <w:r>
        <w:rPr>
          <w:rFonts w:ascii="宋体" w:hAnsi="宋体" w:cs="仿宋_GB2312" w:hint="eastAsia"/>
          <w:kern w:val="0"/>
          <w:sz w:val="24"/>
        </w:rPr>
        <w:t>（7）</w:t>
      </w:r>
      <w:r w:rsidR="00F95841">
        <w:rPr>
          <w:rFonts w:ascii="宋体" w:hAnsi="宋体" w:cs="仿宋_GB2312" w:hint="eastAsia"/>
          <w:kern w:val="0"/>
          <w:sz w:val="24"/>
        </w:rPr>
        <w:t>未达到供应商须知前附表其他要求。</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1.5 </w:t>
      </w:r>
      <w:r>
        <w:rPr>
          <w:rFonts w:ascii="宋体" w:hAnsi="宋体" w:cs="仿宋_GB2312" w:hint="eastAsia"/>
          <w:kern w:val="0"/>
          <w:sz w:val="24"/>
        </w:rPr>
        <w:t>费用承担</w:t>
      </w:r>
    </w:p>
    <w:p w:rsidR="00E5658F" w:rsidRDefault="00F95841">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供应商准备和参加投标活动所发生的一切费用自理。</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1.6 </w:t>
      </w:r>
      <w:r>
        <w:rPr>
          <w:rFonts w:ascii="宋体" w:hAnsi="宋体" w:cs="仿宋_GB2312" w:hint="eastAsia"/>
          <w:kern w:val="0"/>
          <w:sz w:val="24"/>
        </w:rPr>
        <w:t>保密</w:t>
      </w:r>
    </w:p>
    <w:p w:rsidR="00E5658F" w:rsidRDefault="00F95841">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参与采购投标活动的各方应对采购文件和投标文件中的商业和技术等秘密保密，违者应对由此造成的后果承担法律责任。</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1.7 </w:t>
      </w:r>
      <w:r>
        <w:rPr>
          <w:rFonts w:ascii="宋体" w:hAnsi="宋体" w:cs="仿宋_GB2312" w:hint="eastAsia"/>
          <w:kern w:val="0"/>
          <w:sz w:val="24"/>
        </w:rPr>
        <w:t>语言文字</w:t>
      </w:r>
    </w:p>
    <w:p w:rsidR="00E5658F" w:rsidRDefault="00F95841">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除专用术语外，与采购投标有关的语言均使用中文。必要时专用术语应附有中文注释。</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1.8 计量单位</w:t>
      </w:r>
    </w:p>
    <w:p w:rsidR="00E5658F" w:rsidRDefault="00F95841">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所有计量均采用中华人民共和国法定计量单位。</w:t>
      </w:r>
    </w:p>
    <w:p w:rsidR="00E5658F" w:rsidRDefault="00F95841">
      <w:pPr>
        <w:autoSpaceDE w:val="0"/>
        <w:autoSpaceDN w:val="0"/>
        <w:adjustRightInd w:val="0"/>
        <w:spacing w:line="480" w:lineRule="exact"/>
        <w:jc w:val="left"/>
        <w:outlineLvl w:val="3"/>
        <w:rPr>
          <w:rFonts w:ascii="黑体" w:eastAsia="黑体" w:hAnsi="新宋体" w:cs="宋体"/>
          <w:kern w:val="0"/>
          <w:sz w:val="24"/>
        </w:rPr>
      </w:pPr>
      <w:r>
        <w:rPr>
          <w:rFonts w:ascii="宋体" w:hAnsi="宋体" w:cs="仿宋_GB2312"/>
          <w:kern w:val="0"/>
          <w:sz w:val="24"/>
        </w:rPr>
        <w:t>1.1</w:t>
      </w:r>
      <w:r>
        <w:rPr>
          <w:rFonts w:ascii="宋体" w:hAnsi="宋体" w:cs="仿宋_GB2312" w:hint="eastAsia"/>
          <w:kern w:val="0"/>
          <w:sz w:val="24"/>
        </w:rPr>
        <w:t>0偏离</w:t>
      </w:r>
    </w:p>
    <w:p w:rsidR="00462CB8" w:rsidRPr="0078754C" w:rsidRDefault="00F95841" w:rsidP="0078754C">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供应商应符合供应商须知前附表规定不允许重大偏离。</w:t>
      </w:r>
    </w:p>
    <w:p w:rsidR="00E5658F" w:rsidRDefault="00F95841">
      <w:pPr>
        <w:tabs>
          <w:tab w:val="left" w:pos="1260"/>
        </w:tabs>
        <w:autoSpaceDE w:val="0"/>
        <w:autoSpaceDN w:val="0"/>
        <w:adjustRightInd w:val="0"/>
        <w:spacing w:line="480" w:lineRule="exact"/>
        <w:jc w:val="left"/>
        <w:rPr>
          <w:rFonts w:ascii="宋体" w:hAnsi="宋体" w:cs="仿宋_GB2312"/>
          <w:kern w:val="0"/>
          <w:sz w:val="24"/>
        </w:rPr>
      </w:pPr>
      <w:bookmarkStart w:id="37" w:name="_Toc239762528"/>
      <w:bookmarkStart w:id="38" w:name="_Toc30193"/>
      <w:r>
        <w:rPr>
          <w:rFonts w:ascii="宋体" w:hAnsi="宋体" w:cs="仿宋_GB2312"/>
          <w:kern w:val="0"/>
          <w:sz w:val="24"/>
        </w:rPr>
        <w:t xml:space="preserve">2. </w:t>
      </w:r>
      <w:r>
        <w:rPr>
          <w:rFonts w:ascii="宋体" w:hAnsi="宋体" w:cs="仿宋_GB2312" w:hint="eastAsia"/>
          <w:kern w:val="0"/>
          <w:sz w:val="24"/>
        </w:rPr>
        <w:t>采购文件</w:t>
      </w:r>
      <w:bookmarkEnd w:id="37"/>
      <w:bookmarkEnd w:id="38"/>
    </w:p>
    <w:p w:rsidR="00E5658F" w:rsidRDefault="00F95841">
      <w:pPr>
        <w:tabs>
          <w:tab w:val="left" w:pos="1260"/>
        </w:tabs>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2.1 </w:t>
      </w:r>
      <w:r>
        <w:rPr>
          <w:rFonts w:ascii="宋体" w:hAnsi="宋体" w:cs="仿宋_GB2312" w:hint="eastAsia"/>
          <w:kern w:val="0"/>
          <w:sz w:val="24"/>
        </w:rPr>
        <w:t>采购文件的组成</w:t>
      </w:r>
    </w:p>
    <w:p w:rsidR="00E5658F" w:rsidRDefault="00F95841">
      <w:pPr>
        <w:tabs>
          <w:tab w:val="left" w:pos="1260"/>
        </w:tabs>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本采购文件包括：</w:t>
      </w:r>
    </w:p>
    <w:p w:rsidR="00E5658F" w:rsidRDefault="00F95841">
      <w:pPr>
        <w:autoSpaceDE w:val="0"/>
        <w:autoSpaceDN w:val="0"/>
        <w:spacing w:line="480" w:lineRule="exact"/>
        <w:rPr>
          <w:rFonts w:ascii="宋体"/>
          <w:sz w:val="24"/>
          <w:lang w:val="zh-CN"/>
        </w:rPr>
      </w:pPr>
      <w:r>
        <w:rPr>
          <w:rFonts w:ascii="宋体" w:hint="eastAsia"/>
          <w:sz w:val="24"/>
          <w:lang w:val="zh-CN"/>
        </w:rPr>
        <w:t>（</w:t>
      </w:r>
      <w:r>
        <w:rPr>
          <w:rFonts w:ascii="宋体" w:hint="eastAsia"/>
          <w:sz w:val="24"/>
        </w:rPr>
        <w:t>1）</w:t>
      </w:r>
      <w:r>
        <w:rPr>
          <w:rFonts w:ascii="宋体" w:hint="eastAsia"/>
          <w:sz w:val="24"/>
          <w:lang w:val="zh-CN"/>
        </w:rPr>
        <w:t>采购公告</w:t>
      </w:r>
    </w:p>
    <w:p w:rsidR="00E5658F" w:rsidRDefault="00F95841">
      <w:pPr>
        <w:autoSpaceDE w:val="0"/>
        <w:autoSpaceDN w:val="0"/>
        <w:spacing w:line="480" w:lineRule="exact"/>
        <w:rPr>
          <w:rFonts w:ascii="宋体"/>
          <w:sz w:val="24"/>
          <w:lang w:val="zh-CN"/>
        </w:rPr>
      </w:pPr>
      <w:r>
        <w:rPr>
          <w:rFonts w:ascii="宋体" w:hint="eastAsia"/>
          <w:sz w:val="24"/>
          <w:lang w:val="zh-CN"/>
        </w:rPr>
        <w:t>（</w:t>
      </w:r>
      <w:r>
        <w:rPr>
          <w:rFonts w:ascii="宋体" w:hint="eastAsia"/>
          <w:sz w:val="24"/>
        </w:rPr>
        <w:t xml:space="preserve">2） </w:t>
      </w:r>
      <w:r>
        <w:rPr>
          <w:rFonts w:ascii="宋体" w:hint="eastAsia"/>
          <w:sz w:val="24"/>
          <w:lang w:val="zh-CN"/>
        </w:rPr>
        <w:t>供应商须知</w:t>
      </w:r>
    </w:p>
    <w:p w:rsidR="00E5658F" w:rsidRDefault="00F95841">
      <w:pPr>
        <w:autoSpaceDE w:val="0"/>
        <w:autoSpaceDN w:val="0"/>
        <w:spacing w:line="480" w:lineRule="exact"/>
        <w:rPr>
          <w:rFonts w:ascii="宋体"/>
          <w:sz w:val="24"/>
          <w:lang w:val="zh-CN"/>
        </w:rPr>
      </w:pPr>
      <w:r>
        <w:rPr>
          <w:rFonts w:ascii="宋体" w:hint="eastAsia"/>
          <w:sz w:val="24"/>
          <w:lang w:val="zh-CN"/>
        </w:rPr>
        <w:t>（</w:t>
      </w:r>
      <w:r>
        <w:rPr>
          <w:rFonts w:ascii="宋体" w:hint="eastAsia"/>
          <w:sz w:val="24"/>
        </w:rPr>
        <w:t>3</w:t>
      </w:r>
      <w:r>
        <w:rPr>
          <w:rFonts w:ascii="宋体" w:hint="eastAsia"/>
          <w:sz w:val="24"/>
          <w:lang w:val="zh-CN"/>
        </w:rPr>
        <w:t>）</w:t>
      </w:r>
      <w:r>
        <w:rPr>
          <w:rFonts w:ascii="宋体" w:hint="eastAsia"/>
          <w:sz w:val="24"/>
        </w:rPr>
        <w:t xml:space="preserve"> 评标办法</w:t>
      </w:r>
    </w:p>
    <w:p w:rsidR="00E5658F" w:rsidRDefault="00F95841">
      <w:pPr>
        <w:autoSpaceDE w:val="0"/>
        <w:autoSpaceDN w:val="0"/>
        <w:spacing w:line="480" w:lineRule="exact"/>
        <w:rPr>
          <w:rFonts w:ascii="宋体"/>
          <w:sz w:val="24"/>
          <w:lang w:val="zh-CN"/>
        </w:rPr>
      </w:pPr>
      <w:r>
        <w:rPr>
          <w:rFonts w:ascii="宋体" w:hint="eastAsia"/>
          <w:sz w:val="24"/>
          <w:lang w:val="zh-CN"/>
        </w:rPr>
        <w:t>（</w:t>
      </w:r>
      <w:r>
        <w:rPr>
          <w:rFonts w:ascii="宋体" w:hint="eastAsia"/>
          <w:sz w:val="24"/>
        </w:rPr>
        <w:t xml:space="preserve">4） </w:t>
      </w:r>
      <w:r>
        <w:rPr>
          <w:rFonts w:ascii="宋体" w:hint="eastAsia"/>
          <w:sz w:val="24"/>
          <w:lang w:val="zh-CN"/>
        </w:rPr>
        <w:t>合同条款及格式</w:t>
      </w:r>
    </w:p>
    <w:p w:rsidR="00E5658F" w:rsidRDefault="00F95841">
      <w:pPr>
        <w:autoSpaceDE w:val="0"/>
        <w:autoSpaceDN w:val="0"/>
        <w:spacing w:line="480" w:lineRule="exact"/>
        <w:rPr>
          <w:rFonts w:ascii="宋体"/>
          <w:sz w:val="24"/>
          <w:lang w:val="zh-CN"/>
        </w:rPr>
      </w:pPr>
      <w:r>
        <w:rPr>
          <w:rFonts w:ascii="宋体" w:hint="eastAsia"/>
          <w:sz w:val="24"/>
          <w:lang w:val="zh-CN"/>
        </w:rPr>
        <w:t>（</w:t>
      </w:r>
      <w:r>
        <w:rPr>
          <w:rFonts w:ascii="宋体" w:hint="eastAsia"/>
          <w:sz w:val="24"/>
        </w:rPr>
        <w:t>5） 采购数量及</w:t>
      </w:r>
      <w:r>
        <w:rPr>
          <w:rFonts w:ascii="宋体" w:hint="eastAsia"/>
          <w:sz w:val="24"/>
          <w:lang w:val="zh-CN"/>
        </w:rPr>
        <w:t>技术要求</w:t>
      </w:r>
    </w:p>
    <w:p w:rsidR="00E5658F" w:rsidRDefault="00F95841">
      <w:pPr>
        <w:autoSpaceDE w:val="0"/>
        <w:autoSpaceDN w:val="0"/>
        <w:spacing w:line="480" w:lineRule="exact"/>
        <w:rPr>
          <w:rFonts w:ascii="宋体"/>
          <w:sz w:val="24"/>
          <w:lang w:val="zh-CN"/>
        </w:rPr>
      </w:pPr>
      <w:r>
        <w:rPr>
          <w:rFonts w:ascii="宋体" w:hint="eastAsia"/>
          <w:sz w:val="24"/>
          <w:lang w:val="zh-CN"/>
        </w:rPr>
        <w:t>（</w:t>
      </w:r>
      <w:r>
        <w:rPr>
          <w:rFonts w:ascii="宋体" w:hint="eastAsia"/>
          <w:sz w:val="24"/>
        </w:rPr>
        <w:t xml:space="preserve">6） </w:t>
      </w:r>
      <w:r>
        <w:rPr>
          <w:rFonts w:ascii="宋体" w:hint="eastAsia"/>
          <w:sz w:val="24"/>
          <w:lang w:val="zh-CN"/>
        </w:rPr>
        <w:t>投标文件格式</w:t>
      </w:r>
    </w:p>
    <w:p w:rsidR="00E5658F" w:rsidRDefault="00F95841">
      <w:pPr>
        <w:tabs>
          <w:tab w:val="left" w:pos="1260"/>
        </w:tabs>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根据本章第</w:t>
      </w:r>
      <w:r>
        <w:rPr>
          <w:rFonts w:ascii="宋体" w:hAnsi="宋体" w:cs="TimesNewRomanPSMT" w:hint="eastAsia"/>
          <w:kern w:val="0"/>
          <w:sz w:val="24"/>
        </w:rPr>
        <w:t>1.10</w:t>
      </w:r>
      <w:r>
        <w:rPr>
          <w:rFonts w:ascii="宋体" w:hAnsi="宋体" w:cs="仿宋_GB2312" w:hint="eastAsia"/>
          <w:kern w:val="0"/>
          <w:sz w:val="24"/>
        </w:rPr>
        <w:t>款、第</w:t>
      </w:r>
      <w:r>
        <w:rPr>
          <w:rFonts w:ascii="宋体" w:hAnsi="宋体" w:cs="TimesNewRomanPSMT"/>
          <w:kern w:val="0"/>
          <w:sz w:val="24"/>
        </w:rPr>
        <w:t xml:space="preserve">2.2 </w:t>
      </w:r>
      <w:r>
        <w:rPr>
          <w:rFonts w:ascii="宋体" w:hAnsi="宋体" w:cs="仿宋_GB2312" w:hint="eastAsia"/>
          <w:kern w:val="0"/>
          <w:sz w:val="24"/>
        </w:rPr>
        <w:t>款和第</w:t>
      </w:r>
      <w:r>
        <w:rPr>
          <w:rFonts w:ascii="宋体" w:hAnsi="宋体" w:cs="TimesNewRomanPSMT"/>
          <w:kern w:val="0"/>
          <w:sz w:val="24"/>
        </w:rPr>
        <w:t xml:space="preserve">2.3 </w:t>
      </w:r>
      <w:r>
        <w:rPr>
          <w:rFonts w:ascii="宋体" w:hAnsi="宋体" w:cs="仿宋_GB2312" w:hint="eastAsia"/>
          <w:kern w:val="0"/>
          <w:sz w:val="24"/>
        </w:rPr>
        <w:t>款对采购文件所作的澄清、修改，构成采购文件的组成部分。</w:t>
      </w:r>
    </w:p>
    <w:p w:rsidR="00E5658F" w:rsidRDefault="00F95841">
      <w:pPr>
        <w:autoSpaceDE w:val="0"/>
        <w:autoSpaceDN w:val="0"/>
        <w:adjustRightInd w:val="0"/>
        <w:spacing w:line="480" w:lineRule="exact"/>
        <w:rPr>
          <w:rFonts w:ascii="宋体" w:hAnsi="宋体" w:cs="仿宋_GB2312"/>
          <w:kern w:val="0"/>
          <w:sz w:val="24"/>
        </w:rPr>
      </w:pPr>
      <w:r>
        <w:rPr>
          <w:rFonts w:ascii="宋体" w:hAnsi="宋体" w:cs="仿宋_GB2312"/>
          <w:kern w:val="0"/>
          <w:sz w:val="24"/>
        </w:rPr>
        <w:t xml:space="preserve">2.2 </w:t>
      </w:r>
      <w:r>
        <w:rPr>
          <w:rFonts w:ascii="宋体" w:hAnsi="宋体" w:cs="仿宋_GB2312" w:hint="eastAsia"/>
          <w:kern w:val="0"/>
          <w:sz w:val="24"/>
        </w:rPr>
        <w:t>采购文件的澄清</w:t>
      </w:r>
    </w:p>
    <w:p w:rsidR="00E5658F" w:rsidRDefault="00F95841">
      <w:pPr>
        <w:autoSpaceDE w:val="0"/>
        <w:autoSpaceDN w:val="0"/>
        <w:adjustRightInd w:val="0"/>
        <w:spacing w:line="480" w:lineRule="exact"/>
        <w:rPr>
          <w:rFonts w:ascii="宋体" w:hAnsi="宋体" w:cs="仿宋_GB2312"/>
          <w:kern w:val="0"/>
          <w:sz w:val="24"/>
        </w:rPr>
      </w:pPr>
      <w:r>
        <w:rPr>
          <w:rFonts w:ascii="宋体" w:hAnsi="宋体" w:cs="TimesNewRomanPSMT"/>
          <w:kern w:val="0"/>
          <w:sz w:val="24"/>
        </w:rPr>
        <w:t xml:space="preserve">2.2.1 </w:t>
      </w:r>
      <w:r>
        <w:rPr>
          <w:rFonts w:ascii="宋体" w:hAnsi="宋体" w:cs="仿宋_GB2312" w:hint="eastAsia"/>
          <w:kern w:val="0"/>
          <w:sz w:val="24"/>
        </w:rPr>
        <w:t>供应商应仔细阅读和检查采购文件的全部内容。如发现缺页或附件不全，应及时向采购人提出，以便补齐；如有疑问，应在供应商须知前附表规定的时间前以书面形式（包括信函、电报、传真等可以有形地表现所载内容的形式），要求采购人对采购文件予以澄清。</w:t>
      </w:r>
    </w:p>
    <w:p w:rsidR="00E5658F" w:rsidRPr="00771F83" w:rsidRDefault="00F95841">
      <w:pPr>
        <w:autoSpaceDE w:val="0"/>
        <w:autoSpaceDN w:val="0"/>
        <w:adjustRightInd w:val="0"/>
        <w:spacing w:line="480" w:lineRule="exact"/>
        <w:jc w:val="left"/>
        <w:rPr>
          <w:rFonts w:ascii="宋体" w:hAnsi="宋体" w:cs="仿宋_GB2312"/>
          <w:color w:val="000000" w:themeColor="text1"/>
          <w:kern w:val="0"/>
          <w:sz w:val="24"/>
        </w:rPr>
      </w:pPr>
      <w:r w:rsidRPr="00A64C1F">
        <w:rPr>
          <w:rFonts w:ascii="宋体" w:hAnsi="宋体" w:cs="TimesNewRomanPSMT"/>
          <w:kern w:val="0"/>
          <w:sz w:val="24"/>
        </w:rPr>
        <w:t xml:space="preserve">2.2.2 </w:t>
      </w:r>
      <w:r w:rsidRPr="00A64C1F">
        <w:rPr>
          <w:rFonts w:ascii="宋体" w:hAnsi="宋体" w:cs="仿宋_GB2312" w:hint="eastAsia"/>
          <w:kern w:val="0"/>
          <w:sz w:val="24"/>
        </w:rPr>
        <w:t>采购文件的澄清</w:t>
      </w:r>
      <w:r w:rsidR="00BE71F2" w:rsidRPr="00A64C1F">
        <w:rPr>
          <w:rFonts w:ascii="宋体" w:hAnsi="宋体" w:cs="仿宋_GB2312" w:hint="eastAsia"/>
          <w:kern w:val="0"/>
          <w:sz w:val="24"/>
        </w:rPr>
        <w:t>或者</w:t>
      </w:r>
      <w:r w:rsidR="00BE71F2" w:rsidRPr="00771F83">
        <w:rPr>
          <w:rFonts w:ascii="宋体" w:hAnsi="宋体" w:cs="仿宋_GB2312" w:hint="eastAsia"/>
          <w:color w:val="000000" w:themeColor="text1"/>
          <w:kern w:val="0"/>
          <w:sz w:val="24"/>
        </w:rPr>
        <w:t>修改的内容可能影响投标</w:t>
      </w:r>
      <w:r w:rsidR="00555795" w:rsidRPr="00771F83">
        <w:rPr>
          <w:rFonts w:ascii="宋体" w:hAnsi="宋体" w:cs="仿宋_GB2312" w:hint="eastAsia"/>
          <w:color w:val="000000" w:themeColor="text1"/>
          <w:kern w:val="0"/>
          <w:sz w:val="24"/>
        </w:rPr>
        <w:t>文件</w:t>
      </w:r>
      <w:r w:rsidR="00BE71F2" w:rsidRPr="00771F83">
        <w:rPr>
          <w:rFonts w:ascii="宋体" w:hAnsi="宋体" w:cs="仿宋_GB2312" w:hint="eastAsia"/>
          <w:color w:val="000000" w:themeColor="text1"/>
          <w:kern w:val="0"/>
          <w:sz w:val="24"/>
        </w:rPr>
        <w:t>编制的应当</w:t>
      </w:r>
      <w:r w:rsidRPr="00771F83">
        <w:rPr>
          <w:rFonts w:ascii="宋体" w:hAnsi="宋体" w:cs="仿宋_GB2312" w:hint="eastAsia"/>
          <w:color w:val="000000" w:themeColor="text1"/>
          <w:kern w:val="0"/>
          <w:sz w:val="24"/>
        </w:rPr>
        <w:t>在供应商须知前附表规定的投标截止时间</w:t>
      </w:r>
      <w:r w:rsidRPr="00771F83">
        <w:rPr>
          <w:rFonts w:ascii="宋体" w:hAnsi="宋体" w:cs="TimesNewRomanPSMT"/>
          <w:color w:val="000000" w:themeColor="text1"/>
          <w:kern w:val="0"/>
          <w:sz w:val="24"/>
        </w:rPr>
        <w:t>1</w:t>
      </w:r>
      <w:r w:rsidRPr="00771F83">
        <w:rPr>
          <w:rFonts w:ascii="宋体" w:hAnsi="宋体" w:cs="TimesNewRomanPSMT" w:hint="eastAsia"/>
          <w:color w:val="000000" w:themeColor="text1"/>
          <w:kern w:val="0"/>
          <w:sz w:val="24"/>
        </w:rPr>
        <w:t>5</w:t>
      </w:r>
      <w:r w:rsidR="00BE71F2" w:rsidRPr="00771F83">
        <w:rPr>
          <w:rFonts w:ascii="宋体" w:hAnsi="宋体" w:cs="仿宋_GB2312" w:hint="eastAsia"/>
          <w:color w:val="000000" w:themeColor="text1"/>
          <w:kern w:val="0"/>
          <w:sz w:val="24"/>
        </w:rPr>
        <w:t>日</w:t>
      </w:r>
      <w:r w:rsidRPr="00771F83">
        <w:rPr>
          <w:rFonts w:ascii="宋体" w:hAnsi="宋体" w:cs="仿宋_GB2312" w:hint="eastAsia"/>
          <w:color w:val="000000" w:themeColor="text1"/>
          <w:kern w:val="0"/>
          <w:sz w:val="24"/>
        </w:rPr>
        <w:t>前</w:t>
      </w:r>
      <w:r w:rsidR="00BE71F2" w:rsidRPr="00771F83">
        <w:rPr>
          <w:rFonts w:ascii="宋体" w:hAnsi="宋体" w:cs="仿宋_GB2312" w:hint="eastAsia"/>
          <w:color w:val="000000" w:themeColor="text1"/>
          <w:kern w:val="0"/>
          <w:sz w:val="24"/>
        </w:rPr>
        <w:t>以书面形式发给所有</w:t>
      </w:r>
      <w:r w:rsidR="00A45CA2">
        <w:rPr>
          <w:rFonts w:ascii="宋体" w:hAnsi="宋体" w:cs="仿宋_GB2312" w:hint="eastAsia"/>
          <w:color w:val="000000" w:themeColor="text1"/>
          <w:kern w:val="0"/>
          <w:sz w:val="24"/>
        </w:rPr>
        <w:t>购买</w:t>
      </w:r>
      <w:r w:rsidR="00BE71F2" w:rsidRPr="00771F83">
        <w:rPr>
          <w:rFonts w:ascii="宋体" w:hAnsi="宋体" w:cs="仿宋_GB2312" w:hint="eastAsia"/>
          <w:color w:val="000000" w:themeColor="text1"/>
          <w:kern w:val="0"/>
          <w:sz w:val="24"/>
        </w:rPr>
        <w:t>采购文件的供应商，但不指明澄清问题的来源，</w:t>
      </w:r>
      <w:r w:rsidRPr="00771F83">
        <w:rPr>
          <w:rFonts w:ascii="宋体" w:hAnsi="宋体" w:cs="仿宋_GB2312" w:hint="eastAsia"/>
          <w:color w:val="000000" w:themeColor="text1"/>
          <w:kern w:val="0"/>
          <w:sz w:val="24"/>
        </w:rPr>
        <w:t>如果澄清发出的时间距投标截止时间不足</w:t>
      </w:r>
      <w:r w:rsidRPr="00771F83">
        <w:rPr>
          <w:rFonts w:ascii="宋体" w:hAnsi="宋体" w:cs="TimesNewRomanPSMT"/>
          <w:color w:val="000000" w:themeColor="text1"/>
          <w:kern w:val="0"/>
          <w:sz w:val="24"/>
        </w:rPr>
        <w:t>1</w:t>
      </w:r>
      <w:r w:rsidRPr="00771F83">
        <w:rPr>
          <w:rFonts w:ascii="宋体" w:hAnsi="宋体" w:cs="TimesNewRomanPSMT" w:hint="eastAsia"/>
          <w:color w:val="000000" w:themeColor="text1"/>
          <w:kern w:val="0"/>
          <w:sz w:val="24"/>
        </w:rPr>
        <w:t>5</w:t>
      </w:r>
      <w:r w:rsidR="00BE71F2" w:rsidRPr="00771F83">
        <w:rPr>
          <w:rFonts w:ascii="宋体" w:hAnsi="宋体" w:cs="仿宋_GB2312" w:hint="eastAsia"/>
          <w:color w:val="000000" w:themeColor="text1"/>
          <w:kern w:val="0"/>
          <w:sz w:val="24"/>
        </w:rPr>
        <w:t>日</w:t>
      </w:r>
      <w:r w:rsidRPr="00771F83">
        <w:rPr>
          <w:rFonts w:ascii="宋体" w:hAnsi="宋体" w:cs="仿宋_GB2312" w:hint="eastAsia"/>
          <w:color w:val="000000" w:themeColor="text1"/>
          <w:kern w:val="0"/>
          <w:sz w:val="24"/>
        </w:rPr>
        <w:t>，相应延长投标截止时间。</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2.2.3 </w:t>
      </w:r>
      <w:r>
        <w:rPr>
          <w:rFonts w:ascii="宋体" w:hAnsi="宋体" w:cs="仿宋_GB2312" w:hint="eastAsia"/>
          <w:kern w:val="0"/>
          <w:sz w:val="24"/>
        </w:rPr>
        <w:t>供应商在收到澄清后，应在供应商须知前附表规定的时间内以书面形式通知采购人，确认已收到该澄清。</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2.3 </w:t>
      </w:r>
      <w:r>
        <w:rPr>
          <w:rFonts w:ascii="宋体" w:hAnsi="宋体" w:cs="仿宋_GB2312" w:hint="eastAsia"/>
          <w:kern w:val="0"/>
          <w:sz w:val="24"/>
        </w:rPr>
        <w:t>采购文件的修改</w:t>
      </w:r>
    </w:p>
    <w:p w:rsidR="00E5658F" w:rsidRPr="00803CCE" w:rsidRDefault="00F95841">
      <w:pPr>
        <w:autoSpaceDE w:val="0"/>
        <w:autoSpaceDN w:val="0"/>
        <w:adjustRightInd w:val="0"/>
        <w:spacing w:line="480" w:lineRule="exact"/>
        <w:jc w:val="left"/>
        <w:rPr>
          <w:rFonts w:ascii="宋体" w:hAnsi="宋体" w:cs="仿宋_GB2312"/>
          <w:color w:val="000000" w:themeColor="text1"/>
          <w:kern w:val="0"/>
          <w:sz w:val="24"/>
        </w:rPr>
      </w:pPr>
      <w:r>
        <w:rPr>
          <w:rFonts w:ascii="宋体" w:hAnsi="宋体" w:cs="TimesNewRomanPSMT"/>
          <w:kern w:val="0"/>
          <w:sz w:val="24"/>
        </w:rPr>
        <w:t>2.3.1</w:t>
      </w:r>
      <w:r w:rsidR="00803CCE" w:rsidRPr="00A64C1F">
        <w:rPr>
          <w:rFonts w:ascii="宋体" w:hAnsi="宋体" w:cs="仿宋_GB2312" w:hint="eastAsia"/>
          <w:kern w:val="0"/>
          <w:sz w:val="24"/>
        </w:rPr>
        <w:t>采购文件的澄清或者</w:t>
      </w:r>
      <w:r w:rsidR="00803CCE" w:rsidRPr="00771F83">
        <w:rPr>
          <w:rFonts w:ascii="宋体" w:hAnsi="宋体" w:cs="仿宋_GB2312" w:hint="eastAsia"/>
          <w:color w:val="000000" w:themeColor="text1"/>
          <w:kern w:val="0"/>
          <w:sz w:val="24"/>
        </w:rPr>
        <w:t>修改的内容可能影响投标文件编制的应当在供应商须知前附表规定的投标截止时间</w:t>
      </w:r>
      <w:r w:rsidR="00803CCE" w:rsidRPr="00771F83">
        <w:rPr>
          <w:rFonts w:ascii="宋体" w:hAnsi="宋体" w:cs="TimesNewRomanPSMT"/>
          <w:color w:val="000000" w:themeColor="text1"/>
          <w:kern w:val="0"/>
          <w:sz w:val="24"/>
        </w:rPr>
        <w:t>1</w:t>
      </w:r>
      <w:r w:rsidR="00803CCE" w:rsidRPr="00771F83">
        <w:rPr>
          <w:rFonts w:ascii="宋体" w:hAnsi="宋体" w:cs="TimesNewRomanPSMT" w:hint="eastAsia"/>
          <w:color w:val="000000" w:themeColor="text1"/>
          <w:kern w:val="0"/>
          <w:sz w:val="24"/>
        </w:rPr>
        <w:t>5</w:t>
      </w:r>
      <w:r w:rsidR="00803CCE" w:rsidRPr="00771F83">
        <w:rPr>
          <w:rFonts w:ascii="宋体" w:hAnsi="宋体" w:cs="仿宋_GB2312" w:hint="eastAsia"/>
          <w:color w:val="000000" w:themeColor="text1"/>
          <w:kern w:val="0"/>
          <w:sz w:val="24"/>
        </w:rPr>
        <w:t>日前以书面形式发给所有</w:t>
      </w:r>
      <w:r w:rsidR="00803CCE">
        <w:rPr>
          <w:rFonts w:ascii="宋体" w:hAnsi="宋体" w:cs="仿宋_GB2312" w:hint="eastAsia"/>
          <w:color w:val="000000" w:themeColor="text1"/>
          <w:kern w:val="0"/>
          <w:sz w:val="24"/>
        </w:rPr>
        <w:t>购买</w:t>
      </w:r>
      <w:r w:rsidR="00803CCE" w:rsidRPr="00771F83">
        <w:rPr>
          <w:rFonts w:ascii="宋体" w:hAnsi="宋体" w:cs="仿宋_GB2312" w:hint="eastAsia"/>
          <w:color w:val="000000" w:themeColor="text1"/>
          <w:kern w:val="0"/>
          <w:sz w:val="24"/>
        </w:rPr>
        <w:t>采购文件的供应商，但不指明澄清问题的来源，如果澄清发出的时间距投标截止时间不足</w:t>
      </w:r>
      <w:r w:rsidR="00803CCE" w:rsidRPr="00771F83">
        <w:rPr>
          <w:rFonts w:ascii="宋体" w:hAnsi="宋体" w:cs="TimesNewRomanPSMT"/>
          <w:color w:val="000000" w:themeColor="text1"/>
          <w:kern w:val="0"/>
          <w:sz w:val="24"/>
        </w:rPr>
        <w:t>1</w:t>
      </w:r>
      <w:r w:rsidR="00803CCE" w:rsidRPr="00771F83">
        <w:rPr>
          <w:rFonts w:ascii="宋体" w:hAnsi="宋体" w:cs="TimesNewRomanPSMT" w:hint="eastAsia"/>
          <w:color w:val="000000" w:themeColor="text1"/>
          <w:kern w:val="0"/>
          <w:sz w:val="24"/>
        </w:rPr>
        <w:t>5</w:t>
      </w:r>
      <w:r w:rsidR="00803CCE" w:rsidRPr="00771F83">
        <w:rPr>
          <w:rFonts w:ascii="宋体" w:hAnsi="宋体" w:cs="仿宋_GB2312" w:hint="eastAsia"/>
          <w:color w:val="000000" w:themeColor="text1"/>
          <w:kern w:val="0"/>
          <w:sz w:val="24"/>
        </w:rPr>
        <w:t>日，相应延长投标截止时间。</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2.3.2 </w:t>
      </w:r>
      <w:r>
        <w:rPr>
          <w:rFonts w:ascii="宋体" w:hAnsi="宋体" w:cs="仿宋_GB2312" w:hint="eastAsia"/>
          <w:kern w:val="0"/>
          <w:sz w:val="24"/>
        </w:rPr>
        <w:t>供应商收到修改内容后，应在供应商须知前附表规定的时间内以书面形式通知采购人，确认已收到该修改。</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2.4 招标文件的解释</w:t>
      </w:r>
    </w:p>
    <w:p w:rsidR="00E5658F" w:rsidRDefault="00F95841">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招标文件最终解释权归采购人，所有解释均依据本招标文件及有关的法律、法规;在评标时，若出现招标文件无明确说明和处理的情况时，由评标委员会讨论确定处理方案；评标委员会成员之间对处理方案有争议时，采取少数服从多数的投票方式确定。</w:t>
      </w:r>
    </w:p>
    <w:p w:rsidR="00E5658F" w:rsidRDefault="00F95841">
      <w:pPr>
        <w:autoSpaceDE w:val="0"/>
        <w:autoSpaceDN w:val="0"/>
        <w:adjustRightInd w:val="0"/>
        <w:spacing w:line="480" w:lineRule="exact"/>
        <w:jc w:val="left"/>
        <w:rPr>
          <w:rFonts w:ascii="宋体" w:hAnsi="宋体" w:cs="仿宋_GB2312"/>
          <w:kern w:val="0"/>
          <w:sz w:val="24"/>
        </w:rPr>
      </w:pPr>
      <w:bookmarkStart w:id="39" w:name="_Toc1141"/>
      <w:bookmarkStart w:id="40" w:name="_Toc239762529"/>
      <w:r>
        <w:rPr>
          <w:rFonts w:ascii="宋体" w:hAnsi="宋体" w:cs="仿宋_GB2312"/>
          <w:kern w:val="0"/>
          <w:sz w:val="24"/>
        </w:rPr>
        <w:t xml:space="preserve">3. </w:t>
      </w:r>
      <w:r>
        <w:rPr>
          <w:rFonts w:ascii="宋体" w:hAnsi="宋体" w:cs="仿宋_GB2312" w:hint="eastAsia"/>
          <w:kern w:val="0"/>
          <w:sz w:val="24"/>
        </w:rPr>
        <w:t>投标文件</w:t>
      </w:r>
      <w:bookmarkEnd w:id="39"/>
      <w:bookmarkEnd w:id="40"/>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3.1 </w:t>
      </w:r>
      <w:r>
        <w:rPr>
          <w:rFonts w:ascii="宋体" w:hAnsi="宋体" w:cs="仿宋_GB2312" w:hint="eastAsia"/>
          <w:kern w:val="0"/>
          <w:sz w:val="24"/>
        </w:rPr>
        <w:t>投标文件的组成</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3.1.1 </w:t>
      </w:r>
      <w:r>
        <w:rPr>
          <w:rFonts w:ascii="宋体" w:hAnsi="宋体" w:cs="仿宋_GB2312" w:hint="eastAsia"/>
          <w:kern w:val="0"/>
          <w:sz w:val="24"/>
        </w:rPr>
        <w:t>投标文件应包括下列内容：</w:t>
      </w:r>
    </w:p>
    <w:p w:rsidR="00F86467" w:rsidRPr="00F86467" w:rsidRDefault="00F86467" w:rsidP="00F86467">
      <w:pPr>
        <w:autoSpaceDE w:val="0"/>
        <w:autoSpaceDN w:val="0"/>
        <w:adjustRightInd w:val="0"/>
        <w:spacing w:line="480" w:lineRule="exact"/>
        <w:ind w:firstLineChars="100" w:firstLine="240"/>
        <w:jc w:val="left"/>
        <w:outlineLvl w:val="3"/>
        <w:rPr>
          <w:rFonts w:ascii="宋体" w:hAnsi="宋体"/>
          <w:sz w:val="24"/>
        </w:rPr>
      </w:pPr>
      <w:r w:rsidRPr="00F86467">
        <w:rPr>
          <w:rFonts w:ascii="宋体" w:hAnsi="宋体" w:hint="eastAsia"/>
          <w:sz w:val="24"/>
        </w:rPr>
        <w:t>一、投标函及投标函附录</w:t>
      </w:r>
    </w:p>
    <w:p w:rsidR="00F86467" w:rsidRPr="00F86467" w:rsidRDefault="00F86467" w:rsidP="00F86467">
      <w:pPr>
        <w:autoSpaceDE w:val="0"/>
        <w:autoSpaceDN w:val="0"/>
        <w:adjustRightInd w:val="0"/>
        <w:spacing w:line="480" w:lineRule="exact"/>
        <w:ind w:firstLineChars="100" w:firstLine="240"/>
        <w:jc w:val="left"/>
        <w:outlineLvl w:val="3"/>
        <w:rPr>
          <w:rFonts w:ascii="宋体" w:hAnsi="宋体"/>
          <w:sz w:val="24"/>
        </w:rPr>
      </w:pPr>
      <w:r w:rsidRPr="00F86467">
        <w:rPr>
          <w:rFonts w:ascii="宋体" w:hAnsi="宋体" w:hint="eastAsia"/>
          <w:sz w:val="24"/>
        </w:rPr>
        <w:t>二、法定代表人身份证明</w:t>
      </w:r>
    </w:p>
    <w:p w:rsidR="00F86467" w:rsidRPr="00F86467" w:rsidRDefault="00F86467" w:rsidP="00F86467">
      <w:pPr>
        <w:autoSpaceDE w:val="0"/>
        <w:autoSpaceDN w:val="0"/>
        <w:adjustRightInd w:val="0"/>
        <w:spacing w:line="480" w:lineRule="exact"/>
        <w:ind w:firstLineChars="100" w:firstLine="240"/>
        <w:jc w:val="left"/>
        <w:outlineLvl w:val="3"/>
        <w:rPr>
          <w:rFonts w:ascii="宋体" w:hAnsi="宋体"/>
          <w:sz w:val="24"/>
        </w:rPr>
      </w:pPr>
      <w:r w:rsidRPr="00F86467">
        <w:rPr>
          <w:rFonts w:ascii="宋体" w:hAnsi="宋体" w:hint="eastAsia"/>
          <w:sz w:val="24"/>
        </w:rPr>
        <w:t>三、授权委托书</w:t>
      </w:r>
    </w:p>
    <w:p w:rsidR="00F86467" w:rsidRPr="00F86467" w:rsidRDefault="00F86467" w:rsidP="00F86467">
      <w:pPr>
        <w:autoSpaceDE w:val="0"/>
        <w:autoSpaceDN w:val="0"/>
        <w:adjustRightInd w:val="0"/>
        <w:spacing w:line="480" w:lineRule="exact"/>
        <w:ind w:firstLineChars="100" w:firstLine="240"/>
        <w:jc w:val="left"/>
        <w:outlineLvl w:val="3"/>
        <w:rPr>
          <w:rFonts w:ascii="宋体" w:hAnsi="宋体"/>
          <w:sz w:val="24"/>
        </w:rPr>
      </w:pPr>
      <w:r w:rsidRPr="00F86467">
        <w:rPr>
          <w:rFonts w:ascii="宋体" w:hAnsi="宋体" w:hint="eastAsia"/>
          <w:sz w:val="24"/>
        </w:rPr>
        <w:t>四、售后服务承诺书</w:t>
      </w:r>
    </w:p>
    <w:p w:rsidR="00F86467" w:rsidRPr="00F86467" w:rsidRDefault="008A44C2" w:rsidP="00F86467">
      <w:pPr>
        <w:autoSpaceDE w:val="0"/>
        <w:autoSpaceDN w:val="0"/>
        <w:adjustRightInd w:val="0"/>
        <w:spacing w:line="480" w:lineRule="exact"/>
        <w:ind w:firstLineChars="100" w:firstLine="240"/>
        <w:jc w:val="left"/>
        <w:outlineLvl w:val="3"/>
        <w:rPr>
          <w:rFonts w:ascii="宋体" w:hAnsi="宋体"/>
          <w:sz w:val="24"/>
        </w:rPr>
      </w:pPr>
      <w:r>
        <w:rPr>
          <w:rFonts w:ascii="宋体" w:hAnsi="宋体" w:hint="eastAsia"/>
          <w:sz w:val="24"/>
        </w:rPr>
        <w:t>五、清单报价表</w:t>
      </w:r>
    </w:p>
    <w:p w:rsidR="00F86467" w:rsidRPr="00F86467" w:rsidRDefault="00F86467" w:rsidP="00F86467">
      <w:pPr>
        <w:autoSpaceDE w:val="0"/>
        <w:autoSpaceDN w:val="0"/>
        <w:adjustRightInd w:val="0"/>
        <w:spacing w:line="480" w:lineRule="exact"/>
        <w:ind w:firstLineChars="100" w:firstLine="240"/>
        <w:jc w:val="left"/>
        <w:outlineLvl w:val="3"/>
        <w:rPr>
          <w:rFonts w:ascii="宋体" w:hAnsi="宋体"/>
          <w:sz w:val="24"/>
        </w:rPr>
      </w:pPr>
      <w:r w:rsidRPr="00F86467">
        <w:rPr>
          <w:rFonts w:ascii="宋体" w:hAnsi="宋体" w:hint="eastAsia"/>
          <w:sz w:val="24"/>
        </w:rPr>
        <w:t>六、技术偏离表</w:t>
      </w:r>
    </w:p>
    <w:p w:rsidR="00F86467" w:rsidRPr="00F86467" w:rsidRDefault="00F86467" w:rsidP="00F86467">
      <w:pPr>
        <w:autoSpaceDE w:val="0"/>
        <w:autoSpaceDN w:val="0"/>
        <w:adjustRightInd w:val="0"/>
        <w:spacing w:line="480" w:lineRule="exact"/>
        <w:ind w:firstLineChars="100" w:firstLine="240"/>
        <w:jc w:val="left"/>
        <w:outlineLvl w:val="3"/>
        <w:rPr>
          <w:rFonts w:ascii="宋体" w:hAnsi="宋体"/>
          <w:sz w:val="24"/>
        </w:rPr>
      </w:pPr>
      <w:r w:rsidRPr="00F86467">
        <w:rPr>
          <w:rFonts w:ascii="宋体" w:hAnsi="宋体" w:hint="eastAsia"/>
          <w:sz w:val="24"/>
        </w:rPr>
        <w:t>七、无不良行为记录表</w:t>
      </w:r>
    </w:p>
    <w:p w:rsidR="00F86467" w:rsidRDefault="00F86467" w:rsidP="00F86467">
      <w:pPr>
        <w:autoSpaceDE w:val="0"/>
        <w:autoSpaceDN w:val="0"/>
        <w:adjustRightInd w:val="0"/>
        <w:spacing w:line="480" w:lineRule="exact"/>
        <w:ind w:firstLineChars="100" w:firstLine="240"/>
        <w:jc w:val="left"/>
        <w:outlineLvl w:val="3"/>
        <w:rPr>
          <w:rFonts w:ascii="宋体" w:hAnsi="宋体"/>
          <w:sz w:val="24"/>
        </w:rPr>
      </w:pPr>
      <w:r w:rsidRPr="00F86467">
        <w:rPr>
          <w:rFonts w:ascii="宋体" w:hAnsi="宋体" w:hint="eastAsia"/>
          <w:sz w:val="24"/>
        </w:rPr>
        <w:t>八、其他资料</w:t>
      </w:r>
    </w:p>
    <w:p w:rsidR="00E5658F" w:rsidRDefault="00F95841" w:rsidP="00F86467">
      <w:pPr>
        <w:autoSpaceDE w:val="0"/>
        <w:autoSpaceDN w:val="0"/>
        <w:adjustRightInd w:val="0"/>
        <w:spacing w:line="480" w:lineRule="exact"/>
        <w:jc w:val="left"/>
        <w:outlineLvl w:val="3"/>
        <w:rPr>
          <w:rFonts w:ascii="宋体" w:hAnsi="宋体" w:cs="仿宋_GB2312"/>
          <w:kern w:val="0"/>
          <w:sz w:val="24"/>
        </w:rPr>
      </w:pPr>
      <w:r>
        <w:rPr>
          <w:rFonts w:ascii="宋体" w:hAnsi="宋体" w:cs="仿宋_GB2312"/>
          <w:kern w:val="0"/>
          <w:sz w:val="24"/>
        </w:rPr>
        <w:t xml:space="preserve">3.2 </w:t>
      </w:r>
      <w:r>
        <w:rPr>
          <w:rFonts w:ascii="宋体" w:hAnsi="宋体" w:cs="仿宋_GB2312" w:hint="eastAsia"/>
          <w:kern w:val="0"/>
          <w:sz w:val="24"/>
        </w:rPr>
        <w:t>投标报价</w:t>
      </w:r>
    </w:p>
    <w:p w:rsidR="00E5658F" w:rsidRDefault="00F95841" w:rsidP="001A0A77">
      <w:pPr>
        <w:autoSpaceDE w:val="0"/>
        <w:autoSpaceDN w:val="0"/>
        <w:adjustRightInd w:val="0"/>
        <w:spacing w:line="480" w:lineRule="exact"/>
        <w:ind w:firstLineChars="257" w:firstLine="617"/>
        <w:jc w:val="left"/>
        <w:rPr>
          <w:rFonts w:ascii="宋体" w:hAnsi="宋体" w:cs="TimesNewRomanPSMT"/>
          <w:kern w:val="0"/>
          <w:sz w:val="24"/>
        </w:rPr>
      </w:pPr>
      <w:r>
        <w:rPr>
          <w:rFonts w:ascii="宋体" w:hAnsi="宋体" w:cs="TimesNewRomanPSMT" w:hint="eastAsia"/>
          <w:kern w:val="0"/>
          <w:sz w:val="24"/>
        </w:rPr>
        <w:t>3.2.1 投标货币</w:t>
      </w:r>
    </w:p>
    <w:p w:rsidR="00E5658F" w:rsidRDefault="00F95841" w:rsidP="001A0A77">
      <w:pPr>
        <w:autoSpaceDE w:val="0"/>
        <w:autoSpaceDN w:val="0"/>
        <w:adjustRightInd w:val="0"/>
        <w:spacing w:line="480" w:lineRule="exact"/>
        <w:ind w:firstLineChars="257" w:firstLine="617"/>
        <w:jc w:val="left"/>
        <w:rPr>
          <w:rFonts w:ascii="宋体" w:hAnsi="宋体" w:cs="TimesNewRomanPSMT"/>
          <w:kern w:val="0"/>
          <w:sz w:val="24"/>
        </w:rPr>
      </w:pPr>
      <w:r>
        <w:rPr>
          <w:rFonts w:ascii="宋体" w:hAnsi="宋体" w:cs="TimesNewRomanPSMT" w:hint="eastAsia"/>
          <w:kern w:val="0"/>
          <w:sz w:val="24"/>
        </w:rPr>
        <w:t>投标文件中投标报价全部采用人民币表示。</w:t>
      </w:r>
    </w:p>
    <w:p w:rsidR="00E5658F" w:rsidRDefault="00F95841" w:rsidP="001A0A77">
      <w:pPr>
        <w:autoSpaceDE w:val="0"/>
        <w:autoSpaceDN w:val="0"/>
        <w:adjustRightInd w:val="0"/>
        <w:spacing w:line="480" w:lineRule="exact"/>
        <w:ind w:firstLineChars="257" w:firstLine="617"/>
        <w:jc w:val="left"/>
        <w:rPr>
          <w:rFonts w:ascii="宋体" w:hAnsi="宋体" w:cs="TimesNewRomanPSMT"/>
          <w:kern w:val="0"/>
          <w:sz w:val="24"/>
        </w:rPr>
      </w:pPr>
      <w:r>
        <w:rPr>
          <w:rFonts w:ascii="宋体" w:hAnsi="宋体" w:cs="TimesNewRomanPSMT" w:hint="eastAsia"/>
          <w:kern w:val="0"/>
          <w:sz w:val="24"/>
        </w:rPr>
        <w:t>3.2.2 投标报价</w:t>
      </w:r>
    </w:p>
    <w:p w:rsidR="00E5658F" w:rsidRDefault="00F95841" w:rsidP="001A0A77">
      <w:pPr>
        <w:autoSpaceDE w:val="0"/>
        <w:autoSpaceDN w:val="0"/>
        <w:adjustRightInd w:val="0"/>
        <w:spacing w:line="480" w:lineRule="exact"/>
        <w:ind w:firstLineChars="257" w:firstLine="617"/>
        <w:jc w:val="left"/>
        <w:rPr>
          <w:rFonts w:ascii="宋体" w:hAnsi="宋体" w:cs="TimesNewRomanPSMT"/>
          <w:kern w:val="0"/>
          <w:sz w:val="24"/>
        </w:rPr>
      </w:pPr>
      <w:r>
        <w:rPr>
          <w:rFonts w:ascii="宋体" w:hAnsi="宋体" w:cs="TimesNewRomanPSMT" w:hint="eastAsia"/>
          <w:kern w:val="0"/>
          <w:sz w:val="24"/>
        </w:rPr>
        <w:t>（1） 供应商依据本项目采购文件、采购项目需求，并结合市场行情自主合理报价。</w:t>
      </w:r>
    </w:p>
    <w:p w:rsidR="00E5658F" w:rsidRDefault="00F95841" w:rsidP="001A0A77">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仿宋_GB2312" w:hint="eastAsia"/>
          <w:kern w:val="0"/>
          <w:sz w:val="24"/>
        </w:rPr>
        <w:t>（3） 投标报价应包括采购文件所确定的采购范围内的全部内容。</w:t>
      </w:r>
    </w:p>
    <w:p w:rsidR="00E5658F" w:rsidRDefault="00F95841" w:rsidP="001A0A77">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仿宋_GB2312" w:hint="eastAsia"/>
          <w:kern w:val="0"/>
          <w:sz w:val="24"/>
        </w:rPr>
        <w:t>（3）</w:t>
      </w:r>
      <w:r w:rsidR="00F86467">
        <w:rPr>
          <w:rFonts w:ascii="宋体" w:hAnsi="宋体" w:cs="仿宋_GB2312" w:hint="eastAsia"/>
          <w:kern w:val="0"/>
          <w:sz w:val="24"/>
        </w:rPr>
        <w:t>供应商</w:t>
      </w:r>
      <w:r>
        <w:rPr>
          <w:rFonts w:ascii="宋体" w:hAnsi="宋体" w:cs="仿宋_GB2312" w:hint="eastAsia"/>
          <w:kern w:val="0"/>
          <w:sz w:val="24"/>
        </w:rPr>
        <w:t>只能提出一个不变价格，采购人不接受任何选择报价。如果</w:t>
      </w:r>
      <w:r w:rsidR="00F86467">
        <w:rPr>
          <w:rFonts w:ascii="宋体" w:hAnsi="宋体" w:cs="仿宋_GB2312" w:hint="eastAsia"/>
          <w:kern w:val="0"/>
          <w:sz w:val="24"/>
        </w:rPr>
        <w:t>供应商</w:t>
      </w:r>
      <w:r>
        <w:rPr>
          <w:rFonts w:ascii="宋体" w:hAnsi="宋体" w:cs="仿宋_GB2312" w:hint="eastAsia"/>
          <w:kern w:val="0"/>
          <w:sz w:val="24"/>
        </w:rPr>
        <w:t>对某项报价进行保留或未计，均被认为已含在总报价内，超出采购人招标控制价的报价为废标。</w:t>
      </w:r>
    </w:p>
    <w:p w:rsidR="00E5658F" w:rsidRDefault="00F95841" w:rsidP="001A0A77">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仿宋_GB2312" w:hint="eastAsia"/>
          <w:kern w:val="0"/>
          <w:sz w:val="24"/>
        </w:rPr>
        <w:t>（4）</w:t>
      </w:r>
      <w:r w:rsidR="00F86467">
        <w:rPr>
          <w:rFonts w:ascii="宋体" w:hAnsi="宋体" w:cs="仿宋_GB2312" w:hint="eastAsia"/>
          <w:kern w:val="0"/>
          <w:sz w:val="24"/>
        </w:rPr>
        <w:t>供应商</w:t>
      </w:r>
      <w:r>
        <w:rPr>
          <w:rFonts w:ascii="宋体" w:hAnsi="宋体" w:cs="仿宋_GB2312" w:hint="eastAsia"/>
          <w:kern w:val="0"/>
          <w:sz w:val="24"/>
        </w:rPr>
        <w:t>应考虑价格变化风险，必须交纳的各种保险费用、运费、安装调试、税金等一切费用。</w:t>
      </w:r>
    </w:p>
    <w:p w:rsidR="00E5658F" w:rsidRDefault="00F95841" w:rsidP="001A0A77">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仿宋_GB2312" w:hint="eastAsia"/>
          <w:kern w:val="0"/>
          <w:sz w:val="24"/>
        </w:rPr>
        <w:t>（5）投标报价不得低于企业成本。</w:t>
      </w:r>
    </w:p>
    <w:p w:rsidR="00E5658F" w:rsidRDefault="00F95841" w:rsidP="001A0A77">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仿宋_GB2312" w:hint="eastAsia"/>
          <w:kern w:val="0"/>
          <w:sz w:val="24"/>
        </w:rPr>
        <w:t>3.2.3 在投标之前，投标单位须仔细阅读采购文件，如有问题须向采购人咨询。</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3.3 </w:t>
      </w:r>
      <w:r>
        <w:rPr>
          <w:rFonts w:ascii="宋体" w:hAnsi="宋体" w:cs="仿宋_GB2312" w:hint="eastAsia"/>
          <w:kern w:val="0"/>
          <w:sz w:val="24"/>
        </w:rPr>
        <w:t>投标有效期</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3.3.1 </w:t>
      </w:r>
      <w:r>
        <w:rPr>
          <w:rFonts w:ascii="宋体" w:hAnsi="宋体" w:cs="仿宋_GB2312" w:hint="eastAsia"/>
          <w:kern w:val="0"/>
          <w:sz w:val="24"/>
        </w:rPr>
        <w:t>在供应商须知前附表规定的投标有效期内，供应商不得要求撤销或修改其投标文件。</w:t>
      </w:r>
    </w:p>
    <w:p w:rsidR="00E5658F" w:rsidRDefault="00F95841">
      <w:pPr>
        <w:autoSpaceDE w:val="0"/>
        <w:autoSpaceDN w:val="0"/>
        <w:adjustRightInd w:val="0"/>
        <w:spacing w:line="480" w:lineRule="exact"/>
        <w:jc w:val="left"/>
        <w:rPr>
          <w:rFonts w:ascii="宋体" w:hAnsi="宋体" w:cs="仿宋_GB2312"/>
          <w:color w:val="000000" w:themeColor="text1"/>
          <w:kern w:val="0"/>
          <w:sz w:val="24"/>
        </w:rPr>
      </w:pPr>
      <w:r>
        <w:rPr>
          <w:rFonts w:ascii="宋体" w:hAnsi="宋体" w:cs="TimesNewRomanPSMT"/>
          <w:kern w:val="0"/>
          <w:sz w:val="24"/>
        </w:rPr>
        <w:t xml:space="preserve">3.3.2 </w:t>
      </w:r>
      <w:r>
        <w:rPr>
          <w:rFonts w:ascii="宋体" w:hAnsi="宋体" w:cs="仿宋_GB2312" w:hint="eastAsia"/>
          <w:kern w:val="0"/>
          <w:sz w:val="24"/>
        </w:rPr>
        <w:t>出现特殊情况需要延长投标有效期的，采购人以书面形式通知所有供应商延长投标有效期，</w:t>
      </w:r>
      <w:r>
        <w:rPr>
          <w:rFonts w:ascii="宋体" w:hAnsi="宋体" w:cs="仿宋_GB2312" w:hint="eastAsia"/>
          <w:color w:val="000000" w:themeColor="text1"/>
          <w:kern w:val="0"/>
          <w:sz w:val="24"/>
        </w:rPr>
        <w:t>但不得要求或被允许修改或撤销其投标文件；供应商拒绝延长的，其投标失效。</w:t>
      </w:r>
    </w:p>
    <w:p w:rsidR="00E5658F" w:rsidRDefault="00F95841">
      <w:pPr>
        <w:autoSpaceDE w:val="0"/>
        <w:autoSpaceDN w:val="0"/>
        <w:adjustRightInd w:val="0"/>
        <w:spacing w:line="480" w:lineRule="exact"/>
        <w:jc w:val="left"/>
        <w:rPr>
          <w:rFonts w:ascii="宋体" w:hAnsi="宋体" w:cs="宋体"/>
          <w:bCs/>
          <w:kern w:val="0"/>
          <w:sz w:val="24"/>
        </w:rPr>
      </w:pPr>
      <w:r>
        <w:rPr>
          <w:rFonts w:ascii="宋体" w:hAnsi="宋体" w:cs="宋体"/>
          <w:bCs/>
          <w:kern w:val="0"/>
          <w:sz w:val="24"/>
        </w:rPr>
        <w:t>3.</w:t>
      </w:r>
      <w:r>
        <w:rPr>
          <w:rFonts w:ascii="宋体" w:hAnsi="宋体" w:cs="宋体" w:hint="eastAsia"/>
          <w:bCs/>
          <w:kern w:val="0"/>
          <w:sz w:val="24"/>
        </w:rPr>
        <w:t>4资格审查资料</w:t>
      </w:r>
    </w:p>
    <w:p w:rsidR="00E5658F" w:rsidRDefault="00F95841">
      <w:pPr>
        <w:autoSpaceDE w:val="0"/>
        <w:autoSpaceDN w:val="0"/>
        <w:adjustRightInd w:val="0"/>
        <w:spacing w:line="480" w:lineRule="exact"/>
        <w:jc w:val="left"/>
        <w:rPr>
          <w:rFonts w:ascii="宋体" w:hAnsi="宋体" w:cs="宋体"/>
          <w:b/>
          <w:kern w:val="0"/>
          <w:sz w:val="24"/>
        </w:rPr>
      </w:pPr>
      <w:r>
        <w:rPr>
          <w:rFonts w:ascii="宋体" w:hAnsi="宋体" w:cs="宋体" w:hint="eastAsia"/>
          <w:bCs/>
          <w:kern w:val="0"/>
          <w:sz w:val="24"/>
        </w:rPr>
        <w:t xml:space="preserve"> 3.5.1 详见“1.4.1</w:t>
      </w:r>
      <w:r>
        <w:rPr>
          <w:rFonts w:ascii="宋体" w:hAnsi="宋体" w:cs="仿宋_GB2312" w:hint="eastAsia"/>
          <w:kern w:val="0"/>
          <w:sz w:val="24"/>
        </w:rPr>
        <w:t>供应商资质条件</w:t>
      </w:r>
      <w:r>
        <w:rPr>
          <w:rFonts w:ascii="宋体" w:hAnsi="宋体" w:cs="宋体" w:hint="eastAsia"/>
          <w:bCs/>
          <w:kern w:val="0"/>
          <w:sz w:val="24"/>
        </w:rPr>
        <w:t>”</w:t>
      </w:r>
    </w:p>
    <w:p w:rsidR="00E5658F" w:rsidRDefault="00F95841">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 xml:space="preserve"> 3.5.2 不接受联合体投标。</w:t>
      </w:r>
    </w:p>
    <w:p w:rsidR="00E5658F" w:rsidRDefault="00F95841">
      <w:pPr>
        <w:autoSpaceDE w:val="0"/>
        <w:autoSpaceDN w:val="0"/>
        <w:adjustRightInd w:val="0"/>
        <w:spacing w:line="480" w:lineRule="exact"/>
        <w:jc w:val="left"/>
        <w:rPr>
          <w:rFonts w:ascii="宋体" w:hAnsi="宋体" w:cs="宋体"/>
          <w:kern w:val="0"/>
          <w:sz w:val="24"/>
        </w:rPr>
      </w:pPr>
      <w:r>
        <w:rPr>
          <w:rFonts w:ascii="宋体" w:hAnsi="宋体" w:cs="宋体" w:hint="eastAsia"/>
          <w:kern w:val="0"/>
          <w:sz w:val="24"/>
        </w:rPr>
        <w:t>3.5备选投标方案</w:t>
      </w:r>
    </w:p>
    <w:p w:rsidR="00E5658F" w:rsidRDefault="00F86467">
      <w:pPr>
        <w:autoSpaceDE w:val="0"/>
        <w:autoSpaceDN w:val="0"/>
        <w:adjustRightInd w:val="0"/>
        <w:spacing w:line="480" w:lineRule="exact"/>
        <w:jc w:val="left"/>
        <w:rPr>
          <w:rFonts w:ascii="宋体" w:hAnsi="宋体" w:cs="宋体"/>
          <w:kern w:val="0"/>
          <w:sz w:val="24"/>
        </w:rPr>
      </w:pPr>
      <w:r>
        <w:rPr>
          <w:rFonts w:ascii="宋体" w:hAnsi="宋体" w:cs="宋体" w:hint="eastAsia"/>
          <w:kern w:val="0"/>
          <w:sz w:val="24"/>
        </w:rPr>
        <w:t>供应商</w:t>
      </w:r>
      <w:r w:rsidR="00F95841">
        <w:rPr>
          <w:rFonts w:ascii="宋体" w:hAnsi="宋体" w:cs="宋体" w:hint="eastAsia"/>
          <w:kern w:val="0"/>
          <w:sz w:val="24"/>
        </w:rPr>
        <w:t>不得递交备选投标方案。</w:t>
      </w:r>
    </w:p>
    <w:p w:rsidR="00E5658F" w:rsidRDefault="00F95841">
      <w:pPr>
        <w:autoSpaceDE w:val="0"/>
        <w:autoSpaceDN w:val="0"/>
        <w:adjustRightInd w:val="0"/>
        <w:spacing w:line="480" w:lineRule="exact"/>
        <w:jc w:val="left"/>
        <w:rPr>
          <w:rFonts w:ascii="宋体" w:hAnsi="宋体" w:cs="TimesNewRomanPSMT"/>
          <w:kern w:val="0"/>
          <w:sz w:val="24"/>
        </w:rPr>
      </w:pPr>
      <w:r>
        <w:rPr>
          <w:rFonts w:ascii="宋体" w:hAnsi="宋体" w:cs="TimesNewRomanPSMT"/>
          <w:kern w:val="0"/>
          <w:sz w:val="24"/>
        </w:rPr>
        <w:t>3.</w:t>
      </w:r>
      <w:r>
        <w:rPr>
          <w:rFonts w:ascii="宋体" w:hAnsi="宋体" w:cs="TimesNewRomanPSMT" w:hint="eastAsia"/>
          <w:kern w:val="0"/>
          <w:sz w:val="24"/>
        </w:rPr>
        <w:t>6 投标文件的编制</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3.</w:t>
      </w:r>
      <w:r>
        <w:rPr>
          <w:rFonts w:ascii="宋体" w:hAnsi="宋体" w:cs="TimesNewRomanPSMT" w:hint="eastAsia"/>
          <w:kern w:val="0"/>
          <w:sz w:val="24"/>
        </w:rPr>
        <w:t>6.</w:t>
      </w:r>
      <w:r>
        <w:rPr>
          <w:rFonts w:ascii="宋体" w:hAnsi="宋体" w:cs="TimesNewRomanPSMT"/>
          <w:kern w:val="0"/>
          <w:sz w:val="24"/>
        </w:rPr>
        <w:t xml:space="preserve">1 </w:t>
      </w:r>
      <w:r>
        <w:rPr>
          <w:rFonts w:ascii="宋体" w:hAnsi="宋体" w:cs="仿宋_GB2312" w:hint="eastAsia"/>
          <w:kern w:val="0"/>
          <w:sz w:val="24"/>
        </w:rPr>
        <w:t>投标文件应按第六章“投标文件格式”进行编写，如有必要，可以增加附页，作为投标文件的组成部分。</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3.</w:t>
      </w:r>
      <w:r>
        <w:rPr>
          <w:rFonts w:ascii="宋体" w:hAnsi="宋体" w:cs="TimesNewRomanPSMT" w:hint="eastAsia"/>
          <w:kern w:val="0"/>
          <w:sz w:val="24"/>
        </w:rPr>
        <w:t>6</w:t>
      </w:r>
      <w:r>
        <w:rPr>
          <w:rFonts w:ascii="宋体" w:hAnsi="宋体" w:cs="TimesNewRomanPSMT"/>
          <w:kern w:val="0"/>
          <w:sz w:val="24"/>
        </w:rPr>
        <w:t xml:space="preserve">.2 </w:t>
      </w:r>
      <w:r>
        <w:rPr>
          <w:rFonts w:ascii="宋体" w:hAnsi="宋体" w:cs="仿宋_GB2312" w:hint="eastAsia"/>
          <w:kern w:val="0"/>
          <w:sz w:val="24"/>
        </w:rPr>
        <w:t>投标文件应当对采购文件有关</w:t>
      </w:r>
      <w:r>
        <w:rPr>
          <w:rFonts w:ascii="宋体" w:hAnsi="宋体" w:cs="宋体" w:hint="eastAsia"/>
          <w:kern w:val="0"/>
          <w:sz w:val="24"/>
        </w:rPr>
        <w:t>交货期</w:t>
      </w:r>
      <w:r>
        <w:rPr>
          <w:rFonts w:ascii="宋体" w:hAnsi="宋体" w:cs="仿宋_GB2312" w:hint="eastAsia"/>
          <w:kern w:val="0"/>
          <w:sz w:val="24"/>
        </w:rPr>
        <w:t>、投标有效期、质量要求、采购范围等实质性内容作出响应。</w:t>
      </w:r>
    </w:p>
    <w:p w:rsidR="00E5658F" w:rsidRDefault="00F95841">
      <w:pPr>
        <w:autoSpaceDE w:val="0"/>
        <w:autoSpaceDN w:val="0"/>
        <w:adjustRightInd w:val="0"/>
        <w:spacing w:line="480" w:lineRule="exact"/>
        <w:jc w:val="left"/>
        <w:rPr>
          <w:rFonts w:ascii="宋体" w:hAnsi="宋体" w:cs="宋体"/>
          <w:sz w:val="24"/>
        </w:rPr>
      </w:pPr>
      <w:r>
        <w:rPr>
          <w:rFonts w:ascii="宋体" w:hAnsi="宋体" w:cs="TimesNewRomanPSMT"/>
          <w:kern w:val="0"/>
          <w:sz w:val="24"/>
        </w:rPr>
        <w:t>3.</w:t>
      </w:r>
      <w:r>
        <w:rPr>
          <w:rFonts w:ascii="宋体" w:hAnsi="宋体" w:cs="TimesNewRomanPSMT" w:hint="eastAsia"/>
          <w:kern w:val="0"/>
          <w:sz w:val="24"/>
        </w:rPr>
        <w:t>6.</w:t>
      </w:r>
      <w:r>
        <w:rPr>
          <w:rFonts w:ascii="宋体" w:hAnsi="宋体" w:cs="TimesNewRomanPSMT"/>
          <w:kern w:val="0"/>
          <w:sz w:val="24"/>
        </w:rPr>
        <w:t xml:space="preserve">3 </w:t>
      </w:r>
      <w:r>
        <w:rPr>
          <w:rFonts w:ascii="宋体" w:hAnsi="宋体" w:cs="宋体" w:hint="eastAsia"/>
          <w:sz w:val="24"/>
        </w:rPr>
        <w:t>1.）电子投标文件要求：电子投标文件全部采用电子文档，投标文件所附的证书证件均为原件扫描件并加盖投标企业电子</w:t>
      </w:r>
      <w:r w:rsidR="00911FCF">
        <w:rPr>
          <w:rFonts w:ascii="宋体" w:hAnsi="宋体" w:cs="宋体" w:hint="eastAsia"/>
          <w:sz w:val="24"/>
        </w:rPr>
        <w:t>签章</w:t>
      </w:r>
      <w:r>
        <w:rPr>
          <w:rFonts w:ascii="宋体" w:hAnsi="宋体" w:cs="宋体" w:hint="eastAsia"/>
          <w:sz w:val="24"/>
        </w:rPr>
        <w:t>；并按采购文件要求在相应位置加盖电子</w:t>
      </w:r>
      <w:r w:rsidR="00911FCF">
        <w:rPr>
          <w:rFonts w:ascii="宋体" w:hAnsi="宋体" w:cs="宋体" w:hint="eastAsia"/>
          <w:sz w:val="24"/>
        </w:rPr>
        <w:t>签章</w:t>
      </w:r>
      <w:r>
        <w:rPr>
          <w:rFonts w:ascii="宋体" w:hAnsi="宋体" w:cs="宋体" w:hint="eastAsia"/>
          <w:sz w:val="24"/>
        </w:rPr>
        <w:t>或签名，由</w:t>
      </w:r>
      <w:r w:rsidR="00F86467">
        <w:rPr>
          <w:rFonts w:ascii="宋体" w:hAnsi="宋体" w:cs="宋体" w:hint="eastAsia"/>
          <w:sz w:val="24"/>
        </w:rPr>
        <w:t>供应商</w:t>
      </w:r>
      <w:r>
        <w:rPr>
          <w:rFonts w:ascii="宋体" w:hAnsi="宋体" w:cs="宋体" w:hint="eastAsia"/>
          <w:sz w:val="24"/>
        </w:rPr>
        <w:t>的法定代表人签字或加盖电子</w:t>
      </w:r>
      <w:r w:rsidR="00911FCF">
        <w:rPr>
          <w:rFonts w:ascii="宋体" w:hAnsi="宋体" w:cs="宋体" w:hint="eastAsia"/>
          <w:sz w:val="24"/>
        </w:rPr>
        <w:t>签章</w:t>
      </w:r>
      <w:r>
        <w:rPr>
          <w:rFonts w:ascii="宋体" w:hAnsi="宋体" w:cs="宋体" w:hint="eastAsia"/>
          <w:sz w:val="24"/>
        </w:rPr>
        <w:t>的，应附法定代表人身份证明，由代理人签字或加盖电子</w:t>
      </w:r>
      <w:r w:rsidR="00911FCF">
        <w:rPr>
          <w:rFonts w:ascii="宋体" w:hAnsi="宋体" w:cs="宋体" w:hint="eastAsia"/>
          <w:sz w:val="24"/>
        </w:rPr>
        <w:t>签章</w:t>
      </w:r>
      <w:r>
        <w:rPr>
          <w:rFonts w:ascii="宋体" w:hAnsi="宋体" w:cs="宋体" w:hint="eastAsia"/>
          <w:sz w:val="24"/>
        </w:rPr>
        <w:t>的，应附由法定代表人签署的授权委托书。</w:t>
      </w:r>
    </w:p>
    <w:p w:rsidR="00E5658F" w:rsidRDefault="00F95841">
      <w:pPr>
        <w:autoSpaceDE w:val="0"/>
        <w:autoSpaceDN w:val="0"/>
        <w:adjustRightInd w:val="0"/>
        <w:spacing w:line="480" w:lineRule="exact"/>
        <w:jc w:val="left"/>
        <w:rPr>
          <w:rFonts w:ascii="宋体" w:hAnsi="宋体" w:cs="宋体"/>
          <w:sz w:val="24"/>
        </w:rPr>
      </w:pPr>
      <w:r>
        <w:rPr>
          <w:rFonts w:ascii="宋体" w:hAnsi="宋体" w:cs="宋体" w:hint="eastAsia"/>
          <w:sz w:val="24"/>
        </w:rPr>
        <w:t>2、）电子投标文件中所附原件扫描件资料均需加盖企业电子</w:t>
      </w:r>
      <w:r w:rsidR="00911FCF">
        <w:rPr>
          <w:rFonts w:ascii="宋体" w:hAnsi="宋体" w:cs="宋体" w:hint="eastAsia"/>
          <w:sz w:val="24"/>
        </w:rPr>
        <w:t>签章</w:t>
      </w:r>
      <w:r>
        <w:rPr>
          <w:rFonts w:ascii="宋体" w:hAnsi="宋体" w:cs="宋体" w:hint="eastAsia"/>
          <w:sz w:val="24"/>
        </w:rPr>
        <w:t>。</w:t>
      </w:r>
    </w:p>
    <w:p w:rsidR="00E5658F" w:rsidRDefault="00F95841">
      <w:pPr>
        <w:autoSpaceDE w:val="0"/>
        <w:autoSpaceDN w:val="0"/>
        <w:adjustRightInd w:val="0"/>
        <w:spacing w:line="480" w:lineRule="exact"/>
        <w:jc w:val="left"/>
        <w:rPr>
          <w:rFonts w:ascii="宋体" w:hAnsi="宋体" w:cs="TimesNewRomanPSMT"/>
          <w:kern w:val="0"/>
          <w:sz w:val="24"/>
        </w:rPr>
      </w:pPr>
      <w:bookmarkStart w:id="41" w:name="_Toc239762530"/>
      <w:bookmarkStart w:id="42" w:name="_Toc24994"/>
      <w:r>
        <w:rPr>
          <w:rFonts w:ascii="宋体" w:hAnsi="宋体" w:cs="TimesNewRomanPSMT"/>
          <w:kern w:val="0"/>
          <w:sz w:val="24"/>
        </w:rPr>
        <w:t xml:space="preserve">4. </w:t>
      </w:r>
      <w:r>
        <w:rPr>
          <w:rFonts w:ascii="宋体" w:hAnsi="宋体" w:cs="TimesNewRomanPSMT" w:hint="eastAsia"/>
          <w:kern w:val="0"/>
          <w:sz w:val="24"/>
        </w:rPr>
        <w:t>投标</w:t>
      </w:r>
      <w:bookmarkEnd w:id="41"/>
      <w:bookmarkEnd w:id="42"/>
    </w:p>
    <w:p w:rsidR="00E5658F" w:rsidRDefault="00F95841">
      <w:pPr>
        <w:autoSpaceDE w:val="0"/>
        <w:autoSpaceDN w:val="0"/>
        <w:adjustRightInd w:val="0"/>
        <w:spacing w:line="480" w:lineRule="exact"/>
        <w:jc w:val="left"/>
        <w:rPr>
          <w:rFonts w:ascii="黑体" w:eastAsia="黑体" w:hAnsi="新宋体" w:cs="宋体"/>
          <w:kern w:val="0"/>
          <w:sz w:val="24"/>
        </w:rPr>
      </w:pPr>
      <w:r>
        <w:rPr>
          <w:rFonts w:ascii="宋体" w:hAnsi="宋体" w:cs="TimesNewRomanPSMT"/>
          <w:kern w:val="0"/>
          <w:sz w:val="24"/>
        </w:rPr>
        <w:t xml:space="preserve">4.1 </w:t>
      </w:r>
      <w:r>
        <w:rPr>
          <w:rFonts w:ascii="宋体" w:hAnsi="宋体" w:cs="TimesNewRomanPSMT" w:hint="eastAsia"/>
          <w:kern w:val="0"/>
          <w:sz w:val="24"/>
        </w:rPr>
        <w:t>投标文件的密封和标记（本项目不适用）</w:t>
      </w:r>
    </w:p>
    <w:p w:rsidR="00E5658F" w:rsidRDefault="00F95841">
      <w:pPr>
        <w:autoSpaceDE w:val="0"/>
        <w:autoSpaceDN w:val="0"/>
        <w:adjustRightInd w:val="0"/>
        <w:spacing w:line="480" w:lineRule="exact"/>
        <w:jc w:val="left"/>
        <w:rPr>
          <w:rFonts w:ascii="黑体" w:eastAsia="黑体" w:hAnsi="新宋体" w:cs="宋体"/>
          <w:kern w:val="0"/>
          <w:sz w:val="24"/>
        </w:rPr>
      </w:pPr>
      <w:r>
        <w:rPr>
          <w:rFonts w:ascii="宋体" w:hAnsi="宋体" w:cs="仿宋_GB2312"/>
          <w:kern w:val="0"/>
          <w:sz w:val="24"/>
        </w:rPr>
        <w:t xml:space="preserve">4.2 </w:t>
      </w:r>
      <w:r>
        <w:rPr>
          <w:rFonts w:ascii="宋体" w:hAnsi="宋体" w:cs="仿宋_GB2312" w:hint="eastAsia"/>
          <w:kern w:val="0"/>
          <w:sz w:val="24"/>
        </w:rPr>
        <w:t>投标文件的递交</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4.2.1 </w:t>
      </w:r>
      <w:r>
        <w:rPr>
          <w:rFonts w:ascii="宋体" w:hAnsi="宋体" w:cs="仿宋_GB2312" w:hint="eastAsia"/>
          <w:kern w:val="0"/>
          <w:sz w:val="24"/>
        </w:rPr>
        <w:t>供应商应在本章供应商须知前附表规定的投标截止时间前递交投标文件。</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4.2.2 </w:t>
      </w:r>
      <w:r>
        <w:rPr>
          <w:rFonts w:ascii="宋体" w:hAnsi="宋体" w:cs="仿宋_GB2312" w:hint="eastAsia"/>
          <w:kern w:val="0"/>
          <w:sz w:val="24"/>
        </w:rPr>
        <w:t>供应商递交投标文件的地点：见供应商须知前附表。</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4.2.3 </w:t>
      </w:r>
      <w:r>
        <w:rPr>
          <w:rFonts w:ascii="宋体" w:hAnsi="宋体" w:cs="仿宋_GB2312" w:hint="eastAsia"/>
          <w:kern w:val="0"/>
          <w:sz w:val="24"/>
        </w:rPr>
        <w:t>除供应商须知前附表另有规定外，供应商所递交的投标文件不予退还。</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4.2.</w:t>
      </w:r>
      <w:r>
        <w:rPr>
          <w:rFonts w:ascii="宋体" w:hAnsi="宋体" w:cs="TimesNewRomanPSMT" w:hint="eastAsia"/>
          <w:kern w:val="0"/>
          <w:sz w:val="24"/>
        </w:rPr>
        <w:t>4</w:t>
      </w:r>
      <w:r>
        <w:rPr>
          <w:rFonts w:ascii="宋体" w:hAnsi="宋体" w:cs="仿宋_GB2312" w:hint="eastAsia"/>
          <w:kern w:val="0"/>
          <w:sz w:val="24"/>
        </w:rPr>
        <w:t>逾期送达的或者未送达指定地点的投标文件，采购人不予受理。</w:t>
      </w:r>
    </w:p>
    <w:p w:rsidR="00E5658F" w:rsidRDefault="00F95841">
      <w:pPr>
        <w:autoSpaceDE w:val="0"/>
        <w:autoSpaceDN w:val="0"/>
        <w:adjustRightInd w:val="0"/>
        <w:spacing w:line="480" w:lineRule="exact"/>
        <w:jc w:val="left"/>
        <w:outlineLvl w:val="3"/>
        <w:rPr>
          <w:rFonts w:ascii="宋体" w:hAnsi="宋体" w:cs="TimesNewRomanPSMT"/>
          <w:kern w:val="0"/>
          <w:sz w:val="24"/>
        </w:rPr>
      </w:pPr>
      <w:r>
        <w:rPr>
          <w:rFonts w:ascii="宋体" w:hAnsi="宋体" w:cs="TimesNewRomanPSMT"/>
          <w:kern w:val="0"/>
          <w:sz w:val="24"/>
        </w:rPr>
        <w:t xml:space="preserve">4.3 </w:t>
      </w:r>
      <w:r>
        <w:rPr>
          <w:rFonts w:ascii="宋体" w:hAnsi="宋体" w:cs="TimesNewRomanPSMT" w:hint="eastAsia"/>
          <w:kern w:val="0"/>
          <w:sz w:val="24"/>
        </w:rPr>
        <w:t>投标文件的修改与撤回</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4.3.1 </w:t>
      </w:r>
      <w:r>
        <w:rPr>
          <w:rFonts w:ascii="宋体" w:hAnsi="宋体" w:cs="仿宋_GB2312" w:hint="eastAsia"/>
          <w:kern w:val="0"/>
          <w:sz w:val="24"/>
        </w:rPr>
        <w:t>在本章供应商须知前附表第</w:t>
      </w:r>
      <w:r>
        <w:rPr>
          <w:rFonts w:ascii="宋体" w:hAnsi="宋体" w:cs="TimesNewRomanPSMT"/>
          <w:kern w:val="0"/>
          <w:sz w:val="24"/>
        </w:rPr>
        <w:t xml:space="preserve">2.2.2 </w:t>
      </w:r>
      <w:r>
        <w:rPr>
          <w:rFonts w:ascii="宋体" w:hAnsi="宋体" w:cs="仿宋_GB2312" w:hint="eastAsia"/>
          <w:kern w:val="0"/>
          <w:sz w:val="24"/>
        </w:rPr>
        <w:t>项规定的投标截止时间前，供应商可以修改或撤回已递交的投标文件。</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4.3.2 </w:t>
      </w:r>
      <w:r>
        <w:rPr>
          <w:rFonts w:ascii="宋体" w:hAnsi="宋体" w:cs="仿宋_GB2312" w:hint="eastAsia"/>
          <w:kern w:val="0"/>
          <w:sz w:val="24"/>
        </w:rPr>
        <w:t>供应商修改或撤回已递交投标文件的书面通知应按照本章第</w:t>
      </w:r>
      <w:r>
        <w:rPr>
          <w:rFonts w:ascii="宋体" w:hAnsi="宋体" w:cs="TimesNewRomanPSMT"/>
          <w:kern w:val="0"/>
          <w:sz w:val="24"/>
        </w:rPr>
        <w:t>3.</w:t>
      </w:r>
      <w:r>
        <w:rPr>
          <w:rFonts w:ascii="宋体" w:hAnsi="宋体" w:cs="TimesNewRomanPSMT" w:hint="eastAsia"/>
          <w:kern w:val="0"/>
          <w:sz w:val="24"/>
        </w:rPr>
        <w:t>6</w:t>
      </w:r>
      <w:r>
        <w:rPr>
          <w:rFonts w:ascii="宋体" w:hAnsi="宋体" w:cs="TimesNewRomanPSMT"/>
          <w:kern w:val="0"/>
          <w:sz w:val="24"/>
        </w:rPr>
        <w:t xml:space="preserve">.3 </w:t>
      </w:r>
      <w:r>
        <w:rPr>
          <w:rFonts w:ascii="宋体" w:hAnsi="宋体" w:cs="仿宋_GB2312" w:hint="eastAsia"/>
          <w:kern w:val="0"/>
          <w:sz w:val="24"/>
        </w:rPr>
        <w:t>项的要求签字并加盖单位章。采购人收到书面通知后，向供应商出具签收凭证。</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4.3.3 </w:t>
      </w:r>
      <w:r>
        <w:rPr>
          <w:rFonts w:ascii="宋体" w:hAnsi="宋体" w:cs="仿宋_GB2312" w:hint="eastAsia"/>
          <w:kern w:val="0"/>
          <w:sz w:val="24"/>
        </w:rPr>
        <w:t>修改的内容为投标文件的组成部分。修改的投标文件应按照本章第</w:t>
      </w:r>
      <w:r>
        <w:rPr>
          <w:rFonts w:ascii="宋体" w:hAnsi="宋体" w:cs="TimesNewRomanPSMT"/>
          <w:kern w:val="0"/>
          <w:sz w:val="24"/>
        </w:rPr>
        <w:t xml:space="preserve">3 </w:t>
      </w:r>
      <w:r>
        <w:rPr>
          <w:rFonts w:ascii="宋体" w:hAnsi="宋体" w:cs="仿宋_GB2312" w:hint="eastAsia"/>
          <w:kern w:val="0"/>
          <w:sz w:val="24"/>
        </w:rPr>
        <w:t>条、第</w:t>
      </w:r>
      <w:r>
        <w:rPr>
          <w:rFonts w:ascii="宋体" w:hAnsi="宋体" w:cs="TimesNewRomanPSMT"/>
          <w:kern w:val="0"/>
          <w:sz w:val="24"/>
        </w:rPr>
        <w:t xml:space="preserve">4 </w:t>
      </w:r>
      <w:r>
        <w:rPr>
          <w:rFonts w:ascii="宋体" w:hAnsi="宋体" w:cs="仿宋_GB2312" w:hint="eastAsia"/>
          <w:kern w:val="0"/>
          <w:sz w:val="24"/>
        </w:rPr>
        <w:t>条规定进行编制、密封、标记和递交，并标明“修改”字样。</w:t>
      </w:r>
    </w:p>
    <w:p w:rsidR="00E5658F" w:rsidRDefault="00F95841">
      <w:pPr>
        <w:spacing w:line="480" w:lineRule="exact"/>
        <w:rPr>
          <w:rFonts w:ascii="宋体" w:hAnsi="宋体"/>
          <w:b/>
          <w:sz w:val="24"/>
        </w:rPr>
      </w:pPr>
      <w:r>
        <w:rPr>
          <w:rFonts w:ascii="宋体" w:hAnsi="宋体" w:cs="仿宋_GB2312" w:hint="eastAsia"/>
          <w:b/>
          <w:bCs/>
          <w:kern w:val="0"/>
          <w:sz w:val="24"/>
        </w:rPr>
        <w:t xml:space="preserve">4.4 </w:t>
      </w:r>
      <w:r>
        <w:rPr>
          <w:rFonts w:ascii="宋体" w:hAnsi="宋体" w:hint="eastAsia"/>
          <w:b/>
          <w:sz w:val="24"/>
        </w:rPr>
        <w:t>评标中有下列情形之一的，其投标将会被拒绝：</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4.4.1 无单位盖章或无法定代表人或法定代表人授权的代理人签字的； </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4.4.2 未按规定的格式填写，内容不全或关键字迹模糊、无法辨认的； </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4.4.3 供应商递交两份或多份内容不同的投标文件，或在一份投标文件中对同一采购项目报有两个或多个报价，且未声明哪一个有效，按采购文件规定提交备选投标方案的除外； </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4.4.4 联合体投标的；</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4.4.5 不按评标委员会要求澄清、说明或补正的；</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4.4.6 投标文件载明的采购项目完成交货期超过采购文件规定的期限；</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4.4.7 明显不符合采购要求、技术标准的要求；</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4.4.8 投标文件附加有采购人不能接受的条件的；</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4.4.9供应商以他人的名义投标、串通投标、欺诈、威胁、以行贿手段或其他弄虚作假方式谋取中标采取可能影响评标公正性的不正当手段的；</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4.4.10不符合采购文件中规定的其他实质性要求的；</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4.4.11投标行为违反采购投标法以及相关法律、法规和规定的。</w:t>
      </w:r>
    </w:p>
    <w:p w:rsidR="00E5658F" w:rsidRDefault="00F95841">
      <w:pPr>
        <w:autoSpaceDE w:val="0"/>
        <w:autoSpaceDN w:val="0"/>
        <w:adjustRightInd w:val="0"/>
        <w:spacing w:line="480" w:lineRule="exact"/>
        <w:jc w:val="left"/>
        <w:rPr>
          <w:rFonts w:ascii="宋体" w:hAnsi="宋体" w:cs="仿宋_GB2312"/>
          <w:kern w:val="0"/>
          <w:sz w:val="24"/>
        </w:rPr>
      </w:pPr>
      <w:bookmarkStart w:id="43" w:name="_Toc239762531"/>
      <w:bookmarkStart w:id="44" w:name="_Toc20186"/>
      <w:r>
        <w:rPr>
          <w:rFonts w:ascii="宋体" w:hAnsi="宋体" w:cs="仿宋_GB2312"/>
          <w:kern w:val="0"/>
          <w:sz w:val="24"/>
        </w:rPr>
        <w:t xml:space="preserve">5. </w:t>
      </w:r>
      <w:r>
        <w:rPr>
          <w:rFonts w:ascii="宋体" w:hAnsi="宋体" w:cs="仿宋_GB2312" w:hint="eastAsia"/>
          <w:kern w:val="0"/>
          <w:sz w:val="24"/>
        </w:rPr>
        <w:t>开标</w:t>
      </w:r>
      <w:bookmarkEnd w:id="43"/>
      <w:bookmarkEnd w:id="44"/>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5.1 </w:t>
      </w:r>
      <w:r>
        <w:rPr>
          <w:rFonts w:ascii="宋体" w:hAnsi="宋体" w:cs="仿宋_GB2312" w:hint="eastAsia"/>
          <w:kern w:val="0"/>
          <w:sz w:val="24"/>
        </w:rPr>
        <w:t>开标时间和地点</w:t>
      </w:r>
    </w:p>
    <w:p w:rsidR="00E5658F" w:rsidRDefault="00F95841">
      <w:pPr>
        <w:autoSpaceDE w:val="0"/>
        <w:autoSpaceDN w:val="0"/>
        <w:adjustRightInd w:val="0"/>
        <w:spacing w:line="480" w:lineRule="exact"/>
        <w:ind w:firstLineChars="200" w:firstLine="480"/>
        <w:jc w:val="left"/>
        <w:rPr>
          <w:rFonts w:ascii="宋体" w:hAnsi="宋体" w:cs="仿宋_GB2312"/>
          <w:bCs/>
          <w:kern w:val="0"/>
          <w:sz w:val="24"/>
        </w:rPr>
      </w:pPr>
      <w:r>
        <w:rPr>
          <w:rFonts w:ascii="宋体" w:hAnsi="宋体" w:cs="仿宋_GB2312" w:hint="eastAsia"/>
          <w:bCs/>
          <w:kern w:val="0"/>
          <w:sz w:val="24"/>
        </w:rPr>
        <w:t>采购人在本章供应商须知前附表第</w:t>
      </w:r>
      <w:r>
        <w:rPr>
          <w:rFonts w:ascii="宋体" w:hAnsi="宋体" w:cs="TimesNewRomanPSMT"/>
          <w:bCs/>
          <w:kern w:val="0"/>
          <w:sz w:val="24"/>
        </w:rPr>
        <w:t xml:space="preserve">2.2.2 </w:t>
      </w:r>
      <w:r>
        <w:rPr>
          <w:rFonts w:ascii="宋体" w:hAnsi="宋体" w:cs="仿宋_GB2312" w:hint="eastAsia"/>
          <w:bCs/>
          <w:kern w:val="0"/>
          <w:sz w:val="24"/>
        </w:rPr>
        <w:t>项规定的投标截止时间（开标时间）和本章供应商须知前附表第5.1项规定的地点公开开标，邀请所有供应商的法定代表人或其委托代理人参加。</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5.2 </w:t>
      </w:r>
      <w:r>
        <w:rPr>
          <w:rFonts w:ascii="宋体" w:hAnsi="宋体" w:cs="仿宋_GB2312" w:hint="eastAsia"/>
          <w:kern w:val="0"/>
          <w:sz w:val="24"/>
        </w:rPr>
        <w:t>开标程序</w:t>
      </w:r>
    </w:p>
    <w:p w:rsidR="00E5658F" w:rsidRDefault="00F95841">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主持人按下列程序进行开标：</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1</w:t>
      </w:r>
      <w:r>
        <w:rPr>
          <w:rFonts w:ascii="宋体" w:hAnsi="宋体" w:cs="仿宋_GB2312" w:hint="eastAsia"/>
          <w:kern w:val="0"/>
          <w:sz w:val="24"/>
        </w:rPr>
        <w:t>）宣布开标纪律；</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2</w:t>
      </w:r>
      <w:r>
        <w:rPr>
          <w:rFonts w:ascii="宋体" w:hAnsi="宋体" w:cs="仿宋_GB2312" w:hint="eastAsia"/>
          <w:kern w:val="0"/>
          <w:sz w:val="24"/>
        </w:rPr>
        <w:t>）公布在投标截止时间前递交投标文件的供应商名称，并点名确认供应商是否派人到场；</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3</w:t>
      </w:r>
      <w:r>
        <w:rPr>
          <w:rFonts w:ascii="宋体" w:hAnsi="宋体" w:cs="仿宋_GB2312" w:hint="eastAsia"/>
          <w:kern w:val="0"/>
          <w:sz w:val="24"/>
        </w:rPr>
        <w:t>）宣布开标人、唱标人、记录人、监标人等有关人员姓名；</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4</w:t>
      </w:r>
      <w:r>
        <w:rPr>
          <w:rFonts w:ascii="宋体" w:hAnsi="宋体" w:cs="仿宋_GB2312" w:hint="eastAsia"/>
          <w:kern w:val="0"/>
          <w:sz w:val="24"/>
        </w:rPr>
        <w:t>）按要求解密；</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（5）按照宣布的开标顺序当众开标，公布供应商名称、投标报价、质量要求、</w:t>
      </w:r>
      <w:r>
        <w:rPr>
          <w:rFonts w:ascii="宋体" w:hAnsi="宋体" w:cs="宋体" w:hint="eastAsia"/>
          <w:kern w:val="0"/>
          <w:sz w:val="24"/>
        </w:rPr>
        <w:t>交货期</w:t>
      </w:r>
      <w:r>
        <w:rPr>
          <w:rFonts w:ascii="宋体" w:hAnsi="宋体" w:cs="仿宋_GB2312" w:hint="eastAsia"/>
          <w:kern w:val="0"/>
          <w:sz w:val="24"/>
        </w:rPr>
        <w:t>及其他内容，并记录在案；</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6</w:t>
      </w:r>
      <w:r>
        <w:rPr>
          <w:rFonts w:ascii="宋体" w:hAnsi="宋体" w:cs="仿宋_GB2312" w:hint="eastAsia"/>
          <w:kern w:val="0"/>
          <w:sz w:val="24"/>
        </w:rPr>
        <w:t>）供应商代表、采购人代表、监标人、记录人等有关人员在开标记录上签字确认；</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7</w:t>
      </w:r>
      <w:r>
        <w:rPr>
          <w:rFonts w:ascii="宋体" w:hAnsi="宋体" w:cs="仿宋_GB2312" w:hint="eastAsia"/>
          <w:kern w:val="0"/>
          <w:sz w:val="24"/>
        </w:rPr>
        <w:t>）开标结束。</w:t>
      </w:r>
    </w:p>
    <w:p w:rsidR="00E5658F" w:rsidRDefault="00F95841">
      <w:pPr>
        <w:autoSpaceDE w:val="0"/>
        <w:autoSpaceDN w:val="0"/>
        <w:adjustRightInd w:val="0"/>
        <w:spacing w:line="480" w:lineRule="exact"/>
        <w:jc w:val="left"/>
        <w:rPr>
          <w:rFonts w:ascii="宋体" w:hAnsi="宋体" w:cs="TimesNewRomanPSMT"/>
          <w:kern w:val="0"/>
          <w:sz w:val="24"/>
        </w:rPr>
      </w:pPr>
      <w:bookmarkStart w:id="45" w:name="_Toc239762532"/>
      <w:bookmarkStart w:id="46" w:name="_Toc23590"/>
      <w:r>
        <w:rPr>
          <w:rFonts w:ascii="宋体" w:hAnsi="宋体" w:cs="TimesNewRomanPSMT"/>
          <w:kern w:val="0"/>
          <w:sz w:val="24"/>
        </w:rPr>
        <w:t xml:space="preserve">6. </w:t>
      </w:r>
      <w:r>
        <w:rPr>
          <w:rFonts w:ascii="宋体" w:hAnsi="宋体" w:cs="TimesNewRomanPSMT" w:hint="eastAsia"/>
          <w:kern w:val="0"/>
          <w:sz w:val="24"/>
        </w:rPr>
        <w:t>评标</w:t>
      </w:r>
      <w:bookmarkEnd w:id="45"/>
      <w:bookmarkEnd w:id="46"/>
    </w:p>
    <w:p w:rsidR="00E5658F" w:rsidRDefault="00F95841">
      <w:pPr>
        <w:autoSpaceDE w:val="0"/>
        <w:autoSpaceDN w:val="0"/>
        <w:adjustRightInd w:val="0"/>
        <w:spacing w:line="480" w:lineRule="exact"/>
        <w:jc w:val="left"/>
        <w:rPr>
          <w:rFonts w:ascii="宋体" w:hAnsi="宋体" w:cs="TimesNewRomanPSMT"/>
          <w:kern w:val="0"/>
          <w:sz w:val="24"/>
        </w:rPr>
      </w:pPr>
      <w:r>
        <w:rPr>
          <w:rFonts w:ascii="宋体" w:hAnsi="宋体" w:cs="TimesNewRomanPSMT"/>
          <w:kern w:val="0"/>
          <w:sz w:val="24"/>
        </w:rPr>
        <w:t xml:space="preserve">6.1 </w:t>
      </w:r>
      <w:r>
        <w:rPr>
          <w:rFonts w:ascii="宋体" w:hAnsi="宋体" w:cs="TimesNewRomanPSMT" w:hint="eastAsia"/>
          <w:kern w:val="0"/>
          <w:sz w:val="24"/>
        </w:rPr>
        <w:t>评标委员会</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6.1.1 </w:t>
      </w:r>
      <w:r>
        <w:rPr>
          <w:rFonts w:ascii="宋体" w:hAnsi="宋体" w:cs="仿宋_GB2312" w:hint="eastAsia"/>
          <w:kern w:val="0"/>
          <w:sz w:val="24"/>
        </w:rPr>
        <w:t>评标由采购人依法组建的评标委员会负责。评标委员会由有关技术、经济等方面的专家组成。评标委员会成员人数以及技术、经济等方面专家的确定方式见供应商须知前附表。</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6.1.2 </w:t>
      </w:r>
      <w:r>
        <w:rPr>
          <w:rFonts w:ascii="宋体" w:hAnsi="宋体" w:cs="仿宋_GB2312" w:hint="eastAsia"/>
          <w:kern w:val="0"/>
          <w:sz w:val="24"/>
        </w:rPr>
        <w:t>评标委员会成员有下列情形之一的，应当回避：</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1</w:t>
      </w:r>
      <w:r>
        <w:rPr>
          <w:rFonts w:ascii="宋体" w:hAnsi="宋体" w:cs="仿宋_GB2312" w:hint="eastAsia"/>
          <w:kern w:val="0"/>
          <w:sz w:val="24"/>
        </w:rPr>
        <w:t>）采购人或供应商的主要负责人的近亲属；</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2</w:t>
      </w:r>
      <w:r>
        <w:rPr>
          <w:rFonts w:ascii="宋体" w:hAnsi="宋体" w:cs="仿宋_GB2312" w:hint="eastAsia"/>
          <w:kern w:val="0"/>
          <w:sz w:val="24"/>
        </w:rPr>
        <w:t>）项目主管部门或者行政监督部门的人员；</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3</w:t>
      </w:r>
      <w:r>
        <w:rPr>
          <w:rFonts w:ascii="宋体" w:hAnsi="宋体" w:cs="仿宋_GB2312" w:hint="eastAsia"/>
          <w:kern w:val="0"/>
          <w:sz w:val="24"/>
        </w:rPr>
        <w:t>）与供应商有经济利益关系，可能影响对投标公正评审的；</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4</w:t>
      </w:r>
      <w:r>
        <w:rPr>
          <w:rFonts w:ascii="宋体" w:hAnsi="宋体" w:cs="仿宋_GB2312" w:hint="eastAsia"/>
          <w:kern w:val="0"/>
          <w:sz w:val="24"/>
        </w:rPr>
        <w:t>）曾因在采购、评标以及其他与采购投标有关活动中从事违法行为而受过行政处罚或刑事处罚的。</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6.2 </w:t>
      </w:r>
      <w:r>
        <w:rPr>
          <w:rFonts w:ascii="宋体" w:hAnsi="宋体" w:cs="仿宋_GB2312" w:hint="eastAsia"/>
          <w:kern w:val="0"/>
          <w:sz w:val="24"/>
        </w:rPr>
        <w:t>评标原则</w:t>
      </w:r>
    </w:p>
    <w:p w:rsidR="00E5658F" w:rsidRDefault="00F95841">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评标活动遵循公平、公正、科学和择优的原则。</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6.3 </w:t>
      </w:r>
      <w:r>
        <w:rPr>
          <w:rFonts w:ascii="宋体" w:hAnsi="宋体" w:cs="仿宋_GB2312" w:hint="eastAsia"/>
          <w:kern w:val="0"/>
          <w:sz w:val="24"/>
        </w:rPr>
        <w:t>评标</w:t>
      </w:r>
    </w:p>
    <w:p w:rsidR="00E5658F" w:rsidRDefault="00F95841">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评标委员会按照第三章“评标办法”规定的方法、标准和程序对投标文件进行评审。第三章“评标办法”没有规定的方法、标准，不作为评标依据。</w:t>
      </w:r>
    </w:p>
    <w:p w:rsidR="00E5658F" w:rsidRDefault="00F95841">
      <w:pPr>
        <w:pStyle w:val="Default"/>
        <w:spacing w:line="480" w:lineRule="exact"/>
        <w:jc w:val="both"/>
        <w:outlineLvl w:val="2"/>
        <w:rPr>
          <w:rFonts w:hAnsi="宋体" w:cs="仿宋_GB2312"/>
          <w:color w:val="auto"/>
        </w:rPr>
      </w:pPr>
      <w:bookmarkStart w:id="47" w:name="_Toc239762533"/>
      <w:bookmarkStart w:id="48" w:name="_Toc19417"/>
      <w:r>
        <w:rPr>
          <w:rFonts w:hAnsi="宋体" w:cs="仿宋_GB2312"/>
          <w:color w:val="auto"/>
        </w:rPr>
        <w:t xml:space="preserve">7. </w:t>
      </w:r>
      <w:r>
        <w:rPr>
          <w:rFonts w:hAnsi="宋体" w:cs="仿宋_GB2312" w:hint="eastAsia"/>
          <w:color w:val="auto"/>
        </w:rPr>
        <w:t>合同授予</w:t>
      </w:r>
      <w:bookmarkEnd w:id="47"/>
      <w:bookmarkEnd w:id="48"/>
    </w:p>
    <w:p w:rsidR="00E5658F" w:rsidRDefault="00F95841">
      <w:pPr>
        <w:autoSpaceDE w:val="0"/>
        <w:autoSpaceDN w:val="0"/>
        <w:adjustRightInd w:val="0"/>
        <w:spacing w:line="480" w:lineRule="exact"/>
        <w:jc w:val="left"/>
        <w:outlineLvl w:val="3"/>
        <w:rPr>
          <w:rFonts w:ascii="宋体" w:hAnsi="宋体" w:cs="仿宋_GB2312"/>
          <w:kern w:val="0"/>
          <w:sz w:val="24"/>
        </w:rPr>
      </w:pPr>
      <w:r>
        <w:rPr>
          <w:rFonts w:ascii="宋体" w:hAnsi="宋体" w:cs="仿宋_GB2312"/>
          <w:kern w:val="0"/>
          <w:sz w:val="24"/>
        </w:rPr>
        <w:t xml:space="preserve">7.1 </w:t>
      </w:r>
      <w:r>
        <w:rPr>
          <w:rFonts w:ascii="宋体" w:hAnsi="宋体" w:cs="仿宋_GB2312" w:hint="eastAsia"/>
          <w:kern w:val="0"/>
          <w:sz w:val="24"/>
        </w:rPr>
        <w:t>定标方式</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7.1.1 除供应商须知前附表规定评标委员会直接确定中标人外，采购人依据评标委员会推荐的中标候选人的顺序确定中标人，评标委员会推荐中标候选人的人数见供应商须知前附表。</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7.2 </w:t>
      </w:r>
      <w:r>
        <w:rPr>
          <w:rFonts w:ascii="宋体" w:hAnsi="宋体" w:cs="仿宋_GB2312" w:hint="eastAsia"/>
          <w:kern w:val="0"/>
          <w:sz w:val="24"/>
        </w:rPr>
        <w:t>中标通知</w:t>
      </w:r>
    </w:p>
    <w:p w:rsidR="00E5658F" w:rsidRDefault="00F95841">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在本章第</w:t>
      </w:r>
      <w:r>
        <w:rPr>
          <w:rFonts w:ascii="宋体" w:hAnsi="宋体" w:cs="TimesNewRomanPSMT"/>
          <w:kern w:val="0"/>
          <w:sz w:val="24"/>
        </w:rPr>
        <w:t xml:space="preserve">3.3 </w:t>
      </w:r>
      <w:r>
        <w:rPr>
          <w:rFonts w:ascii="宋体" w:hAnsi="宋体" w:cs="仿宋_GB2312" w:hint="eastAsia"/>
          <w:kern w:val="0"/>
          <w:sz w:val="24"/>
        </w:rPr>
        <w:t>款规定的投标有效期内，采购人以书面形式向中标人发出中标通知书，同时将中标结果通知未中标的供应商。</w:t>
      </w:r>
    </w:p>
    <w:p w:rsidR="00E5658F" w:rsidRDefault="00F95841">
      <w:pPr>
        <w:autoSpaceDE w:val="0"/>
        <w:autoSpaceDN w:val="0"/>
        <w:adjustRightInd w:val="0"/>
        <w:spacing w:line="480" w:lineRule="exact"/>
        <w:jc w:val="left"/>
        <w:rPr>
          <w:rFonts w:ascii="宋体" w:hAnsi="宋体" w:cs="TimesNewRomanPSMT"/>
          <w:kern w:val="0"/>
          <w:sz w:val="24"/>
        </w:rPr>
      </w:pPr>
      <w:r w:rsidRPr="00230204">
        <w:rPr>
          <w:rFonts w:ascii="宋体" w:hAnsi="宋体" w:cs="TimesNewRomanPSMT"/>
          <w:kern w:val="0"/>
          <w:sz w:val="24"/>
        </w:rPr>
        <w:t xml:space="preserve">7.3 </w:t>
      </w:r>
      <w:r w:rsidRPr="00230204">
        <w:rPr>
          <w:rFonts w:ascii="宋体" w:hAnsi="宋体" w:cs="TimesNewRomanPSMT" w:hint="eastAsia"/>
          <w:kern w:val="0"/>
          <w:sz w:val="24"/>
        </w:rPr>
        <w:t>履约担保</w:t>
      </w:r>
      <w:r w:rsidR="00050121" w:rsidRPr="00230204">
        <w:rPr>
          <w:rFonts w:ascii="宋体" w:hAnsi="宋体" w:cs="TimesNewRomanPSMT" w:hint="eastAsia"/>
          <w:kern w:val="0"/>
          <w:sz w:val="24"/>
        </w:rPr>
        <w:t>（本项目不适用）</w:t>
      </w:r>
    </w:p>
    <w:p w:rsidR="00E5658F" w:rsidRDefault="00F95841">
      <w:pPr>
        <w:autoSpaceDE w:val="0"/>
        <w:autoSpaceDN w:val="0"/>
        <w:adjustRightInd w:val="0"/>
        <w:spacing w:line="480" w:lineRule="exact"/>
        <w:jc w:val="left"/>
        <w:rPr>
          <w:rFonts w:ascii="宋体" w:hAnsi="宋体" w:cs="TimesNewRomanPSMT"/>
          <w:kern w:val="0"/>
          <w:sz w:val="24"/>
        </w:rPr>
      </w:pPr>
      <w:r>
        <w:rPr>
          <w:rFonts w:ascii="宋体" w:hAnsi="宋体" w:cs="TimesNewRomanPSMT"/>
          <w:kern w:val="0"/>
          <w:sz w:val="24"/>
        </w:rPr>
        <w:t xml:space="preserve">7.3.1 </w:t>
      </w:r>
      <w:r>
        <w:rPr>
          <w:rFonts w:ascii="宋体" w:hAnsi="宋体" w:cs="TimesNewRomanPSMT" w:hint="eastAsia"/>
          <w:kern w:val="0"/>
          <w:sz w:val="24"/>
        </w:rPr>
        <w:t>中标人确定后，中标人应向采购人提交履约</w:t>
      </w:r>
      <w:r>
        <w:rPr>
          <w:rFonts w:ascii="宋体" w:hAnsi="宋体" w:cs="TimesNewRomanPSMT" w:hint="eastAsia"/>
          <w:color w:val="000000" w:themeColor="text1"/>
          <w:kern w:val="0"/>
          <w:sz w:val="24"/>
        </w:rPr>
        <w:t>保证金</w:t>
      </w:r>
      <w:r>
        <w:rPr>
          <w:rFonts w:ascii="宋体" w:hAnsi="宋体" w:cs="TimesNewRomanPSMT" w:hint="eastAsia"/>
          <w:kern w:val="0"/>
          <w:sz w:val="24"/>
        </w:rPr>
        <w:t>。</w:t>
      </w:r>
    </w:p>
    <w:p w:rsidR="00E5658F" w:rsidRDefault="00F95841">
      <w:pPr>
        <w:autoSpaceDE w:val="0"/>
        <w:autoSpaceDN w:val="0"/>
        <w:adjustRightInd w:val="0"/>
        <w:spacing w:line="480" w:lineRule="exact"/>
        <w:jc w:val="left"/>
        <w:rPr>
          <w:rFonts w:ascii="宋体" w:hAnsi="宋体" w:cs="仿宋_GB2312"/>
          <w:color w:val="000000" w:themeColor="text1"/>
          <w:kern w:val="0"/>
          <w:sz w:val="24"/>
        </w:rPr>
      </w:pPr>
      <w:r>
        <w:rPr>
          <w:rFonts w:ascii="宋体" w:hAnsi="宋体" w:cs="TimesNewRomanPSMT"/>
          <w:kern w:val="0"/>
          <w:sz w:val="24"/>
        </w:rPr>
        <w:t xml:space="preserve">7.3.2 </w:t>
      </w:r>
      <w:r>
        <w:rPr>
          <w:rFonts w:ascii="宋体" w:hAnsi="宋体" w:cs="仿宋_GB2312" w:hint="eastAsia"/>
          <w:kern w:val="0"/>
          <w:sz w:val="24"/>
        </w:rPr>
        <w:t>中标人不能按本章第</w:t>
      </w:r>
      <w:r>
        <w:rPr>
          <w:rFonts w:ascii="宋体" w:hAnsi="宋体" w:cs="TimesNewRomanPSMT"/>
          <w:kern w:val="0"/>
          <w:sz w:val="24"/>
        </w:rPr>
        <w:t xml:space="preserve">7.3.1 </w:t>
      </w:r>
      <w:r>
        <w:rPr>
          <w:rFonts w:ascii="宋体" w:hAnsi="宋体" w:cs="仿宋_GB2312" w:hint="eastAsia"/>
          <w:kern w:val="0"/>
          <w:sz w:val="24"/>
        </w:rPr>
        <w:t>项要求提交履约担保的，视为放弃中标，</w:t>
      </w:r>
      <w:r>
        <w:rPr>
          <w:rFonts w:ascii="宋体" w:hAnsi="宋体" w:cs="仿宋_GB2312" w:hint="eastAsia"/>
          <w:color w:val="000000" w:themeColor="text1"/>
          <w:kern w:val="0"/>
          <w:sz w:val="24"/>
        </w:rPr>
        <w:t>给采购人造成的损失的，中标人还应当予以赔偿。</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7.4 </w:t>
      </w:r>
      <w:r>
        <w:rPr>
          <w:rFonts w:ascii="宋体" w:hAnsi="宋体" w:cs="仿宋_GB2312" w:hint="eastAsia"/>
          <w:kern w:val="0"/>
          <w:sz w:val="24"/>
        </w:rPr>
        <w:t>签订合同</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7.4.1 </w:t>
      </w:r>
      <w:r>
        <w:rPr>
          <w:rFonts w:ascii="宋体" w:hAnsi="宋体" w:cs="仿宋_GB2312" w:hint="eastAsia"/>
          <w:kern w:val="0"/>
          <w:sz w:val="24"/>
        </w:rPr>
        <w:t>采购人和中标人应当自中标通知书发出之日起</w:t>
      </w:r>
      <w:r>
        <w:rPr>
          <w:rFonts w:ascii="宋体" w:hAnsi="宋体" w:cs="TimesNewRomanPSMT" w:hint="eastAsia"/>
          <w:kern w:val="0"/>
          <w:sz w:val="24"/>
        </w:rPr>
        <w:t>30</w:t>
      </w:r>
      <w:r>
        <w:rPr>
          <w:rFonts w:ascii="宋体" w:hAnsi="宋体" w:cs="仿宋_GB2312" w:hint="eastAsia"/>
          <w:kern w:val="0"/>
          <w:sz w:val="24"/>
        </w:rPr>
        <w:t>天内，根据采购文件和中标人的投标文件订立书面合同。中标人无正当理由拒签合同的，采购人取消其中标资格。</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7.4.2 </w:t>
      </w:r>
      <w:r>
        <w:rPr>
          <w:rFonts w:ascii="宋体" w:hAnsi="宋体" w:cs="仿宋_GB2312" w:hint="eastAsia"/>
          <w:kern w:val="0"/>
          <w:sz w:val="24"/>
        </w:rPr>
        <w:t>发出中标通知书后，给中标人造成损失的，还应当赔偿损失。</w:t>
      </w:r>
    </w:p>
    <w:p w:rsidR="00E5658F" w:rsidRDefault="00F95841">
      <w:pPr>
        <w:autoSpaceDE w:val="0"/>
        <w:autoSpaceDN w:val="0"/>
        <w:adjustRightInd w:val="0"/>
        <w:spacing w:line="480" w:lineRule="exact"/>
        <w:jc w:val="left"/>
        <w:rPr>
          <w:rFonts w:ascii="宋体" w:hAnsi="宋体" w:cs="仿宋_GB2312"/>
          <w:kern w:val="0"/>
          <w:sz w:val="24"/>
        </w:rPr>
      </w:pPr>
      <w:bookmarkStart w:id="49" w:name="_Toc12971"/>
      <w:bookmarkStart w:id="50" w:name="_Toc239762534"/>
      <w:r>
        <w:rPr>
          <w:rFonts w:ascii="宋体" w:hAnsi="宋体" w:cs="仿宋_GB2312"/>
          <w:kern w:val="0"/>
          <w:sz w:val="24"/>
        </w:rPr>
        <w:t xml:space="preserve">8. </w:t>
      </w:r>
      <w:r>
        <w:rPr>
          <w:rFonts w:ascii="宋体" w:hAnsi="宋体" w:cs="仿宋_GB2312" w:hint="eastAsia"/>
          <w:kern w:val="0"/>
          <w:sz w:val="24"/>
        </w:rPr>
        <w:t>重新采购和改变采购方式</w:t>
      </w:r>
      <w:bookmarkEnd w:id="49"/>
      <w:bookmarkEnd w:id="50"/>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8.1 </w:t>
      </w:r>
      <w:r>
        <w:rPr>
          <w:rFonts w:ascii="宋体" w:hAnsi="宋体" w:cs="仿宋_GB2312" w:hint="eastAsia"/>
          <w:kern w:val="0"/>
          <w:sz w:val="24"/>
        </w:rPr>
        <w:t>重新采购</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有下列情形之一的，采购人将重新采购：</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1</w:t>
      </w:r>
      <w:r>
        <w:rPr>
          <w:rFonts w:ascii="宋体" w:hAnsi="宋体" w:cs="仿宋_GB2312" w:hint="eastAsia"/>
          <w:kern w:val="0"/>
          <w:sz w:val="24"/>
        </w:rPr>
        <w:t>）投标截止时间止，供应商少于</w:t>
      </w:r>
      <w:r>
        <w:rPr>
          <w:rFonts w:ascii="宋体" w:hAnsi="宋体" w:cs="TimesNewRomanPSMT"/>
          <w:kern w:val="0"/>
          <w:sz w:val="24"/>
        </w:rPr>
        <w:t>3</w:t>
      </w:r>
      <w:r>
        <w:rPr>
          <w:rFonts w:ascii="宋体" w:hAnsi="宋体" w:cs="仿宋_GB2312" w:hint="eastAsia"/>
          <w:kern w:val="0"/>
          <w:sz w:val="24"/>
        </w:rPr>
        <w:t>家的；</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2</w:t>
      </w:r>
      <w:r>
        <w:rPr>
          <w:rFonts w:ascii="宋体" w:hAnsi="宋体" w:cs="仿宋_GB2312" w:hint="eastAsia"/>
          <w:kern w:val="0"/>
          <w:sz w:val="24"/>
        </w:rPr>
        <w:t>）经评标委员会评审后否决所有投标的。</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8.2 </w:t>
      </w:r>
      <w:r>
        <w:rPr>
          <w:rFonts w:ascii="宋体" w:hAnsi="宋体" w:cs="仿宋_GB2312" w:hint="eastAsia"/>
          <w:kern w:val="0"/>
          <w:sz w:val="24"/>
        </w:rPr>
        <w:t>改变采购方式</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重新采购后供应商仍少于</w:t>
      </w:r>
      <w:r>
        <w:rPr>
          <w:rFonts w:ascii="宋体" w:hAnsi="宋体" w:cs="TimesNewRomanPSMT"/>
          <w:kern w:val="0"/>
          <w:sz w:val="24"/>
        </w:rPr>
        <w:t>3</w:t>
      </w:r>
      <w:r>
        <w:rPr>
          <w:rFonts w:ascii="宋体" w:hAnsi="宋体" w:cs="仿宋_GB2312" w:hint="eastAsia"/>
          <w:kern w:val="0"/>
          <w:sz w:val="24"/>
        </w:rPr>
        <w:t>家或者所有投标被否决的，属于必须审批或核准的采购项目，经原审批或核准部门批准后改变采购方式。</w:t>
      </w:r>
    </w:p>
    <w:p w:rsidR="00E5658F" w:rsidRDefault="00F95841">
      <w:pPr>
        <w:autoSpaceDE w:val="0"/>
        <w:autoSpaceDN w:val="0"/>
        <w:adjustRightInd w:val="0"/>
        <w:spacing w:line="480" w:lineRule="exact"/>
        <w:jc w:val="left"/>
        <w:rPr>
          <w:rFonts w:ascii="宋体" w:hAnsi="宋体" w:cs="仿宋_GB2312"/>
          <w:kern w:val="0"/>
          <w:sz w:val="24"/>
        </w:rPr>
      </w:pPr>
      <w:bookmarkStart w:id="51" w:name="_Toc239762535"/>
      <w:bookmarkStart w:id="52" w:name="_Toc9832"/>
      <w:r>
        <w:rPr>
          <w:rFonts w:ascii="宋体" w:hAnsi="宋体" w:cs="仿宋_GB2312"/>
          <w:kern w:val="0"/>
          <w:sz w:val="24"/>
        </w:rPr>
        <w:t xml:space="preserve">9. </w:t>
      </w:r>
      <w:r>
        <w:rPr>
          <w:rFonts w:ascii="宋体" w:hAnsi="宋体" w:cs="仿宋_GB2312" w:hint="eastAsia"/>
          <w:kern w:val="0"/>
          <w:sz w:val="24"/>
        </w:rPr>
        <w:t>纪律和监督</w:t>
      </w:r>
      <w:bookmarkEnd w:id="51"/>
      <w:bookmarkEnd w:id="52"/>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9.1 </w:t>
      </w:r>
      <w:r>
        <w:rPr>
          <w:rFonts w:ascii="宋体" w:hAnsi="宋体" w:cs="仿宋_GB2312" w:hint="eastAsia"/>
          <w:kern w:val="0"/>
          <w:sz w:val="24"/>
        </w:rPr>
        <w:t>对采购人的纪律要求</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采购人不得泄漏采购投标活动中应当保密的情况和资料，不得与供应商串通损害国家利益、社会公共利益或者他人合法权益。</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9.2 </w:t>
      </w:r>
      <w:r>
        <w:rPr>
          <w:rFonts w:ascii="宋体" w:hAnsi="宋体" w:cs="仿宋_GB2312" w:hint="eastAsia"/>
          <w:kern w:val="0"/>
          <w:sz w:val="24"/>
        </w:rPr>
        <w:t>对供应商的纪律要求</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供应商不得相互串通投标或者与采购人串通投标，不得向采购人或者评标委员会成员行贿谋取中标，不得以他人名义投标或者以其他方式弄虚作假骗取中标；供应商不得以任何方式干扰、影响评标工作。</w:t>
      </w:r>
    </w:p>
    <w:p w:rsidR="00E5658F" w:rsidRDefault="00F95841">
      <w:pPr>
        <w:autoSpaceDE w:val="0"/>
        <w:autoSpaceDN w:val="0"/>
        <w:adjustRightInd w:val="0"/>
        <w:spacing w:line="480" w:lineRule="exact"/>
        <w:jc w:val="left"/>
        <w:rPr>
          <w:rFonts w:ascii="黑体" w:eastAsia="黑体" w:hAnsi="新宋体" w:cs="宋体"/>
          <w:kern w:val="0"/>
          <w:sz w:val="24"/>
        </w:rPr>
      </w:pPr>
      <w:r>
        <w:rPr>
          <w:rFonts w:ascii="宋体" w:hAnsi="宋体" w:cs="仿宋_GB2312"/>
          <w:kern w:val="0"/>
          <w:sz w:val="24"/>
        </w:rPr>
        <w:t xml:space="preserve">9.3 </w:t>
      </w:r>
      <w:r>
        <w:rPr>
          <w:rFonts w:ascii="宋体" w:hAnsi="宋体" w:cs="仿宋_GB2312" w:hint="eastAsia"/>
          <w:kern w:val="0"/>
          <w:sz w:val="24"/>
        </w:rPr>
        <w:t>对评标委员会成员的纪律要求</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9.4 </w:t>
      </w:r>
      <w:r>
        <w:rPr>
          <w:rFonts w:ascii="宋体" w:hAnsi="宋体" w:cs="仿宋_GB2312" w:hint="eastAsia"/>
          <w:kern w:val="0"/>
          <w:sz w:val="24"/>
        </w:rPr>
        <w:t>对与评标活动有关的工作人员的纪律要求</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9.5 </w:t>
      </w:r>
      <w:r>
        <w:rPr>
          <w:rFonts w:ascii="宋体" w:hAnsi="宋体" w:cs="仿宋_GB2312" w:hint="eastAsia"/>
          <w:kern w:val="0"/>
          <w:sz w:val="24"/>
        </w:rPr>
        <w:t>投诉</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供应商和其他利害关系人认为本次采购活动违反法律、法规和规章规定的，有权向有关行政监督部门投诉。</w:t>
      </w:r>
    </w:p>
    <w:p w:rsidR="00E5658F" w:rsidRDefault="00F95841">
      <w:pPr>
        <w:spacing w:line="480" w:lineRule="exact"/>
        <w:rPr>
          <w:rFonts w:ascii="黑体" w:eastAsia="黑体" w:hAnsi="新宋体"/>
        </w:rPr>
      </w:pPr>
      <w:bookmarkStart w:id="53" w:name="_Toc13513"/>
      <w:bookmarkStart w:id="54" w:name="_Toc239762536"/>
      <w:r>
        <w:rPr>
          <w:rFonts w:ascii="宋体" w:hAnsi="宋体"/>
          <w:sz w:val="24"/>
        </w:rPr>
        <w:t xml:space="preserve">10. </w:t>
      </w:r>
      <w:bookmarkEnd w:id="53"/>
      <w:bookmarkEnd w:id="54"/>
      <w:r>
        <w:rPr>
          <w:rFonts w:ascii="宋体" w:hAnsi="宋体" w:hint="eastAsia"/>
          <w:sz w:val="24"/>
        </w:rPr>
        <w:t>投标预备会</w:t>
      </w:r>
    </w:p>
    <w:p w:rsidR="00E5658F" w:rsidRDefault="00F95841">
      <w:pPr>
        <w:spacing w:line="480" w:lineRule="exact"/>
        <w:rPr>
          <w:rFonts w:ascii="宋体" w:hAnsi="宋体"/>
          <w:sz w:val="24"/>
        </w:rPr>
      </w:pPr>
      <w:bookmarkStart w:id="55" w:name="_Toc239762539"/>
      <w:r>
        <w:rPr>
          <w:rFonts w:ascii="宋体" w:hAnsi="宋体" w:hint="eastAsia"/>
          <w:sz w:val="24"/>
        </w:rPr>
        <w:t xml:space="preserve">    不召开投标预备会。</w:t>
      </w:r>
      <w:bookmarkEnd w:id="55"/>
    </w:p>
    <w:p w:rsidR="00E5658F" w:rsidRDefault="00F95841">
      <w:pPr>
        <w:spacing w:line="480" w:lineRule="exact"/>
        <w:rPr>
          <w:rFonts w:ascii="宋体" w:hAnsi="宋体"/>
          <w:sz w:val="24"/>
        </w:rPr>
      </w:pPr>
      <w:bookmarkStart w:id="56" w:name="_Toc26191"/>
      <w:bookmarkStart w:id="57" w:name="_Toc239762538"/>
      <w:r>
        <w:rPr>
          <w:rFonts w:ascii="宋体" w:hAnsi="宋体"/>
          <w:sz w:val="24"/>
        </w:rPr>
        <w:t>1</w:t>
      </w:r>
      <w:r>
        <w:rPr>
          <w:rFonts w:ascii="宋体" w:hAnsi="宋体" w:hint="eastAsia"/>
          <w:sz w:val="24"/>
        </w:rPr>
        <w:t>1</w:t>
      </w:r>
      <w:r>
        <w:rPr>
          <w:rFonts w:ascii="宋体" w:hAnsi="宋体"/>
          <w:sz w:val="24"/>
        </w:rPr>
        <w:t xml:space="preserve">. </w:t>
      </w:r>
      <w:bookmarkStart w:id="58" w:name="_Toc12144"/>
      <w:bookmarkStart w:id="59" w:name="_Toc239762540"/>
      <w:bookmarkEnd w:id="56"/>
      <w:bookmarkEnd w:id="57"/>
      <w:r>
        <w:rPr>
          <w:rFonts w:hAnsi="宋体" w:hint="eastAsia"/>
        </w:rPr>
        <w:t>需要补充的其他内容</w:t>
      </w:r>
      <w:bookmarkEnd w:id="58"/>
      <w:bookmarkEnd w:id="59"/>
    </w:p>
    <w:p w:rsidR="00E5658F" w:rsidRDefault="00F95841">
      <w:pPr>
        <w:pStyle w:val="Default"/>
        <w:spacing w:line="480" w:lineRule="exact"/>
        <w:jc w:val="both"/>
        <w:rPr>
          <w:rFonts w:hAnsi="宋体" w:cs="Times New Roman"/>
          <w:color w:val="auto"/>
          <w:kern w:val="2"/>
        </w:rPr>
      </w:pPr>
      <w:r>
        <w:rPr>
          <w:rFonts w:hAnsi="宋体" w:cs="Times New Roman" w:hint="eastAsia"/>
          <w:color w:val="auto"/>
          <w:kern w:val="2"/>
        </w:rPr>
        <w:t xml:space="preserve">    见供应商须知前附表.</w:t>
      </w:r>
    </w:p>
    <w:p w:rsidR="00E5658F" w:rsidRDefault="00E5658F">
      <w:pPr>
        <w:pStyle w:val="Default"/>
        <w:spacing w:line="480" w:lineRule="auto"/>
        <w:jc w:val="both"/>
        <w:rPr>
          <w:rFonts w:hAnsi="宋体" w:cs="Times New Roman"/>
          <w:color w:val="auto"/>
          <w:kern w:val="2"/>
          <w:sz w:val="28"/>
          <w:szCs w:val="28"/>
        </w:rPr>
        <w:sectPr w:rsidR="00E5658F" w:rsidSect="00DA4D69">
          <w:footerReference w:type="default" r:id="rId14"/>
          <w:pgSz w:w="11906" w:h="16838"/>
          <w:pgMar w:top="1440" w:right="1800" w:bottom="1440" w:left="1800" w:header="851" w:footer="992" w:gutter="0"/>
          <w:pgNumType w:start="1"/>
          <w:cols w:space="720"/>
          <w:docGrid w:type="lines" w:linePitch="312"/>
        </w:sectPr>
      </w:pPr>
    </w:p>
    <w:p w:rsidR="00E5658F" w:rsidRDefault="00F95841">
      <w:pPr>
        <w:autoSpaceDE w:val="0"/>
        <w:autoSpaceDN w:val="0"/>
        <w:spacing w:line="520" w:lineRule="exact"/>
        <w:jc w:val="center"/>
        <w:outlineLvl w:val="0"/>
        <w:rPr>
          <w:rFonts w:ascii="宋体"/>
          <w:b/>
          <w:bCs/>
          <w:color w:val="000000" w:themeColor="text1"/>
          <w:sz w:val="36"/>
          <w:szCs w:val="36"/>
        </w:rPr>
      </w:pPr>
      <w:bookmarkStart w:id="60" w:name="_Toc527971730"/>
      <w:bookmarkStart w:id="61" w:name="_Toc12361"/>
      <w:bookmarkStart w:id="62" w:name="_Toc238352249"/>
      <w:bookmarkEnd w:id="1"/>
      <w:r>
        <w:rPr>
          <w:rFonts w:ascii="宋体" w:hint="eastAsia"/>
          <w:b/>
          <w:bCs/>
          <w:sz w:val="36"/>
          <w:szCs w:val="36"/>
        </w:rPr>
        <w:t>第三章</w:t>
      </w:r>
      <w:bookmarkStart w:id="63" w:name="_Toc8160"/>
      <w:r w:rsidRPr="00A16284">
        <w:rPr>
          <w:rFonts w:ascii="宋体" w:hint="eastAsia"/>
          <w:b/>
          <w:bCs/>
          <w:sz w:val="36"/>
          <w:szCs w:val="36"/>
        </w:rPr>
        <w:t>评标办法</w:t>
      </w:r>
      <w:bookmarkEnd w:id="60"/>
      <w:bookmarkEnd w:id="61"/>
      <w:bookmarkEnd w:id="63"/>
    </w:p>
    <w:bookmarkEnd w:id="62"/>
    <w:p w:rsidR="00E5658F" w:rsidRDefault="00F95841">
      <w:pPr>
        <w:adjustRightInd w:val="0"/>
        <w:snapToGrid w:val="0"/>
        <w:spacing w:line="360" w:lineRule="auto"/>
        <w:ind w:firstLineChars="200" w:firstLine="482"/>
        <w:rPr>
          <w:rFonts w:ascii="宋体" w:hAnsi="宋体" w:cs="宋体"/>
          <w:b/>
          <w:kern w:val="0"/>
          <w:sz w:val="24"/>
        </w:rPr>
      </w:pPr>
      <w:r>
        <w:rPr>
          <w:rFonts w:ascii="宋体" w:hAnsi="宋体" w:cs="宋体" w:hint="eastAsia"/>
          <w:b/>
          <w:kern w:val="0"/>
          <w:sz w:val="24"/>
        </w:rPr>
        <w:t>核心产品的确定及同一品牌的认定</w:t>
      </w:r>
    </w:p>
    <w:p w:rsidR="00E5658F" w:rsidRDefault="00F95841">
      <w:pPr>
        <w:adjustRightInd w:val="0"/>
        <w:snapToGrid w:val="0"/>
        <w:spacing w:line="360" w:lineRule="auto"/>
        <w:ind w:firstLineChars="200" w:firstLine="482"/>
        <w:rPr>
          <w:rFonts w:ascii="宋体" w:hAnsi="宋体" w:cs="宋体"/>
          <w:b/>
          <w:sz w:val="24"/>
        </w:rPr>
      </w:pPr>
      <w:r>
        <w:rPr>
          <w:rFonts w:ascii="宋体" w:hAnsi="宋体" w:cs="宋体" w:hint="eastAsia"/>
          <w:b/>
          <w:sz w:val="24"/>
        </w:rPr>
        <w:t>依据项目占比及技术复杂性，</w:t>
      </w:r>
      <w:r w:rsidRPr="00911FCF">
        <w:rPr>
          <w:rFonts w:ascii="宋体" w:hAnsi="宋体" w:cs="宋体" w:hint="eastAsia"/>
          <w:b/>
          <w:sz w:val="24"/>
        </w:rPr>
        <w:t>本次项目核心产品为</w:t>
      </w:r>
      <w:r w:rsidR="00E85D8C">
        <w:rPr>
          <w:rFonts w:ascii="宋体" w:hAnsi="宋体" w:cs="宋体" w:hint="eastAsia"/>
          <w:b/>
          <w:sz w:val="24"/>
        </w:rPr>
        <w:t>：全部产品</w:t>
      </w:r>
    </w:p>
    <w:p w:rsidR="00E5658F" w:rsidRDefault="00F95841">
      <w:pPr>
        <w:pStyle w:val="Default"/>
        <w:spacing w:line="480" w:lineRule="exact"/>
        <w:ind w:firstLineChars="150" w:firstLine="361"/>
        <w:rPr>
          <w:rFonts w:hAnsi="宋体"/>
          <w:b/>
          <w:color w:val="auto"/>
        </w:rPr>
      </w:pPr>
      <w:r>
        <w:rPr>
          <w:rFonts w:hAnsi="宋体" w:hint="eastAsia"/>
          <w:b/>
          <w:color w:val="auto"/>
        </w:rPr>
        <w:t>依据中华人民共和国财政部令第87号令《政府采购货物和服务采购投标管理办法》第三十一条要求。不同供应商所投核心产品对应品牌完全相同且通过形式评审标准、资格评审标准、响应性评审标准的，将按照一家供应商计算。详细评审后得分最高的同品牌供应商获得中标人推荐资格；评审得分相同的，按照除价格分外得分最高（技术+商务+售后服务）的同品牌供应商获得中标人推荐资格，其他同品牌供应商不作为中标候选人。</w:t>
      </w: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F95841">
      <w:pPr>
        <w:pStyle w:val="Default"/>
        <w:spacing w:line="480" w:lineRule="exact"/>
        <w:rPr>
          <w:rFonts w:hAnsi="宋体"/>
          <w:b/>
          <w:color w:val="auto"/>
        </w:rPr>
      </w:pPr>
      <w:r>
        <w:rPr>
          <w:rFonts w:hAnsi="宋体" w:hint="eastAsia"/>
          <w:b/>
          <w:color w:val="auto"/>
        </w:rPr>
        <w:t>一、</w:t>
      </w:r>
      <w:r>
        <w:rPr>
          <w:rFonts w:ascii="黑体" w:eastAsia="黑体" w:hint="eastAsia"/>
          <w:b/>
          <w:sz w:val="28"/>
          <w:szCs w:val="28"/>
        </w:rPr>
        <w:t>初步评审</w:t>
      </w:r>
    </w:p>
    <w:tbl>
      <w:tblPr>
        <w:tblW w:w="10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19"/>
        <w:gridCol w:w="993"/>
        <w:gridCol w:w="2177"/>
        <w:gridCol w:w="6174"/>
      </w:tblGrid>
      <w:tr w:rsidR="00E5658F">
        <w:trPr>
          <w:trHeight w:val="90"/>
          <w:jc w:val="center"/>
        </w:trPr>
        <w:tc>
          <w:tcPr>
            <w:tcW w:w="840" w:type="dxa"/>
            <w:gridSpan w:val="2"/>
            <w:vAlign w:val="center"/>
          </w:tcPr>
          <w:p w:rsidR="00E5658F" w:rsidRDefault="00F95841">
            <w:pPr>
              <w:pStyle w:val="Default"/>
              <w:spacing w:line="480" w:lineRule="exact"/>
              <w:jc w:val="center"/>
              <w:rPr>
                <w:rFonts w:hAnsi="宋体"/>
                <w:b/>
                <w:color w:val="auto"/>
              </w:rPr>
            </w:pPr>
            <w:r>
              <w:rPr>
                <w:rFonts w:hAnsi="宋体" w:hint="eastAsia"/>
                <w:b/>
                <w:color w:val="auto"/>
              </w:rPr>
              <w:t>条款号</w:t>
            </w:r>
          </w:p>
        </w:tc>
        <w:tc>
          <w:tcPr>
            <w:tcW w:w="3170" w:type="dxa"/>
            <w:gridSpan w:val="2"/>
            <w:vAlign w:val="center"/>
          </w:tcPr>
          <w:p w:rsidR="00E5658F" w:rsidRDefault="00F95841">
            <w:pPr>
              <w:pStyle w:val="Default"/>
              <w:spacing w:line="480" w:lineRule="exact"/>
              <w:jc w:val="center"/>
              <w:rPr>
                <w:rFonts w:hAnsi="宋体"/>
                <w:b/>
                <w:color w:val="auto"/>
              </w:rPr>
            </w:pPr>
            <w:r>
              <w:rPr>
                <w:rFonts w:hAnsi="宋体" w:hint="eastAsia"/>
                <w:b/>
                <w:color w:val="auto"/>
              </w:rPr>
              <w:t>评审因素</w:t>
            </w:r>
          </w:p>
        </w:tc>
        <w:tc>
          <w:tcPr>
            <w:tcW w:w="6174" w:type="dxa"/>
            <w:vAlign w:val="center"/>
          </w:tcPr>
          <w:p w:rsidR="00E5658F" w:rsidRDefault="00F95841">
            <w:pPr>
              <w:pStyle w:val="Default"/>
              <w:spacing w:line="480" w:lineRule="exact"/>
              <w:jc w:val="center"/>
              <w:rPr>
                <w:rFonts w:hAnsi="宋体"/>
                <w:b/>
                <w:color w:val="auto"/>
              </w:rPr>
            </w:pPr>
            <w:r>
              <w:rPr>
                <w:rFonts w:hAnsi="宋体" w:hint="eastAsia"/>
                <w:b/>
                <w:color w:val="auto"/>
              </w:rPr>
              <w:t>评审标准</w:t>
            </w:r>
          </w:p>
        </w:tc>
      </w:tr>
      <w:tr w:rsidR="00E5658F">
        <w:trPr>
          <w:trHeight w:val="725"/>
          <w:jc w:val="center"/>
        </w:trPr>
        <w:tc>
          <w:tcPr>
            <w:tcW w:w="821" w:type="dxa"/>
            <w:vMerge w:val="restart"/>
            <w:vAlign w:val="center"/>
          </w:tcPr>
          <w:p w:rsidR="00E5658F" w:rsidRDefault="00F95841">
            <w:pPr>
              <w:pStyle w:val="Default"/>
              <w:spacing w:line="480" w:lineRule="exact"/>
              <w:jc w:val="center"/>
              <w:rPr>
                <w:rFonts w:hAnsi="宋体" w:cs="黑体"/>
                <w:color w:val="auto"/>
              </w:rPr>
            </w:pPr>
            <w:r>
              <w:rPr>
                <w:rFonts w:hAnsi="宋体"/>
                <w:color w:val="auto"/>
              </w:rPr>
              <w:t>2.1</w:t>
            </w:r>
            <w:r>
              <w:rPr>
                <w:rFonts w:hAnsi="宋体" w:hint="eastAsia"/>
                <w:color w:val="auto"/>
              </w:rPr>
              <w:t>.1</w:t>
            </w:r>
          </w:p>
        </w:tc>
        <w:tc>
          <w:tcPr>
            <w:tcW w:w="1012" w:type="dxa"/>
            <w:gridSpan w:val="2"/>
            <w:vMerge w:val="restart"/>
            <w:vAlign w:val="center"/>
          </w:tcPr>
          <w:p w:rsidR="00E5658F" w:rsidRDefault="00F95841">
            <w:pPr>
              <w:pStyle w:val="Default"/>
              <w:spacing w:line="480" w:lineRule="exact"/>
              <w:jc w:val="center"/>
              <w:rPr>
                <w:rFonts w:hAnsi="宋体"/>
                <w:color w:val="auto"/>
              </w:rPr>
            </w:pPr>
            <w:r>
              <w:rPr>
                <w:rFonts w:hAnsi="宋体" w:hint="eastAsia"/>
                <w:color w:val="auto"/>
              </w:rPr>
              <w:t>形</w:t>
            </w:r>
          </w:p>
          <w:p w:rsidR="00E5658F" w:rsidRDefault="00F95841">
            <w:pPr>
              <w:pStyle w:val="Default"/>
              <w:spacing w:line="480" w:lineRule="exact"/>
              <w:jc w:val="center"/>
              <w:rPr>
                <w:rFonts w:hAnsi="宋体"/>
                <w:color w:val="auto"/>
              </w:rPr>
            </w:pPr>
            <w:r>
              <w:rPr>
                <w:rFonts w:hAnsi="宋体" w:hint="eastAsia"/>
                <w:color w:val="auto"/>
              </w:rPr>
              <w:t>式</w:t>
            </w:r>
          </w:p>
          <w:p w:rsidR="00E5658F" w:rsidRDefault="00F95841">
            <w:pPr>
              <w:pStyle w:val="Default"/>
              <w:spacing w:line="480" w:lineRule="exact"/>
              <w:jc w:val="center"/>
              <w:rPr>
                <w:rFonts w:hAnsi="宋体"/>
                <w:color w:val="auto"/>
              </w:rPr>
            </w:pPr>
            <w:r>
              <w:rPr>
                <w:rFonts w:hAnsi="宋体" w:hint="eastAsia"/>
                <w:color w:val="auto"/>
              </w:rPr>
              <w:t>评</w:t>
            </w:r>
          </w:p>
          <w:p w:rsidR="00E5658F" w:rsidRDefault="00F95841">
            <w:pPr>
              <w:pStyle w:val="Default"/>
              <w:spacing w:line="480" w:lineRule="exact"/>
              <w:jc w:val="center"/>
              <w:rPr>
                <w:rFonts w:hAnsi="宋体"/>
                <w:color w:val="auto"/>
              </w:rPr>
            </w:pPr>
            <w:r>
              <w:rPr>
                <w:rFonts w:hAnsi="宋体" w:hint="eastAsia"/>
                <w:color w:val="auto"/>
              </w:rPr>
              <w:t>审</w:t>
            </w:r>
          </w:p>
          <w:p w:rsidR="00E5658F" w:rsidRDefault="00F95841">
            <w:pPr>
              <w:pStyle w:val="Default"/>
              <w:spacing w:line="480" w:lineRule="exact"/>
              <w:jc w:val="center"/>
              <w:rPr>
                <w:rFonts w:hAnsi="宋体"/>
                <w:color w:val="auto"/>
              </w:rPr>
            </w:pPr>
            <w:r>
              <w:rPr>
                <w:rFonts w:hAnsi="宋体" w:hint="eastAsia"/>
                <w:color w:val="auto"/>
              </w:rPr>
              <w:t>标</w:t>
            </w:r>
          </w:p>
          <w:p w:rsidR="00E5658F" w:rsidRDefault="00F95841">
            <w:pPr>
              <w:pStyle w:val="Default"/>
              <w:spacing w:line="480" w:lineRule="exact"/>
              <w:jc w:val="center"/>
              <w:rPr>
                <w:rFonts w:hAnsi="宋体"/>
                <w:color w:val="auto"/>
              </w:rPr>
            </w:pPr>
            <w:r>
              <w:rPr>
                <w:rFonts w:hAnsi="宋体" w:hint="eastAsia"/>
                <w:color w:val="auto"/>
              </w:rPr>
              <w:t>准</w:t>
            </w:r>
          </w:p>
        </w:tc>
        <w:tc>
          <w:tcPr>
            <w:tcW w:w="2177" w:type="dxa"/>
            <w:vAlign w:val="center"/>
          </w:tcPr>
          <w:p w:rsidR="00E5658F" w:rsidRDefault="00F95841">
            <w:pPr>
              <w:pStyle w:val="Default"/>
              <w:spacing w:line="480" w:lineRule="exact"/>
              <w:jc w:val="center"/>
              <w:rPr>
                <w:rFonts w:hAnsi="宋体"/>
                <w:color w:val="auto"/>
              </w:rPr>
            </w:pPr>
            <w:r>
              <w:rPr>
                <w:rFonts w:hAnsi="宋体" w:hint="eastAsia"/>
                <w:color w:val="auto"/>
              </w:rPr>
              <w:t>供应商名称</w:t>
            </w:r>
          </w:p>
        </w:tc>
        <w:tc>
          <w:tcPr>
            <w:tcW w:w="6174" w:type="dxa"/>
            <w:vAlign w:val="center"/>
          </w:tcPr>
          <w:p w:rsidR="00E5658F" w:rsidRDefault="00F95841">
            <w:pPr>
              <w:pStyle w:val="Default"/>
              <w:spacing w:line="480" w:lineRule="exact"/>
              <w:rPr>
                <w:rFonts w:hAnsi="宋体"/>
                <w:color w:val="auto"/>
              </w:rPr>
            </w:pPr>
            <w:r>
              <w:rPr>
                <w:rFonts w:hAnsi="宋体" w:hint="eastAsia"/>
                <w:color w:val="auto"/>
              </w:rPr>
              <w:t>与营业执照、税务登记证、组织机构代码证（或三证合一的营业执照）一致</w:t>
            </w:r>
          </w:p>
        </w:tc>
      </w:tr>
      <w:tr w:rsidR="00E5658F">
        <w:trPr>
          <w:trHeight w:val="1009"/>
          <w:jc w:val="center"/>
        </w:trPr>
        <w:tc>
          <w:tcPr>
            <w:tcW w:w="821" w:type="dxa"/>
            <w:vMerge/>
            <w:vAlign w:val="center"/>
          </w:tcPr>
          <w:p w:rsidR="00E5658F" w:rsidRDefault="00E5658F">
            <w:pPr>
              <w:pStyle w:val="Default"/>
              <w:spacing w:line="480" w:lineRule="exact"/>
              <w:jc w:val="center"/>
              <w:rPr>
                <w:rFonts w:hAnsi="宋体" w:cs="黑体"/>
                <w:color w:val="auto"/>
              </w:rPr>
            </w:pPr>
          </w:p>
        </w:tc>
        <w:tc>
          <w:tcPr>
            <w:tcW w:w="1012" w:type="dxa"/>
            <w:gridSpan w:val="2"/>
            <w:vMerge/>
            <w:vAlign w:val="center"/>
          </w:tcPr>
          <w:p w:rsidR="00E5658F" w:rsidRDefault="00E5658F">
            <w:pPr>
              <w:pStyle w:val="Default"/>
              <w:spacing w:line="480" w:lineRule="exact"/>
              <w:jc w:val="center"/>
              <w:rPr>
                <w:rFonts w:hAnsi="宋体"/>
                <w:color w:val="auto"/>
              </w:rPr>
            </w:pPr>
          </w:p>
        </w:tc>
        <w:tc>
          <w:tcPr>
            <w:tcW w:w="2177" w:type="dxa"/>
            <w:vAlign w:val="center"/>
          </w:tcPr>
          <w:p w:rsidR="00E5658F" w:rsidRDefault="00F95841">
            <w:pPr>
              <w:pStyle w:val="Default"/>
              <w:spacing w:line="480" w:lineRule="exact"/>
              <w:jc w:val="center"/>
              <w:rPr>
                <w:rFonts w:hAnsi="宋体"/>
                <w:color w:val="auto"/>
              </w:rPr>
            </w:pPr>
            <w:r>
              <w:rPr>
                <w:rFonts w:hAnsi="宋体" w:hint="eastAsia"/>
                <w:color w:val="auto"/>
              </w:rPr>
              <w:t>投标文件签字、盖章</w:t>
            </w:r>
          </w:p>
        </w:tc>
        <w:tc>
          <w:tcPr>
            <w:tcW w:w="6174" w:type="dxa"/>
            <w:vAlign w:val="center"/>
          </w:tcPr>
          <w:p w:rsidR="00E5658F" w:rsidRDefault="00F95841">
            <w:pPr>
              <w:pStyle w:val="Default"/>
              <w:spacing w:line="480" w:lineRule="exact"/>
              <w:rPr>
                <w:rFonts w:hAnsi="宋体"/>
                <w:color w:val="auto"/>
              </w:rPr>
            </w:pPr>
            <w:r>
              <w:rPr>
                <w:rFonts w:hAnsi="宋体" w:hint="eastAsia"/>
                <w:color w:val="auto"/>
              </w:rPr>
              <w:t>按招标文件规定</w:t>
            </w:r>
          </w:p>
        </w:tc>
      </w:tr>
      <w:tr w:rsidR="00E5658F">
        <w:trPr>
          <w:trHeight w:val="709"/>
          <w:jc w:val="center"/>
        </w:trPr>
        <w:tc>
          <w:tcPr>
            <w:tcW w:w="821" w:type="dxa"/>
            <w:vMerge/>
            <w:vAlign w:val="center"/>
          </w:tcPr>
          <w:p w:rsidR="00E5658F" w:rsidRDefault="00E5658F">
            <w:pPr>
              <w:pStyle w:val="Default"/>
              <w:spacing w:line="480" w:lineRule="exact"/>
              <w:jc w:val="center"/>
              <w:rPr>
                <w:rFonts w:hAnsi="宋体" w:cs="黑体"/>
                <w:color w:val="auto"/>
              </w:rPr>
            </w:pPr>
          </w:p>
        </w:tc>
        <w:tc>
          <w:tcPr>
            <w:tcW w:w="1012" w:type="dxa"/>
            <w:gridSpan w:val="2"/>
            <w:vMerge/>
            <w:vAlign w:val="center"/>
          </w:tcPr>
          <w:p w:rsidR="00E5658F" w:rsidRDefault="00E5658F">
            <w:pPr>
              <w:pStyle w:val="Default"/>
              <w:spacing w:line="480" w:lineRule="exact"/>
              <w:jc w:val="center"/>
              <w:rPr>
                <w:rFonts w:hAnsi="宋体"/>
                <w:color w:val="auto"/>
              </w:rPr>
            </w:pPr>
          </w:p>
        </w:tc>
        <w:tc>
          <w:tcPr>
            <w:tcW w:w="2177" w:type="dxa"/>
            <w:vAlign w:val="center"/>
          </w:tcPr>
          <w:p w:rsidR="00E5658F" w:rsidRDefault="00F95841">
            <w:pPr>
              <w:pStyle w:val="Default"/>
              <w:spacing w:line="480" w:lineRule="exact"/>
              <w:jc w:val="center"/>
              <w:rPr>
                <w:rFonts w:hAnsi="宋体"/>
                <w:color w:val="auto"/>
              </w:rPr>
            </w:pPr>
            <w:r>
              <w:rPr>
                <w:rFonts w:hAnsi="宋体" w:hint="eastAsia"/>
                <w:color w:val="auto"/>
              </w:rPr>
              <w:t>投标文件格式</w:t>
            </w:r>
          </w:p>
        </w:tc>
        <w:tc>
          <w:tcPr>
            <w:tcW w:w="6174" w:type="dxa"/>
            <w:vAlign w:val="center"/>
          </w:tcPr>
          <w:p w:rsidR="00E5658F" w:rsidRDefault="00F95841">
            <w:pPr>
              <w:pStyle w:val="Default"/>
              <w:spacing w:line="480" w:lineRule="exact"/>
              <w:rPr>
                <w:rFonts w:hAnsi="宋体"/>
                <w:color w:val="auto"/>
              </w:rPr>
            </w:pPr>
            <w:r>
              <w:rPr>
                <w:rFonts w:hAnsi="宋体" w:hint="eastAsia"/>
                <w:color w:val="auto"/>
              </w:rPr>
              <w:t>符合采购文件要求的格式</w:t>
            </w:r>
          </w:p>
        </w:tc>
      </w:tr>
      <w:tr w:rsidR="00E5658F">
        <w:trPr>
          <w:trHeight w:val="706"/>
          <w:jc w:val="center"/>
        </w:trPr>
        <w:tc>
          <w:tcPr>
            <w:tcW w:w="821" w:type="dxa"/>
            <w:vMerge/>
            <w:vAlign w:val="center"/>
          </w:tcPr>
          <w:p w:rsidR="00E5658F" w:rsidRDefault="00E5658F">
            <w:pPr>
              <w:pStyle w:val="Default"/>
              <w:spacing w:line="480" w:lineRule="exact"/>
              <w:jc w:val="center"/>
              <w:rPr>
                <w:rFonts w:hAnsi="宋体" w:cs="黑体"/>
                <w:color w:val="auto"/>
              </w:rPr>
            </w:pPr>
          </w:p>
        </w:tc>
        <w:tc>
          <w:tcPr>
            <w:tcW w:w="1012" w:type="dxa"/>
            <w:gridSpan w:val="2"/>
            <w:vMerge/>
            <w:vAlign w:val="center"/>
          </w:tcPr>
          <w:p w:rsidR="00E5658F" w:rsidRDefault="00E5658F">
            <w:pPr>
              <w:pStyle w:val="Default"/>
              <w:spacing w:line="480" w:lineRule="exact"/>
              <w:jc w:val="center"/>
              <w:rPr>
                <w:rFonts w:hAnsi="宋体"/>
                <w:color w:val="auto"/>
              </w:rPr>
            </w:pPr>
          </w:p>
        </w:tc>
        <w:tc>
          <w:tcPr>
            <w:tcW w:w="2177" w:type="dxa"/>
            <w:vAlign w:val="center"/>
          </w:tcPr>
          <w:p w:rsidR="00E5658F" w:rsidRDefault="00F95841">
            <w:pPr>
              <w:pStyle w:val="Default"/>
              <w:spacing w:line="480" w:lineRule="exact"/>
              <w:jc w:val="center"/>
              <w:rPr>
                <w:rFonts w:hAnsi="宋体"/>
                <w:color w:val="auto"/>
              </w:rPr>
            </w:pPr>
            <w:r>
              <w:rPr>
                <w:rFonts w:hAnsi="宋体" w:hint="eastAsia"/>
                <w:color w:val="auto"/>
                <w:sz w:val="21"/>
                <w:szCs w:val="21"/>
              </w:rPr>
              <w:t>报价唯一</w:t>
            </w:r>
          </w:p>
        </w:tc>
        <w:tc>
          <w:tcPr>
            <w:tcW w:w="6174" w:type="dxa"/>
            <w:vAlign w:val="center"/>
          </w:tcPr>
          <w:p w:rsidR="00E5658F" w:rsidRDefault="00F95841">
            <w:pPr>
              <w:pStyle w:val="Default"/>
              <w:spacing w:line="480" w:lineRule="exact"/>
              <w:rPr>
                <w:rFonts w:hAnsi="宋体"/>
                <w:color w:val="auto"/>
              </w:rPr>
            </w:pPr>
            <w:r>
              <w:rPr>
                <w:rFonts w:hAnsi="宋体" w:hint="eastAsia"/>
                <w:color w:val="auto"/>
              </w:rPr>
              <w:t>只能有一个有效报价</w:t>
            </w:r>
          </w:p>
        </w:tc>
      </w:tr>
      <w:tr w:rsidR="00E5658F">
        <w:trPr>
          <w:trHeight w:val="733"/>
          <w:jc w:val="center"/>
        </w:trPr>
        <w:tc>
          <w:tcPr>
            <w:tcW w:w="821" w:type="dxa"/>
            <w:vMerge w:val="restart"/>
            <w:vAlign w:val="center"/>
          </w:tcPr>
          <w:p w:rsidR="00E5658F" w:rsidRDefault="00E5658F">
            <w:pPr>
              <w:pStyle w:val="Default"/>
              <w:spacing w:line="480" w:lineRule="exact"/>
              <w:jc w:val="center"/>
              <w:rPr>
                <w:rFonts w:hAnsi="宋体"/>
                <w:color w:val="auto"/>
              </w:rPr>
            </w:pPr>
          </w:p>
          <w:p w:rsidR="00E5658F" w:rsidRDefault="00F95841">
            <w:pPr>
              <w:pStyle w:val="Default"/>
              <w:spacing w:line="480" w:lineRule="exact"/>
              <w:jc w:val="center"/>
              <w:rPr>
                <w:rFonts w:hAnsi="宋体" w:cs="黑体"/>
                <w:color w:val="auto"/>
              </w:rPr>
            </w:pPr>
            <w:r>
              <w:rPr>
                <w:rFonts w:hAnsi="宋体"/>
                <w:color w:val="auto"/>
              </w:rPr>
              <w:t>2.</w:t>
            </w:r>
            <w:r>
              <w:rPr>
                <w:rFonts w:hAnsi="宋体" w:hint="eastAsia"/>
                <w:color w:val="auto"/>
              </w:rPr>
              <w:t>1.2</w:t>
            </w:r>
          </w:p>
        </w:tc>
        <w:tc>
          <w:tcPr>
            <w:tcW w:w="1012" w:type="dxa"/>
            <w:gridSpan w:val="2"/>
            <w:vMerge w:val="restart"/>
            <w:vAlign w:val="center"/>
          </w:tcPr>
          <w:p w:rsidR="00E5658F" w:rsidRDefault="00F95841">
            <w:pPr>
              <w:pStyle w:val="Default"/>
              <w:spacing w:line="480" w:lineRule="exact"/>
              <w:ind w:firstLineChars="150" w:firstLine="300"/>
              <w:rPr>
                <w:rFonts w:hAnsi="宋体"/>
                <w:color w:val="auto"/>
                <w:spacing w:val="-20"/>
              </w:rPr>
            </w:pPr>
            <w:r>
              <w:rPr>
                <w:rFonts w:hAnsi="宋体" w:hint="eastAsia"/>
                <w:color w:val="auto"/>
                <w:spacing w:val="-20"/>
              </w:rPr>
              <w:t>资</w:t>
            </w:r>
          </w:p>
          <w:p w:rsidR="00E5658F" w:rsidRDefault="00F95841">
            <w:pPr>
              <w:pStyle w:val="Default"/>
              <w:spacing w:line="480" w:lineRule="exact"/>
              <w:jc w:val="center"/>
              <w:rPr>
                <w:rFonts w:hAnsi="宋体"/>
                <w:color w:val="auto"/>
                <w:spacing w:val="-20"/>
              </w:rPr>
            </w:pPr>
            <w:r>
              <w:rPr>
                <w:rFonts w:hAnsi="宋体" w:hint="eastAsia"/>
                <w:color w:val="auto"/>
                <w:spacing w:val="-20"/>
              </w:rPr>
              <w:t>格</w:t>
            </w:r>
          </w:p>
          <w:p w:rsidR="00E5658F" w:rsidRDefault="00F95841">
            <w:pPr>
              <w:pStyle w:val="Default"/>
              <w:spacing w:line="480" w:lineRule="exact"/>
              <w:jc w:val="center"/>
              <w:rPr>
                <w:rFonts w:hAnsi="宋体"/>
                <w:color w:val="auto"/>
                <w:spacing w:val="-20"/>
              </w:rPr>
            </w:pPr>
            <w:r>
              <w:rPr>
                <w:rFonts w:hAnsi="宋体" w:hint="eastAsia"/>
                <w:color w:val="auto"/>
                <w:spacing w:val="-20"/>
              </w:rPr>
              <w:t>评</w:t>
            </w:r>
          </w:p>
          <w:p w:rsidR="00E5658F" w:rsidRDefault="00F95841">
            <w:pPr>
              <w:pStyle w:val="Default"/>
              <w:spacing w:line="480" w:lineRule="exact"/>
              <w:jc w:val="center"/>
              <w:rPr>
                <w:rFonts w:hAnsi="宋体"/>
                <w:color w:val="auto"/>
                <w:spacing w:val="-20"/>
              </w:rPr>
            </w:pPr>
            <w:r>
              <w:rPr>
                <w:rFonts w:hAnsi="宋体" w:hint="eastAsia"/>
                <w:color w:val="auto"/>
                <w:spacing w:val="-20"/>
              </w:rPr>
              <w:t>审</w:t>
            </w:r>
          </w:p>
          <w:p w:rsidR="00E5658F" w:rsidRDefault="00F95841">
            <w:pPr>
              <w:pStyle w:val="Default"/>
              <w:spacing w:line="480" w:lineRule="exact"/>
              <w:jc w:val="center"/>
              <w:rPr>
                <w:rFonts w:hAnsi="宋体"/>
                <w:color w:val="auto"/>
                <w:spacing w:val="-20"/>
              </w:rPr>
            </w:pPr>
            <w:r>
              <w:rPr>
                <w:rFonts w:hAnsi="宋体" w:hint="eastAsia"/>
                <w:color w:val="auto"/>
                <w:spacing w:val="-20"/>
              </w:rPr>
              <w:t>标</w:t>
            </w:r>
          </w:p>
          <w:p w:rsidR="00E5658F" w:rsidRDefault="00F95841">
            <w:pPr>
              <w:pStyle w:val="Default"/>
              <w:spacing w:line="480" w:lineRule="exact"/>
              <w:jc w:val="center"/>
              <w:rPr>
                <w:rFonts w:hAnsi="宋体"/>
                <w:color w:val="auto"/>
              </w:rPr>
            </w:pPr>
            <w:r>
              <w:rPr>
                <w:rFonts w:hAnsi="宋体" w:hint="eastAsia"/>
                <w:color w:val="auto"/>
                <w:spacing w:val="-20"/>
              </w:rPr>
              <w:t>准</w:t>
            </w:r>
          </w:p>
        </w:tc>
        <w:tc>
          <w:tcPr>
            <w:tcW w:w="2177" w:type="dxa"/>
            <w:vAlign w:val="center"/>
          </w:tcPr>
          <w:p w:rsidR="00E5658F" w:rsidRDefault="00F95841">
            <w:pPr>
              <w:spacing w:line="500" w:lineRule="exact"/>
              <w:ind w:firstLineChars="200" w:firstLine="480"/>
              <w:rPr>
                <w:rFonts w:ascii="宋体" w:hAnsi="宋体"/>
                <w:sz w:val="24"/>
              </w:rPr>
            </w:pPr>
            <w:r>
              <w:rPr>
                <w:rFonts w:ascii="宋体" w:hAnsi="宋体"/>
                <w:sz w:val="24"/>
              </w:rPr>
              <w:t>营业执照</w:t>
            </w:r>
          </w:p>
        </w:tc>
        <w:tc>
          <w:tcPr>
            <w:tcW w:w="6174" w:type="dxa"/>
            <w:vAlign w:val="center"/>
          </w:tcPr>
          <w:p w:rsidR="00E5658F" w:rsidRDefault="00F95841">
            <w:pPr>
              <w:spacing w:line="500" w:lineRule="exact"/>
              <w:rPr>
                <w:rFonts w:hAnsi="宋体"/>
              </w:rPr>
            </w:pPr>
            <w:r>
              <w:rPr>
                <w:rFonts w:ascii="宋体" w:hAnsi="宋体" w:hint="eastAsia"/>
                <w:sz w:val="24"/>
              </w:rPr>
              <w:t>具备有效的营业执照（或三证合一的营业执照）</w:t>
            </w:r>
          </w:p>
        </w:tc>
      </w:tr>
      <w:tr w:rsidR="00E5658F">
        <w:trPr>
          <w:trHeight w:val="645"/>
          <w:jc w:val="center"/>
        </w:trPr>
        <w:tc>
          <w:tcPr>
            <w:tcW w:w="821" w:type="dxa"/>
            <w:vMerge/>
            <w:vAlign w:val="center"/>
          </w:tcPr>
          <w:p w:rsidR="00E5658F" w:rsidRDefault="00E5658F">
            <w:pPr>
              <w:pStyle w:val="Default"/>
              <w:spacing w:line="480" w:lineRule="exact"/>
              <w:jc w:val="center"/>
              <w:rPr>
                <w:rFonts w:hAnsi="宋体"/>
                <w:color w:val="auto"/>
              </w:rPr>
            </w:pPr>
          </w:p>
        </w:tc>
        <w:tc>
          <w:tcPr>
            <w:tcW w:w="1012" w:type="dxa"/>
            <w:gridSpan w:val="2"/>
            <w:vMerge/>
            <w:vAlign w:val="center"/>
          </w:tcPr>
          <w:p w:rsidR="00E5658F" w:rsidRDefault="00E5658F">
            <w:pPr>
              <w:pStyle w:val="Default"/>
              <w:spacing w:line="480" w:lineRule="exact"/>
              <w:jc w:val="center"/>
              <w:rPr>
                <w:rFonts w:hAnsi="宋体"/>
                <w:color w:val="auto"/>
                <w:spacing w:val="-20"/>
              </w:rPr>
            </w:pPr>
          </w:p>
        </w:tc>
        <w:tc>
          <w:tcPr>
            <w:tcW w:w="2177" w:type="dxa"/>
            <w:vAlign w:val="center"/>
          </w:tcPr>
          <w:p w:rsidR="00E5658F" w:rsidRDefault="00F95841">
            <w:pPr>
              <w:pStyle w:val="Default"/>
              <w:spacing w:line="480" w:lineRule="exact"/>
              <w:jc w:val="center"/>
              <w:rPr>
                <w:rFonts w:hAnsi="宋体"/>
                <w:color w:val="auto"/>
              </w:rPr>
            </w:pPr>
            <w:r>
              <w:rPr>
                <w:rFonts w:hAnsi="宋体" w:hint="eastAsia"/>
                <w:color w:val="auto"/>
              </w:rPr>
              <w:t>税务登记证</w:t>
            </w:r>
          </w:p>
        </w:tc>
        <w:tc>
          <w:tcPr>
            <w:tcW w:w="6174" w:type="dxa"/>
            <w:vAlign w:val="center"/>
          </w:tcPr>
          <w:p w:rsidR="00E5658F" w:rsidRDefault="00F95841">
            <w:pPr>
              <w:widowControl/>
              <w:shd w:val="clear" w:color="auto" w:fill="FFFFFF"/>
              <w:spacing w:line="500" w:lineRule="exact"/>
              <w:rPr>
                <w:rFonts w:ascii="宋体" w:hAnsi="宋体" w:cs="宋体"/>
                <w:bCs/>
                <w:sz w:val="24"/>
              </w:rPr>
            </w:pPr>
            <w:r>
              <w:rPr>
                <w:rFonts w:ascii="宋体" w:hAnsi="宋体" w:hint="eastAsia"/>
                <w:sz w:val="24"/>
              </w:rPr>
              <w:t>具备有效的税务登记证（或三证合一的营业执照）</w:t>
            </w:r>
          </w:p>
        </w:tc>
      </w:tr>
      <w:tr w:rsidR="00E5658F">
        <w:trPr>
          <w:trHeight w:val="600"/>
          <w:jc w:val="center"/>
        </w:trPr>
        <w:tc>
          <w:tcPr>
            <w:tcW w:w="821" w:type="dxa"/>
            <w:vMerge/>
            <w:vAlign w:val="center"/>
          </w:tcPr>
          <w:p w:rsidR="00E5658F" w:rsidRDefault="00E5658F">
            <w:pPr>
              <w:pStyle w:val="Default"/>
              <w:spacing w:line="480" w:lineRule="exact"/>
              <w:jc w:val="center"/>
              <w:rPr>
                <w:rFonts w:hAnsi="宋体"/>
                <w:color w:val="auto"/>
              </w:rPr>
            </w:pPr>
          </w:p>
        </w:tc>
        <w:tc>
          <w:tcPr>
            <w:tcW w:w="1012" w:type="dxa"/>
            <w:gridSpan w:val="2"/>
            <w:vMerge/>
            <w:vAlign w:val="center"/>
          </w:tcPr>
          <w:p w:rsidR="00E5658F" w:rsidRDefault="00E5658F">
            <w:pPr>
              <w:pStyle w:val="Default"/>
              <w:spacing w:line="480" w:lineRule="exact"/>
              <w:jc w:val="center"/>
              <w:rPr>
                <w:rFonts w:hAnsi="宋体"/>
                <w:color w:val="auto"/>
                <w:spacing w:val="-20"/>
              </w:rPr>
            </w:pPr>
          </w:p>
        </w:tc>
        <w:tc>
          <w:tcPr>
            <w:tcW w:w="2177" w:type="dxa"/>
            <w:vAlign w:val="center"/>
          </w:tcPr>
          <w:p w:rsidR="00E5658F" w:rsidRDefault="00F95841">
            <w:pPr>
              <w:pStyle w:val="Default"/>
              <w:spacing w:line="480" w:lineRule="exact"/>
              <w:jc w:val="center"/>
              <w:rPr>
                <w:rFonts w:hAnsi="宋体"/>
                <w:color w:val="auto"/>
              </w:rPr>
            </w:pPr>
            <w:r>
              <w:rPr>
                <w:rFonts w:hAnsi="宋体" w:hint="eastAsia"/>
                <w:color w:val="auto"/>
              </w:rPr>
              <w:t>组织机构代码证</w:t>
            </w:r>
          </w:p>
        </w:tc>
        <w:tc>
          <w:tcPr>
            <w:tcW w:w="6174" w:type="dxa"/>
            <w:vAlign w:val="center"/>
          </w:tcPr>
          <w:p w:rsidR="00E5658F" w:rsidRDefault="00F95841">
            <w:pPr>
              <w:shd w:val="clear" w:color="auto" w:fill="FFFFFF"/>
              <w:spacing w:line="500" w:lineRule="exact"/>
              <w:rPr>
                <w:rFonts w:ascii="宋体" w:hAnsi="宋体" w:cs="宋体"/>
                <w:bCs/>
                <w:sz w:val="24"/>
              </w:rPr>
            </w:pPr>
            <w:r>
              <w:rPr>
                <w:rFonts w:ascii="宋体" w:hAnsi="宋体" w:hint="eastAsia"/>
                <w:sz w:val="24"/>
              </w:rPr>
              <w:t>具备有效的组织机构代码证（或三证合一的营业执照）</w:t>
            </w:r>
          </w:p>
        </w:tc>
      </w:tr>
      <w:tr w:rsidR="00E5658F">
        <w:trPr>
          <w:trHeight w:val="870"/>
          <w:jc w:val="center"/>
        </w:trPr>
        <w:tc>
          <w:tcPr>
            <w:tcW w:w="821" w:type="dxa"/>
            <w:vMerge/>
            <w:vAlign w:val="center"/>
          </w:tcPr>
          <w:p w:rsidR="00E5658F" w:rsidRDefault="00E5658F">
            <w:pPr>
              <w:pStyle w:val="Default"/>
              <w:spacing w:line="480" w:lineRule="exact"/>
              <w:jc w:val="center"/>
              <w:rPr>
                <w:rFonts w:hAnsi="宋体"/>
                <w:color w:val="auto"/>
              </w:rPr>
            </w:pPr>
          </w:p>
        </w:tc>
        <w:tc>
          <w:tcPr>
            <w:tcW w:w="1012" w:type="dxa"/>
            <w:gridSpan w:val="2"/>
            <w:vMerge/>
            <w:tcBorders>
              <w:bottom w:val="nil"/>
            </w:tcBorders>
            <w:vAlign w:val="center"/>
          </w:tcPr>
          <w:p w:rsidR="00E5658F" w:rsidRDefault="00E5658F">
            <w:pPr>
              <w:pStyle w:val="Default"/>
              <w:spacing w:line="480" w:lineRule="exact"/>
              <w:jc w:val="center"/>
              <w:rPr>
                <w:rFonts w:hAnsi="宋体"/>
                <w:color w:val="auto"/>
                <w:spacing w:val="-20"/>
              </w:rPr>
            </w:pPr>
          </w:p>
        </w:tc>
        <w:tc>
          <w:tcPr>
            <w:tcW w:w="2177" w:type="dxa"/>
            <w:vAlign w:val="center"/>
          </w:tcPr>
          <w:p w:rsidR="00E5658F" w:rsidRDefault="00F95841">
            <w:pPr>
              <w:pStyle w:val="Default"/>
              <w:spacing w:line="480" w:lineRule="exact"/>
              <w:jc w:val="center"/>
              <w:rPr>
                <w:rFonts w:hAnsi="宋体"/>
                <w:color w:val="auto"/>
              </w:rPr>
            </w:pPr>
            <w:r>
              <w:rPr>
                <w:rFonts w:hAnsi="宋体" w:hint="eastAsia"/>
                <w:color w:val="auto"/>
              </w:rPr>
              <w:t>其他资格条件</w:t>
            </w:r>
          </w:p>
        </w:tc>
        <w:tc>
          <w:tcPr>
            <w:tcW w:w="6174" w:type="dxa"/>
            <w:vAlign w:val="center"/>
          </w:tcPr>
          <w:p w:rsidR="00E5658F" w:rsidRDefault="00F95841">
            <w:pPr>
              <w:shd w:val="clear" w:color="auto" w:fill="FFFFFF"/>
              <w:spacing w:line="500" w:lineRule="exact"/>
              <w:rPr>
                <w:rFonts w:ascii="宋体" w:hAnsi="宋体" w:cs="宋体"/>
                <w:bCs/>
                <w:sz w:val="24"/>
              </w:rPr>
            </w:pPr>
            <w:r>
              <w:rPr>
                <w:rFonts w:ascii="宋体" w:hAnsi="宋体" w:cs="宋体" w:hint="eastAsia"/>
                <w:bCs/>
                <w:sz w:val="24"/>
              </w:rPr>
              <w:t>符合第二章“</w:t>
            </w:r>
            <w:r w:rsidR="00F86467">
              <w:rPr>
                <w:rFonts w:ascii="宋体" w:hAnsi="宋体" w:cs="宋体" w:hint="eastAsia"/>
                <w:bCs/>
                <w:sz w:val="24"/>
              </w:rPr>
              <w:t>供应商</w:t>
            </w:r>
            <w:r>
              <w:rPr>
                <w:rFonts w:ascii="宋体" w:hAnsi="宋体" w:cs="宋体" w:hint="eastAsia"/>
                <w:bCs/>
                <w:sz w:val="24"/>
              </w:rPr>
              <w:t>须知”第1.4.1项规定</w:t>
            </w:r>
          </w:p>
        </w:tc>
      </w:tr>
      <w:tr w:rsidR="00E5658F">
        <w:trPr>
          <w:trHeight w:val="484"/>
          <w:jc w:val="center"/>
        </w:trPr>
        <w:tc>
          <w:tcPr>
            <w:tcW w:w="821" w:type="dxa"/>
            <w:vMerge w:val="restart"/>
            <w:vAlign w:val="center"/>
          </w:tcPr>
          <w:p w:rsidR="00E5658F" w:rsidRDefault="00F95841">
            <w:pPr>
              <w:pStyle w:val="Default"/>
              <w:spacing w:line="480" w:lineRule="exact"/>
              <w:jc w:val="center"/>
              <w:rPr>
                <w:rFonts w:hAnsi="宋体"/>
                <w:color w:val="auto"/>
              </w:rPr>
            </w:pPr>
            <w:r>
              <w:rPr>
                <w:rFonts w:hAnsi="宋体" w:hint="eastAsia"/>
                <w:color w:val="auto"/>
              </w:rPr>
              <w:t>2.1.3</w:t>
            </w:r>
          </w:p>
        </w:tc>
        <w:tc>
          <w:tcPr>
            <w:tcW w:w="1012" w:type="dxa"/>
            <w:gridSpan w:val="2"/>
            <w:vMerge w:val="restart"/>
            <w:vAlign w:val="center"/>
          </w:tcPr>
          <w:p w:rsidR="00E5658F" w:rsidRDefault="00F95841">
            <w:pPr>
              <w:pStyle w:val="Default"/>
              <w:spacing w:line="480" w:lineRule="exact"/>
              <w:ind w:firstLineChars="100" w:firstLine="240"/>
              <w:jc w:val="both"/>
              <w:rPr>
                <w:rFonts w:hAnsi="宋体"/>
                <w:color w:val="auto"/>
              </w:rPr>
            </w:pPr>
            <w:r>
              <w:rPr>
                <w:rFonts w:hAnsi="宋体" w:hint="eastAsia"/>
                <w:color w:val="auto"/>
              </w:rPr>
              <w:t>响</w:t>
            </w:r>
          </w:p>
          <w:p w:rsidR="00E5658F" w:rsidRDefault="00F95841">
            <w:pPr>
              <w:pStyle w:val="Default"/>
              <w:spacing w:line="480" w:lineRule="exact"/>
              <w:ind w:firstLineChars="100" w:firstLine="240"/>
              <w:jc w:val="both"/>
              <w:rPr>
                <w:rFonts w:hAnsi="宋体"/>
                <w:color w:val="auto"/>
              </w:rPr>
            </w:pPr>
            <w:r>
              <w:rPr>
                <w:rFonts w:hAnsi="宋体" w:hint="eastAsia"/>
                <w:color w:val="auto"/>
              </w:rPr>
              <w:t>应</w:t>
            </w:r>
          </w:p>
          <w:p w:rsidR="00E5658F" w:rsidRDefault="00F95841">
            <w:pPr>
              <w:pStyle w:val="Default"/>
              <w:spacing w:line="480" w:lineRule="exact"/>
              <w:jc w:val="center"/>
              <w:rPr>
                <w:rFonts w:hAnsi="宋体"/>
                <w:color w:val="auto"/>
              </w:rPr>
            </w:pPr>
            <w:r>
              <w:rPr>
                <w:rFonts w:hAnsi="宋体" w:hint="eastAsia"/>
                <w:color w:val="auto"/>
              </w:rPr>
              <w:t>性</w:t>
            </w:r>
          </w:p>
          <w:p w:rsidR="00E5658F" w:rsidRDefault="00F95841">
            <w:pPr>
              <w:pStyle w:val="Default"/>
              <w:spacing w:line="480" w:lineRule="exact"/>
              <w:jc w:val="center"/>
              <w:rPr>
                <w:rFonts w:hAnsi="宋体"/>
                <w:color w:val="auto"/>
              </w:rPr>
            </w:pPr>
            <w:r>
              <w:rPr>
                <w:rFonts w:hAnsi="宋体" w:hint="eastAsia"/>
                <w:color w:val="auto"/>
              </w:rPr>
              <w:t>评</w:t>
            </w:r>
          </w:p>
          <w:p w:rsidR="00E5658F" w:rsidRDefault="00F95841">
            <w:pPr>
              <w:pStyle w:val="Default"/>
              <w:spacing w:line="480" w:lineRule="exact"/>
              <w:jc w:val="center"/>
              <w:rPr>
                <w:rFonts w:hAnsi="宋体"/>
                <w:color w:val="auto"/>
              </w:rPr>
            </w:pPr>
            <w:r>
              <w:rPr>
                <w:rFonts w:hAnsi="宋体" w:hint="eastAsia"/>
                <w:color w:val="auto"/>
              </w:rPr>
              <w:t>审</w:t>
            </w:r>
          </w:p>
          <w:p w:rsidR="00E5658F" w:rsidRDefault="00F95841">
            <w:pPr>
              <w:pStyle w:val="Default"/>
              <w:spacing w:line="480" w:lineRule="exact"/>
              <w:jc w:val="center"/>
              <w:rPr>
                <w:rFonts w:hAnsi="宋体"/>
                <w:color w:val="auto"/>
              </w:rPr>
            </w:pPr>
            <w:r>
              <w:rPr>
                <w:rFonts w:hAnsi="宋体" w:hint="eastAsia"/>
                <w:color w:val="auto"/>
              </w:rPr>
              <w:t>标</w:t>
            </w:r>
          </w:p>
          <w:p w:rsidR="00E5658F" w:rsidRDefault="00F95841">
            <w:pPr>
              <w:pStyle w:val="Default"/>
              <w:spacing w:line="480" w:lineRule="exact"/>
              <w:jc w:val="center"/>
              <w:rPr>
                <w:rFonts w:hAnsi="宋体"/>
                <w:color w:val="auto"/>
              </w:rPr>
            </w:pPr>
            <w:r>
              <w:rPr>
                <w:rFonts w:hAnsi="宋体" w:hint="eastAsia"/>
                <w:color w:val="auto"/>
              </w:rPr>
              <w:t>准</w:t>
            </w:r>
          </w:p>
          <w:p w:rsidR="00E5658F" w:rsidRDefault="00E5658F">
            <w:pPr>
              <w:pStyle w:val="Default"/>
              <w:spacing w:line="480" w:lineRule="exact"/>
              <w:jc w:val="center"/>
              <w:rPr>
                <w:rFonts w:hAnsi="宋体"/>
                <w:color w:val="auto"/>
              </w:rPr>
            </w:pPr>
          </w:p>
        </w:tc>
        <w:tc>
          <w:tcPr>
            <w:tcW w:w="2177" w:type="dxa"/>
            <w:vAlign w:val="center"/>
          </w:tcPr>
          <w:p w:rsidR="00E5658F" w:rsidRDefault="00F95841">
            <w:pPr>
              <w:pStyle w:val="Default"/>
              <w:spacing w:line="480" w:lineRule="exact"/>
              <w:jc w:val="center"/>
              <w:rPr>
                <w:rFonts w:hAnsi="宋体"/>
                <w:color w:val="auto"/>
              </w:rPr>
            </w:pPr>
            <w:r>
              <w:rPr>
                <w:rFonts w:hAnsi="宋体" w:hint="eastAsia"/>
                <w:color w:val="auto"/>
              </w:rPr>
              <w:t>采购内容</w:t>
            </w:r>
          </w:p>
        </w:tc>
        <w:tc>
          <w:tcPr>
            <w:tcW w:w="6174" w:type="dxa"/>
            <w:vAlign w:val="center"/>
          </w:tcPr>
          <w:p w:rsidR="00E5658F" w:rsidRDefault="00F95841">
            <w:pPr>
              <w:spacing w:line="500" w:lineRule="exact"/>
              <w:rPr>
                <w:rFonts w:ascii="_6977_4f53_GB2312" w:hAnsi="_6977_4f53_GB2312" w:cs="Simang"/>
                <w:kern w:val="0"/>
                <w:sz w:val="24"/>
                <w:highlight w:val="yellow"/>
              </w:rPr>
            </w:pPr>
            <w:r>
              <w:rPr>
                <w:rFonts w:ascii="_6977_4f53_GB2312" w:hAnsi="_6977_4f53_GB2312" w:cs="Simang" w:hint="eastAsia"/>
                <w:kern w:val="0"/>
                <w:sz w:val="24"/>
              </w:rPr>
              <w:t>符合第二章“供应商须知”第</w:t>
            </w:r>
            <w:r>
              <w:rPr>
                <w:rFonts w:ascii="_6977_4f53_GB2312" w:hAnsi="_6977_4f53_GB2312" w:cs="Simang" w:hint="eastAsia"/>
                <w:kern w:val="0"/>
                <w:sz w:val="24"/>
              </w:rPr>
              <w:t>1.3.1</w:t>
            </w:r>
            <w:r>
              <w:rPr>
                <w:rFonts w:ascii="_6977_4f53_GB2312" w:hAnsi="_6977_4f53_GB2312" w:cs="Simang" w:hint="eastAsia"/>
                <w:kern w:val="0"/>
                <w:sz w:val="24"/>
              </w:rPr>
              <w:t>项规定</w:t>
            </w:r>
          </w:p>
        </w:tc>
      </w:tr>
      <w:tr w:rsidR="00E5658F">
        <w:trPr>
          <w:trHeight w:val="475"/>
          <w:jc w:val="center"/>
        </w:trPr>
        <w:tc>
          <w:tcPr>
            <w:tcW w:w="821" w:type="dxa"/>
            <w:vMerge/>
            <w:vAlign w:val="center"/>
          </w:tcPr>
          <w:p w:rsidR="00E5658F" w:rsidRDefault="00E5658F">
            <w:pPr>
              <w:pStyle w:val="Default"/>
              <w:spacing w:line="480" w:lineRule="exact"/>
              <w:jc w:val="center"/>
              <w:rPr>
                <w:rFonts w:hAnsi="宋体" w:cs="黑体"/>
                <w:color w:val="auto"/>
              </w:rPr>
            </w:pPr>
          </w:p>
        </w:tc>
        <w:tc>
          <w:tcPr>
            <w:tcW w:w="1012" w:type="dxa"/>
            <w:gridSpan w:val="2"/>
            <w:vMerge/>
            <w:vAlign w:val="center"/>
          </w:tcPr>
          <w:p w:rsidR="00E5658F" w:rsidRDefault="00E5658F">
            <w:pPr>
              <w:pStyle w:val="Default"/>
              <w:spacing w:line="480" w:lineRule="exact"/>
              <w:jc w:val="center"/>
              <w:rPr>
                <w:rFonts w:hAnsi="宋体"/>
                <w:color w:val="auto"/>
              </w:rPr>
            </w:pPr>
          </w:p>
        </w:tc>
        <w:tc>
          <w:tcPr>
            <w:tcW w:w="2177" w:type="dxa"/>
            <w:vAlign w:val="center"/>
          </w:tcPr>
          <w:p w:rsidR="00E5658F" w:rsidRDefault="00F95841">
            <w:pPr>
              <w:pStyle w:val="Default"/>
              <w:spacing w:line="480" w:lineRule="exact"/>
              <w:jc w:val="center"/>
              <w:rPr>
                <w:rFonts w:hAnsi="宋体"/>
              </w:rPr>
            </w:pPr>
            <w:r>
              <w:rPr>
                <w:rFonts w:hAnsi="宋体" w:hint="eastAsia"/>
              </w:rPr>
              <w:t>质量要求</w:t>
            </w:r>
          </w:p>
        </w:tc>
        <w:tc>
          <w:tcPr>
            <w:tcW w:w="6174" w:type="dxa"/>
            <w:vAlign w:val="center"/>
          </w:tcPr>
          <w:p w:rsidR="00E5658F" w:rsidRDefault="00F95841">
            <w:pPr>
              <w:spacing w:line="480" w:lineRule="exact"/>
              <w:jc w:val="left"/>
              <w:rPr>
                <w:rFonts w:ascii="宋体" w:hAnsi="宋体"/>
                <w:color w:val="000000"/>
                <w:sz w:val="24"/>
                <w:highlight w:val="yellow"/>
              </w:rPr>
            </w:pPr>
            <w:r>
              <w:rPr>
                <w:rFonts w:ascii="_6977_4f53_GB2312" w:hAnsi="_6977_4f53_GB2312" w:cs="Simang" w:hint="eastAsia"/>
                <w:kern w:val="0"/>
                <w:sz w:val="24"/>
              </w:rPr>
              <w:t>符合第二章“供应商须知”第</w:t>
            </w:r>
            <w:r>
              <w:rPr>
                <w:rFonts w:ascii="_6977_4f53_GB2312" w:hAnsi="_6977_4f53_GB2312" w:cs="Simang" w:hint="eastAsia"/>
                <w:kern w:val="0"/>
                <w:sz w:val="24"/>
              </w:rPr>
              <w:t>1.3.2</w:t>
            </w:r>
            <w:r>
              <w:rPr>
                <w:rFonts w:ascii="_6977_4f53_GB2312" w:hAnsi="_6977_4f53_GB2312" w:cs="Simang" w:hint="eastAsia"/>
                <w:kern w:val="0"/>
                <w:sz w:val="24"/>
              </w:rPr>
              <w:t>项规定</w:t>
            </w:r>
          </w:p>
        </w:tc>
      </w:tr>
      <w:tr w:rsidR="00E5658F">
        <w:trPr>
          <w:trHeight w:val="554"/>
          <w:jc w:val="center"/>
        </w:trPr>
        <w:tc>
          <w:tcPr>
            <w:tcW w:w="821" w:type="dxa"/>
            <w:vMerge/>
            <w:vAlign w:val="center"/>
          </w:tcPr>
          <w:p w:rsidR="00E5658F" w:rsidRDefault="00E5658F">
            <w:pPr>
              <w:pStyle w:val="Default"/>
              <w:spacing w:line="480" w:lineRule="exact"/>
              <w:jc w:val="center"/>
              <w:rPr>
                <w:rFonts w:hAnsi="宋体" w:cs="黑体"/>
                <w:color w:val="auto"/>
              </w:rPr>
            </w:pPr>
          </w:p>
        </w:tc>
        <w:tc>
          <w:tcPr>
            <w:tcW w:w="1012" w:type="dxa"/>
            <w:gridSpan w:val="2"/>
            <w:vMerge/>
            <w:vAlign w:val="center"/>
          </w:tcPr>
          <w:p w:rsidR="00E5658F" w:rsidRDefault="00E5658F">
            <w:pPr>
              <w:pStyle w:val="Default"/>
              <w:spacing w:line="480" w:lineRule="exact"/>
              <w:jc w:val="center"/>
              <w:rPr>
                <w:rFonts w:hAnsi="宋体"/>
                <w:color w:val="auto"/>
              </w:rPr>
            </w:pPr>
          </w:p>
        </w:tc>
        <w:tc>
          <w:tcPr>
            <w:tcW w:w="2177" w:type="dxa"/>
            <w:vAlign w:val="center"/>
          </w:tcPr>
          <w:p w:rsidR="00E5658F" w:rsidRDefault="00F95841">
            <w:pPr>
              <w:pStyle w:val="Default"/>
              <w:spacing w:line="480" w:lineRule="exact"/>
              <w:jc w:val="center"/>
              <w:rPr>
                <w:rFonts w:hAnsi="宋体"/>
                <w:color w:val="auto"/>
              </w:rPr>
            </w:pPr>
            <w:r>
              <w:rPr>
                <w:rFonts w:hAnsi="宋体" w:hint="eastAsia"/>
                <w:color w:val="auto"/>
              </w:rPr>
              <w:t>交货期</w:t>
            </w:r>
          </w:p>
        </w:tc>
        <w:tc>
          <w:tcPr>
            <w:tcW w:w="6174" w:type="dxa"/>
            <w:vAlign w:val="center"/>
          </w:tcPr>
          <w:p w:rsidR="00E5658F" w:rsidRDefault="00F95841">
            <w:pPr>
              <w:spacing w:line="480" w:lineRule="exact"/>
              <w:jc w:val="left"/>
              <w:rPr>
                <w:rFonts w:ascii="宋体" w:hAnsi="宋体"/>
                <w:sz w:val="24"/>
              </w:rPr>
            </w:pPr>
            <w:r>
              <w:rPr>
                <w:rFonts w:ascii="_6977_4f53_GB2312" w:hAnsi="_6977_4f53_GB2312" w:cs="Simang" w:hint="eastAsia"/>
                <w:kern w:val="0"/>
                <w:sz w:val="24"/>
              </w:rPr>
              <w:t>符合第二章“供应商须知”第</w:t>
            </w:r>
            <w:r>
              <w:rPr>
                <w:rFonts w:ascii="_6977_4f53_GB2312" w:hAnsi="_6977_4f53_GB2312" w:cs="Simang" w:hint="eastAsia"/>
                <w:kern w:val="0"/>
                <w:sz w:val="24"/>
              </w:rPr>
              <w:t>1.3.3</w:t>
            </w:r>
            <w:r>
              <w:rPr>
                <w:rFonts w:ascii="_6977_4f53_GB2312" w:hAnsi="_6977_4f53_GB2312" w:cs="Simang" w:hint="eastAsia"/>
                <w:kern w:val="0"/>
                <w:sz w:val="24"/>
              </w:rPr>
              <w:t>项规定</w:t>
            </w:r>
          </w:p>
        </w:tc>
      </w:tr>
      <w:tr w:rsidR="00E5658F">
        <w:trPr>
          <w:trHeight w:val="554"/>
          <w:jc w:val="center"/>
        </w:trPr>
        <w:tc>
          <w:tcPr>
            <w:tcW w:w="821" w:type="dxa"/>
            <w:vMerge/>
            <w:vAlign w:val="center"/>
          </w:tcPr>
          <w:p w:rsidR="00E5658F" w:rsidRDefault="00E5658F">
            <w:pPr>
              <w:pStyle w:val="Default"/>
              <w:spacing w:line="480" w:lineRule="exact"/>
              <w:jc w:val="center"/>
              <w:rPr>
                <w:rFonts w:hAnsi="宋体" w:cs="黑体"/>
                <w:color w:val="auto"/>
              </w:rPr>
            </w:pPr>
          </w:p>
        </w:tc>
        <w:tc>
          <w:tcPr>
            <w:tcW w:w="1012" w:type="dxa"/>
            <w:gridSpan w:val="2"/>
            <w:vMerge/>
            <w:vAlign w:val="center"/>
          </w:tcPr>
          <w:p w:rsidR="00E5658F" w:rsidRDefault="00E5658F">
            <w:pPr>
              <w:pStyle w:val="Default"/>
              <w:spacing w:line="480" w:lineRule="exact"/>
              <w:jc w:val="center"/>
              <w:rPr>
                <w:rFonts w:hAnsi="宋体"/>
                <w:color w:val="auto"/>
              </w:rPr>
            </w:pPr>
          </w:p>
        </w:tc>
        <w:tc>
          <w:tcPr>
            <w:tcW w:w="2177" w:type="dxa"/>
            <w:vAlign w:val="center"/>
          </w:tcPr>
          <w:p w:rsidR="00E5658F" w:rsidRDefault="00F95841">
            <w:pPr>
              <w:pStyle w:val="Default"/>
              <w:spacing w:line="480" w:lineRule="exact"/>
              <w:jc w:val="center"/>
              <w:rPr>
                <w:rFonts w:hAnsi="宋体"/>
                <w:color w:val="000000" w:themeColor="text1"/>
              </w:rPr>
            </w:pPr>
            <w:r>
              <w:rPr>
                <w:rFonts w:hAnsi="宋体" w:hint="eastAsia"/>
                <w:color w:val="000000" w:themeColor="text1"/>
              </w:rPr>
              <w:t>质保期</w:t>
            </w:r>
          </w:p>
        </w:tc>
        <w:tc>
          <w:tcPr>
            <w:tcW w:w="6174" w:type="dxa"/>
            <w:vAlign w:val="center"/>
          </w:tcPr>
          <w:p w:rsidR="00E5658F" w:rsidRDefault="00F95841">
            <w:pPr>
              <w:spacing w:line="480" w:lineRule="exact"/>
              <w:jc w:val="left"/>
              <w:rPr>
                <w:rFonts w:ascii="_6977_4f53_GB2312" w:hAnsi="_6977_4f53_GB2312" w:cs="Simang"/>
                <w:kern w:val="0"/>
                <w:sz w:val="24"/>
              </w:rPr>
            </w:pPr>
            <w:r>
              <w:rPr>
                <w:rFonts w:ascii="_6977_4f53_GB2312" w:hAnsi="_6977_4f53_GB2312" w:cs="Simang" w:hint="eastAsia"/>
                <w:kern w:val="0"/>
                <w:sz w:val="24"/>
              </w:rPr>
              <w:t>符合第二章“供应商须知”第</w:t>
            </w:r>
            <w:r>
              <w:rPr>
                <w:rFonts w:ascii="_6977_4f53_GB2312" w:hAnsi="_6977_4f53_GB2312" w:cs="Simang" w:hint="eastAsia"/>
                <w:kern w:val="0"/>
                <w:sz w:val="24"/>
              </w:rPr>
              <w:t>1.3.4</w:t>
            </w:r>
            <w:r>
              <w:rPr>
                <w:rFonts w:ascii="_6977_4f53_GB2312" w:hAnsi="_6977_4f53_GB2312" w:cs="Simang" w:hint="eastAsia"/>
                <w:kern w:val="0"/>
                <w:sz w:val="24"/>
              </w:rPr>
              <w:t>项规定</w:t>
            </w:r>
          </w:p>
        </w:tc>
      </w:tr>
      <w:tr w:rsidR="00E5658F">
        <w:trPr>
          <w:trHeight w:val="620"/>
          <w:jc w:val="center"/>
        </w:trPr>
        <w:tc>
          <w:tcPr>
            <w:tcW w:w="821" w:type="dxa"/>
            <w:vMerge/>
            <w:vAlign w:val="center"/>
          </w:tcPr>
          <w:p w:rsidR="00E5658F" w:rsidRDefault="00E5658F">
            <w:pPr>
              <w:pStyle w:val="Default"/>
              <w:spacing w:line="480" w:lineRule="exact"/>
              <w:jc w:val="center"/>
              <w:rPr>
                <w:rFonts w:hAnsi="宋体" w:cs="黑体"/>
                <w:color w:val="auto"/>
              </w:rPr>
            </w:pPr>
          </w:p>
        </w:tc>
        <w:tc>
          <w:tcPr>
            <w:tcW w:w="1012" w:type="dxa"/>
            <w:gridSpan w:val="2"/>
            <w:vMerge/>
            <w:vAlign w:val="center"/>
          </w:tcPr>
          <w:p w:rsidR="00E5658F" w:rsidRDefault="00E5658F">
            <w:pPr>
              <w:pStyle w:val="Default"/>
              <w:spacing w:line="480" w:lineRule="exact"/>
              <w:jc w:val="center"/>
              <w:rPr>
                <w:rFonts w:hAnsi="宋体"/>
                <w:color w:val="auto"/>
              </w:rPr>
            </w:pPr>
          </w:p>
        </w:tc>
        <w:tc>
          <w:tcPr>
            <w:tcW w:w="2177" w:type="dxa"/>
            <w:vAlign w:val="center"/>
          </w:tcPr>
          <w:p w:rsidR="00E5658F" w:rsidRDefault="00F95841">
            <w:pPr>
              <w:spacing w:line="480" w:lineRule="exact"/>
              <w:jc w:val="center"/>
              <w:rPr>
                <w:rFonts w:ascii="宋体" w:hAnsi="宋体" w:cs="宋体"/>
                <w:kern w:val="0"/>
                <w:sz w:val="24"/>
              </w:rPr>
            </w:pPr>
            <w:r>
              <w:rPr>
                <w:rFonts w:ascii="宋体" w:hAnsi="宋体" w:cs="宋体" w:hint="eastAsia"/>
                <w:kern w:val="0"/>
                <w:sz w:val="24"/>
              </w:rPr>
              <w:t>投标有效期</w:t>
            </w:r>
          </w:p>
        </w:tc>
        <w:tc>
          <w:tcPr>
            <w:tcW w:w="6174" w:type="dxa"/>
            <w:vAlign w:val="center"/>
          </w:tcPr>
          <w:p w:rsidR="00E5658F" w:rsidRDefault="00F95841">
            <w:pPr>
              <w:spacing w:line="480" w:lineRule="exact"/>
              <w:rPr>
                <w:rFonts w:ascii="宋体" w:hAnsi="宋体"/>
                <w:sz w:val="24"/>
              </w:rPr>
            </w:pPr>
            <w:r>
              <w:rPr>
                <w:rFonts w:ascii="_6977_4f53_GB2312" w:hAnsi="_6977_4f53_GB2312" w:cs="Simang" w:hint="eastAsia"/>
                <w:kern w:val="0"/>
                <w:sz w:val="24"/>
              </w:rPr>
              <w:t>符合第二章“供应商须知”第</w:t>
            </w:r>
            <w:r>
              <w:rPr>
                <w:rFonts w:ascii="_6977_4f53_GB2312" w:hAnsi="_6977_4f53_GB2312" w:cs="Simang" w:hint="eastAsia"/>
                <w:kern w:val="0"/>
                <w:sz w:val="24"/>
              </w:rPr>
              <w:t>3.3.1</w:t>
            </w:r>
            <w:r>
              <w:rPr>
                <w:rFonts w:ascii="_6977_4f53_GB2312" w:hAnsi="_6977_4f53_GB2312" w:cs="Simang" w:hint="eastAsia"/>
                <w:kern w:val="0"/>
                <w:sz w:val="24"/>
              </w:rPr>
              <w:t>项规定</w:t>
            </w:r>
          </w:p>
        </w:tc>
      </w:tr>
      <w:tr w:rsidR="00E5658F">
        <w:trPr>
          <w:trHeight w:val="737"/>
          <w:jc w:val="center"/>
        </w:trPr>
        <w:tc>
          <w:tcPr>
            <w:tcW w:w="821" w:type="dxa"/>
            <w:vMerge/>
            <w:vAlign w:val="center"/>
          </w:tcPr>
          <w:p w:rsidR="00E5658F" w:rsidRDefault="00E5658F">
            <w:pPr>
              <w:pStyle w:val="Default"/>
              <w:spacing w:line="480" w:lineRule="exact"/>
              <w:jc w:val="center"/>
              <w:rPr>
                <w:rFonts w:hAnsi="宋体" w:cs="黑体"/>
                <w:color w:val="auto"/>
              </w:rPr>
            </w:pPr>
          </w:p>
        </w:tc>
        <w:tc>
          <w:tcPr>
            <w:tcW w:w="1012" w:type="dxa"/>
            <w:gridSpan w:val="2"/>
            <w:vMerge/>
            <w:vAlign w:val="center"/>
          </w:tcPr>
          <w:p w:rsidR="00E5658F" w:rsidRDefault="00E5658F">
            <w:pPr>
              <w:pStyle w:val="Default"/>
              <w:spacing w:line="480" w:lineRule="exact"/>
              <w:jc w:val="center"/>
              <w:rPr>
                <w:rFonts w:hAnsi="宋体"/>
                <w:color w:val="auto"/>
              </w:rPr>
            </w:pPr>
          </w:p>
        </w:tc>
        <w:tc>
          <w:tcPr>
            <w:tcW w:w="2177" w:type="dxa"/>
            <w:vAlign w:val="center"/>
          </w:tcPr>
          <w:p w:rsidR="00E5658F" w:rsidRDefault="00F95841">
            <w:pPr>
              <w:jc w:val="center"/>
              <w:rPr>
                <w:rFonts w:ascii="宋体" w:hAnsi="宋体" w:cs="宋体"/>
                <w:kern w:val="0"/>
                <w:sz w:val="24"/>
              </w:rPr>
            </w:pPr>
            <w:r w:rsidRPr="00911FCF">
              <w:rPr>
                <w:rFonts w:ascii="宋体" w:hAnsi="宋体" w:cs="宋体" w:hint="eastAsia"/>
                <w:kern w:val="0"/>
                <w:sz w:val="24"/>
              </w:rPr>
              <w:t>采购数量</w:t>
            </w:r>
          </w:p>
        </w:tc>
        <w:tc>
          <w:tcPr>
            <w:tcW w:w="6174" w:type="dxa"/>
            <w:vAlign w:val="center"/>
          </w:tcPr>
          <w:p w:rsidR="00E5658F" w:rsidRDefault="00F95841">
            <w:pPr>
              <w:spacing w:line="240" w:lineRule="atLeast"/>
              <w:rPr>
                <w:rFonts w:ascii="宋体" w:hAnsi="宋体" w:cs="宋体"/>
                <w:kern w:val="0"/>
                <w:szCs w:val="21"/>
              </w:rPr>
            </w:pPr>
            <w:r>
              <w:rPr>
                <w:rFonts w:ascii="_6977_4f53_GB2312" w:hAnsi="_6977_4f53_GB2312" w:cs="Simang" w:hint="eastAsia"/>
                <w:kern w:val="0"/>
                <w:sz w:val="24"/>
              </w:rPr>
              <w:t>符合第五章“采购数量及技术要求”规定</w:t>
            </w:r>
          </w:p>
        </w:tc>
      </w:tr>
      <w:tr w:rsidR="00E5658F">
        <w:trPr>
          <w:trHeight w:val="737"/>
          <w:jc w:val="center"/>
        </w:trPr>
        <w:tc>
          <w:tcPr>
            <w:tcW w:w="821" w:type="dxa"/>
            <w:vMerge/>
            <w:vAlign w:val="center"/>
          </w:tcPr>
          <w:p w:rsidR="00E5658F" w:rsidRDefault="00E5658F">
            <w:pPr>
              <w:pStyle w:val="Default"/>
              <w:spacing w:line="480" w:lineRule="exact"/>
              <w:jc w:val="center"/>
              <w:rPr>
                <w:rFonts w:hAnsi="宋体" w:cs="黑体"/>
                <w:color w:val="auto"/>
              </w:rPr>
            </w:pPr>
          </w:p>
        </w:tc>
        <w:tc>
          <w:tcPr>
            <w:tcW w:w="1012" w:type="dxa"/>
            <w:gridSpan w:val="2"/>
            <w:vMerge/>
            <w:vAlign w:val="center"/>
          </w:tcPr>
          <w:p w:rsidR="00E5658F" w:rsidRDefault="00E5658F">
            <w:pPr>
              <w:pStyle w:val="Default"/>
              <w:spacing w:line="480" w:lineRule="exact"/>
              <w:jc w:val="center"/>
              <w:rPr>
                <w:rFonts w:hAnsi="宋体"/>
                <w:color w:val="auto"/>
              </w:rPr>
            </w:pPr>
          </w:p>
        </w:tc>
        <w:tc>
          <w:tcPr>
            <w:tcW w:w="2177" w:type="dxa"/>
            <w:vAlign w:val="center"/>
          </w:tcPr>
          <w:p w:rsidR="00E5658F" w:rsidRDefault="00F95841">
            <w:pPr>
              <w:jc w:val="center"/>
              <w:rPr>
                <w:rFonts w:ascii="宋体" w:hAnsi="宋体" w:cs="宋体"/>
                <w:kern w:val="0"/>
                <w:sz w:val="24"/>
              </w:rPr>
            </w:pPr>
            <w:r>
              <w:rPr>
                <w:rFonts w:ascii="宋体" w:hAnsi="宋体" w:cs="宋体" w:hint="eastAsia"/>
                <w:kern w:val="0"/>
                <w:sz w:val="24"/>
              </w:rPr>
              <w:t>投标报价</w:t>
            </w:r>
          </w:p>
        </w:tc>
        <w:tc>
          <w:tcPr>
            <w:tcW w:w="6174" w:type="dxa"/>
            <w:vAlign w:val="center"/>
          </w:tcPr>
          <w:p w:rsidR="00E5658F" w:rsidRDefault="00F95841">
            <w:pPr>
              <w:spacing w:line="240" w:lineRule="atLeast"/>
              <w:rPr>
                <w:rFonts w:ascii="_6977_4f53_GB2312" w:hAnsi="_6977_4f53_GB2312" w:cs="Simang"/>
                <w:kern w:val="0"/>
                <w:sz w:val="24"/>
              </w:rPr>
            </w:pPr>
            <w:r>
              <w:rPr>
                <w:rFonts w:ascii="_6977_4f53_GB2312" w:hAnsi="_6977_4f53_GB2312" w:cs="Simang" w:hint="eastAsia"/>
                <w:kern w:val="0"/>
                <w:sz w:val="24"/>
              </w:rPr>
              <w:t>未超过采购人的招标控制价</w:t>
            </w:r>
          </w:p>
        </w:tc>
      </w:tr>
      <w:tr w:rsidR="00E5658F">
        <w:trPr>
          <w:trHeight w:val="737"/>
          <w:jc w:val="center"/>
        </w:trPr>
        <w:tc>
          <w:tcPr>
            <w:tcW w:w="821" w:type="dxa"/>
            <w:vMerge/>
            <w:tcBorders>
              <w:bottom w:val="single" w:sz="4" w:space="0" w:color="auto"/>
            </w:tcBorders>
            <w:vAlign w:val="center"/>
          </w:tcPr>
          <w:p w:rsidR="00E5658F" w:rsidRDefault="00E5658F">
            <w:pPr>
              <w:pStyle w:val="Default"/>
              <w:spacing w:line="480" w:lineRule="exact"/>
              <w:jc w:val="center"/>
              <w:rPr>
                <w:rFonts w:hAnsi="宋体" w:cs="黑体"/>
                <w:color w:val="auto"/>
              </w:rPr>
            </w:pPr>
          </w:p>
        </w:tc>
        <w:tc>
          <w:tcPr>
            <w:tcW w:w="1012" w:type="dxa"/>
            <w:gridSpan w:val="2"/>
            <w:vMerge/>
            <w:tcBorders>
              <w:bottom w:val="single" w:sz="4" w:space="0" w:color="auto"/>
            </w:tcBorders>
            <w:vAlign w:val="center"/>
          </w:tcPr>
          <w:p w:rsidR="00E5658F" w:rsidRDefault="00E5658F">
            <w:pPr>
              <w:pStyle w:val="Default"/>
              <w:spacing w:line="480" w:lineRule="exact"/>
              <w:jc w:val="center"/>
              <w:rPr>
                <w:rFonts w:hAnsi="宋体"/>
                <w:color w:val="auto"/>
              </w:rPr>
            </w:pPr>
          </w:p>
        </w:tc>
        <w:tc>
          <w:tcPr>
            <w:tcW w:w="2177" w:type="dxa"/>
            <w:tcBorders>
              <w:bottom w:val="single" w:sz="4" w:space="0" w:color="auto"/>
            </w:tcBorders>
            <w:vAlign w:val="center"/>
          </w:tcPr>
          <w:p w:rsidR="00E5658F" w:rsidRDefault="00F95841">
            <w:pPr>
              <w:jc w:val="center"/>
              <w:rPr>
                <w:rFonts w:ascii="宋体" w:hAnsi="宋体" w:cs="宋体"/>
                <w:kern w:val="0"/>
                <w:sz w:val="24"/>
              </w:rPr>
            </w:pPr>
            <w:r>
              <w:rPr>
                <w:rFonts w:ascii="宋体" w:hAnsi="宋体" w:cs="宋体" w:hint="eastAsia"/>
                <w:kern w:val="0"/>
                <w:sz w:val="24"/>
              </w:rPr>
              <w:t>其他要求</w:t>
            </w:r>
          </w:p>
        </w:tc>
        <w:tc>
          <w:tcPr>
            <w:tcW w:w="6174" w:type="dxa"/>
            <w:tcBorders>
              <w:bottom w:val="single" w:sz="4" w:space="0" w:color="auto"/>
            </w:tcBorders>
            <w:vAlign w:val="center"/>
          </w:tcPr>
          <w:p w:rsidR="00E5658F" w:rsidRDefault="00F95841">
            <w:pPr>
              <w:spacing w:line="240" w:lineRule="atLeast"/>
              <w:rPr>
                <w:rFonts w:ascii="_6977_4f53_GB2312" w:hAnsi="_6977_4f53_GB2312" w:cs="Simang"/>
                <w:kern w:val="0"/>
                <w:sz w:val="24"/>
              </w:rPr>
            </w:pPr>
            <w:r>
              <w:rPr>
                <w:rFonts w:ascii="_6977_4f53_GB2312" w:hAnsi="_6977_4f53_GB2312" w:cs="Simang" w:hint="eastAsia"/>
                <w:kern w:val="0"/>
                <w:sz w:val="24"/>
              </w:rPr>
              <w:t>无违反招标文件其他实质性要求</w:t>
            </w:r>
          </w:p>
        </w:tc>
      </w:tr>
      <w:tr w:rsidR="00E5658F">
        <w:trPr>
          <w:trHeight w:val="737"/>
          <w:jc w:val="center"/>
        </w:trPr>
        <w:tc>
          <w:tcPr>
            <w:tcW w:w="821" w:type="dxa"/>
            <w:tcBorders>
              <w:top w:val="single" w:sz="4" w:space="0" w:color="auto"/>
              <w:right w:val="nil"/>
            </w:tcBorders>
            <w:vAlign w:val="center"/>
          </w:tcPr>
          <w:p w:rsidR="00E5658F" w:rsidRDefault="00E5658F">
            <w:pPr>
              <w:pStyle w:val="Default"/>
              <w:spacing w:line="480" w:lineRule="exact"/>
              <w:jc w:val="center"/>
              <w:rPr>
                <w:rFonts w:hAnsi="宋体" w:cs="黑体"/>
                <w:color w:val="auto"/>
              </w:rPr>
            </w:pPr>
          </w:p>
        </w:tc>
        <w:tc>
          <w:tcPr>
            <w:tcW w:w="9363" w:type="dxa"/>
            <w:gridSpan w:val="4"/>
            <w:tcBorders>
              <w:top w:val="single" w:sz="4" w:space="0" w:color="auto"/>
              <w:left w:val="nil"/>
            </w:tcBorders>
            <w:vAlign w:val="center"/>
          </w:tcPr>
          <w:p w:rsidR="00E5658F" w:rsidRDefault="00F95841">
            <w:pPr>
              <w:spacing w:line="240" w:lineRule="atLeast"/>
              <w:rPr>
                <w:rFonts w:ascii="_6977_4f53_GB2312" w:hAnsi="_6977_4f53_GB2312" w:cs="Simang"/>
                <w:b/>
                <w:kern w:val="0"/>
                <w:sz w:val="24"/>
              </w:rPr>
            </w:pPr>
            <w:r>
              <w:rPr>
                <w:rFonts w:ascii="_6977_4f53_GB2312" w:hAnsi="_6977_4f53_GB2312" w:cs="Simang" w:hint="eastAsia"/>
                <w:b/>
                <w:bCs/>
                <w:kern w:val="0"/>
                <w:sz w:val="24"/>
              </w:rPr>
              <w:t>注：</w:t>
            </w:r>
            <w:r>
              <w:rPr>
                <w:rFonts w:ascii="_6977_4f53_GB2312" w:hAnsi="_6977_4f53_GB2312" w:cs="Simang" w:hint="eastAsia"/>
                <w:b/>
                <w:bCs/>
                <w:kern w:val="0"/>
                <w:sz w:val="24"/>
              </w:rPr>
              <w:t>1</w:t>
            </w:r>
            <w:r>
              <w:rPr>
                <w:rFonts w:ascii="_6977_4f53_GB2312" w:hAnsi="_6977_4f53_GB2312" w:cs="Simang" w:hint="eastAsia"/>
                <w:b/>
                <w:bCs/>
                <w:kern w:val="0"/>
                <w:sz w:val="24"/>
              </w:rPr>
              <w:t>、资格评中要求</w:t>
            </w:r>
            <w:r w:rsidR="00F86467">
              <w:rPr>
                <w:rFonts w:ascii="_6977_4f53_GB2312" w:hAnsi="_6977_4f53_GB2312" w:cs="Simang" w:hint="eastAsia"/>
                <w:b/>
                <w:bCs/>
                <w:kern w:val="0"/>
                <w:sz w:val="24"/>
              </w:rPr>
              <w:t>供应商</w:t>
            </w:r>
            <w:r>
              <w:rPr>
                <w:rFonts w:ascii="_6977_4f53_GB2312" w:hAnsi="_6977_4f53_GB2312" w:cs="Simang" w:hint="eastAsia"/>
                <w:b/>
                <w:bCs/>
                <w:kern w:val="0"/>
                <w:sz w:val="24"/>
              </w:rPr>
              <w:t>必须附相应材料和证件的原件扫描件；</w:t>
            </w:r>
            <w:r>
              <w:rPr>
                <w:rFonts w:ascii="_6977_4f53_GB2312" w:hAnsi="_6977_4f53_GB2312" w:cs="Simang" w:hint="eastAsia"/>
                <w:b/>
                <w:kern w:val="0"/>
                <w:sz w:val="24"/>
              </w:rPr>
              <w:t>否则按废标处理。</w:t>
            </w:r>
          </w:p>
          <w:p w:rsidR="00E5658F" w:rsidRDefault="00F95841">
            <w:pPr>
              <w:spacing w:line="240" w:lineRule="atLeast"/>
              <w:rPr>
                <w:rFonts w:ascii="_6977_4f53_GB2312" w:hAnsi="_6977_4f53_GB2312" w:cs="Simang"/>
                <w:kern w:val="0"/>
                <w:sz w:val="24"/>
              </w:rPr>
            </w:pPr>
            <w:r>
              <w:rPr>
                <w:rFonts w:ascii="_6977_4f53_GB2312" w:hAnsi="_6977_4f53_GB2312" w:cs="Simang" w:hint="eastAsia"/>
                <w:b/>
                <w:kern w:val="0"/>
                <w:sz w:val="24"/>
              </w:rPr>
              <w:t>2</w:t>
            </w:r>
            <w:r>
              <w:rPr>
                <w:rFonts w:ascii="_6977_4f53_GB2312" w:hAnsi="_6977_4f53_GB2312" w:cs="Simang" w:hint="eastAsia"/>
                <w:b/>
                <w:kern w:val="0"/>
                <w:sz w:val="24"/>
              </w:rPr>
              <w:t>、以上各项如有一项不合格按废标处理，不得进入详细评审阶段。</w:t>
            </w:r>
          </w:p>
        </w:tc>
      </w:tr>
    </w:tbl>
    <w:p w:rsidR="00911FCF" w:rsidRDefault="00911FCF">
      <w:pPr>
        <w:pStyle w:val="Default"/>
        <w:spacing w:line="480" w:lineRule="exact"/>
        <w:rPr>
          <w:rFonts w:hAnsi="宋体"/>
          <w:b/>
        </w:rPr>
      </w:pPr>
      <w:bookmarkStart w:id="64" w:name="_Toc21381"/>
      <w:bookmarkStart w:id="65" w:name="_Toc31701"/>
      <w:bookmarkStart w:id="66" w:name="_Toc423364743"/>
    </w:p>
    <w:p w:rsidR="00E5658F" w:rsidRDefault="00F95841">
      <w:pPr>
        <w:pStyle w:val="Default"/>
        <w:spacing w:line="480" w:lineRule="exact"/>
        <w:rPr>
          <w:rFonts w:hAnsi="宋体"/>
          <w:b/>
        </w:rPr>
      </w:pPr>
      <w:r>
        <w:rPr>
          <w:rFonts w:hAnsi="宋体" w:hint="eastAsia"/>
          <w:b/>
        </w:rPr>
        <w:t>二、详细评审</w:t>
      </w:r>
    </w:p>
    <w:tbl>
      <w:tblPr>
        <w:tblW w:w="99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40"/>
        <w:gridCol w:w="567"/>
        <w:gridCol w:w="1596"/>
        <w:gridCol w:w="2290"/>
        <w:gridCol w:w="4734"/>
        <w:gridCol w:w="8"/>
      </w:tblGrid>
      <w:tr w:rsidR="00E5658F">
        <w:trPr>
          <w:gridAfter w:val="1"/>
          <w:wAfter w:w="8" w:type="dxa"/>
          <w:trHeight w:val="488"/>
          <w:tblHeader/>
          <w:jc w:val="center"/>
        </w:trPr>
        <w:tc>
          <w:tcPr>
            <w:tcW w:w="2903" w:type="dxa"/>
            <w:gridSpan w:val="3"/>
            <w:vAlign w:val="center"/>
          </w:tcPr>
          <w:p w:rsidR="00E5658F" w:rsidRDefault="00F95841">
            <w:pPr>
              <w:adjustRightInd w:val="0"/>
              <w:snapToGrid w:val="0"/>
              <w:spacing w:line="360" w:lineRule="auto"/>
              <w:jc w:val="center"/>
              <w:rPr>
                <w:rFonts w:ascii="宋体" w:hAnsi="宋体" w:cs="宋体"/>
                <w:b/>
                <w:szCs w:val="21"/>
              </w:rPr>
            </w:pPr>
            <w:r>
              <w:rPr>
                <w:rFonts w:ascii="宋体" w:hAnsi="宋体" w:cs="宋体" w:hint="eastAsia"/>
                <w:b/>
                <w:szCs w:val="21"/>
              </w:rPr>
              <w:t>条款号</w:t>
            </w:r>
          </w:p>
        </w:tc>
        <w:tc>
          <w:tcPr>
            <w:tcW w:w="2290" w:type="dxa"/>
            <w:vAlign w:val="center"/>
          </w:tcPr>
          <w:p w:rsidR="00E5658F" w:rsidRDefault="00F95841">
            <w:pPr>
              <w:adjustRightInd w:val="0"/>
              <w:snapToGrid w:val="0"/>
              <w:spacing w:line="360" w:lineRule="auto"/>
              <w:jc w:val="center"/>
              <w:rPr>
                <w:rFonts w:ascii="宋体" w:hAnsi="宋体" w:cs="宋体"/>
                <w:b/>
                <w:szCs w:val="21"/>
              </w:rPr>
            </w:pPr>
            <w:r>
              <w:rPr>
                <w:rFonts w:ascii="宋体" w:hAnsi="宋体" w:cs="宋体" w:hint="eastAsia"/>
                <w:b/>
                <w:szCs w:val="21"/>
              </w:rPr>
              <w:t>评审因素</w:t>
            </w:r>
          </w:p>
        </w:tc>
        <w:tc>
          <w:tcPr>
            <w:tcW w:w="4734" w:type="dxa"/>
            <w:vAlign w:val="center"/>
          </w:tcPr>
          <w:p w:rsidR="00E5658F" w:rsidRDefault="00F95841">
            <w:pPr>
              <w:adjustRightInd w:val="0"/>
              <w:snapToGrid w:val="0"/>
              <w:spacing w:line="360" w:lineRule="auto"/>
              <w:jc w:val="center"/>
              <w:rPr>
                <w:rFonts w:ascii="宋体" w:hAnsi="宋体" w:cs="宋体"/>
                <w:b/>
                <w:szCs w:val="21"/>
              </w:rPr>
            </w:pPr>
            <w:r>
              <w:rPr>
                <w:rFonts w:ascii="宋体" w:hAnsi="宋体" w:cs="宋体" w:hint="eastAsia"/>
                <w:b/>
                <w:szCs w:val="21"/>
              </w:rPr>
              <w:t>评审标准</w:t>
            </w:r>
          </w:p>
        </w:tc>
      </w:tr>
      <w:tr w:rsidR="00E5658F">
        <w:trPr>
          <w:gridAfter w:val="1"/>
          <w:wAfter w:w="8" w:type="dxa"/>
          <w:trHeight w:val="1116"/>
          <w:jc w:val="center"/>
        </w:trPr>
        <w:tc>
          <w:tcPr>
            <w:tcW w:w="2903" w:type="dxa"/>
            <w:gridSpan w:val="3"/>
            <w:vAlign w:val="center"/>
          </w:tcPr>
          <w:p w:rsidR="00E5658F" w:rsidRDefault="00F95841">
            <w:pPr>
              <w:adjustRightInd w:val="0"/>
              <w:snapToGrid w:val="0"/>
              <w:spacing w:line="360" w:lineRule="auto"/>
              <w:jc w:val="center"/>
              <w:rPr>
                <w:rFonts w:ascii="宋体" w:hAnsi="宋体" w:cs="宋体"/>
                <w:szCs w:val="21"/>
              </w:rPr>
            </w:pPr>
            <w:r>
              <w:rPr>
                <w:rFonts w:ascii="宋体" w:hAnsi="宋体" w:cs="宋体" w:hint="eastAsia"/>
                <w:szCs w:val="21"/>
              </w:rPr>
              <w:t>1</w:t>
            </w:r>
          </w:p>
        </w:tc>
        <w:tc>
          <w:tcPr>
            <w:tcW w:w="2290" w:type="dxa"/>
            <w:vAlign w:val="center"/>
          </w:tcPr>
          <w:p w:rsidR="00E5658F" w:rsidRDefault="00F95841">
            <w:pPr>
              <w:adjustRightInd w:val="0"/>
              <w:snapToGrid w:val="0"/>
              <w:spacing w:line="360" w:lineRule="auto"/>
              <w:jc w:val="center"/>
              <w:rPr>
                <w:rFonts w:ascii="宋体" w:hAnsi="宋体" w:cs="宋体"/>
                <w:szCs w:val="21"/>
              </w:rPr>
            </w:pPr>
            <w:r>
              <w:rPr>
                <w:rFonts w:ascii="宋体" w:hAnsi="宋体" w:cs="宋体" w:hint="eastAsia"/>
                <w:szCs w:val="21"/>
              </w:rPr>
              <w:t>分值构成</w:t>
            </w:r>
          </w:p>
          <w:p w:rsidR="00E5658F" w:rsidRDefault="00F95841">
            <w:pPr>
              <w:adjustRightInd w:val="0"/>
              <w:snapToGrid w:val="0"/>
              <w:spacing w:line="360" w:lineRule="auto"/>
              <w:jc w:val="center"/>
              <w:rPr>
                <w:rFonts w:ascii="宋体" w:hAnsi="宋体" w:cs="宋体"/>
                <w:szCs w:val="21"/>
              </w:rPr>
            </w:pPr>
            <w:r>
              <w:rPr>
                <w:rFonts w:ascii="宋体" w:hAnsi="宋体" w:cs="宋体" w:hint="eastAsia"/>
                <w:szCs w:val="21"/>
              </w:rPr>
              <w:t>(总分100分)</w:t>
            </w:r>
          </w:p>
        </w:tc>
        <w:tc>
          <w:tcPr>
            <w:tcW w:w="4734" w:type="dxa"/>
            <w:vAlign w:val="center"/>
          </w:tcPr>
          <w:p w:rsidR="00E5658F" w:rsidRDefault="00F95841">
            <w:pPr>
              <w:adjustRightInd w:val="0"/>
              <w:snapToGrid w:val="0"/>
              <w:spacing w:line="360" w:lineRule="auto"/>
              <w:rPr>
                <w:rFonts w:ascii="宋体" w:hAnsi="宋体" w:cs="宋体"/>
                <w:szCs w:val="21"/>
              </w:rPr>
            </w:pPr>
            <w:r>
              <w:rPr>
                <w:rFonts w:ascii="宋体" w:hAnsi="宋体" w:cs="宋体" w:hint="eastAsia"/>
                <w:szCs w:val="21"/>
              </w:rPr>
              <w:t>投标报价：30分</w:t>
            </w:r>
          </w:p>
          <w:p w:rsidR="00911FCF" w:rsidRPr="00D401EC" w:rsidRDefault="00F95841" w:rsidP="00D401EC">
            <w:pPr>
              <w:adjustRightInd w:val="0"/>
              <w:snapToGrid w:val="0"/>
              <w:spacing w:line="360" w:lineRule="auto"/>
              <w:rPr>
                <w:rFonts w:ascii="宋体" w:hAnsi="宋体" w:cs="宋体"/>
                <w:szCs w:val="21"/>
              </w:rPr>
            </w:pPr>
            <w:r>
              <w:rPr>
                <w:rFonts w:ascii="宋体" w:hAnsi="宋体" w:cs="宋体" w:hint="eastAsia"/>
                <w:szCs w:val="21"/>
              </w:rPr>
              <w:t>技术</w:t>
            </w:r>
            <w:r w:rsidR="00D401EC">
              <w:rPr>
                <w:rFonts w:ascii="宋体" w:hAnsi="宋体" w:cs="宋体" w:hint="eastAsia"/>
                <w:szCs w:val="21"/>
              </w:rPr>
              <w:t>及综合</w:t>
            </w:r>
            <w:r>
              <w:rPr>
                <w:rFonts w:ascii="宋体" w:hAnsi="宋体" w:cs="宋体" w:hint="eastAsia"/>
                <w:szCs w:val="21"/>
              </w:rPr>
              <w:t>部分：</w:t>
            </w:r>
            <w:r w:rsidR="00D401EC">
              <w:rPr>
                <w:rFonts w:ascii="宋体" w:hAnsi="宋体" w:cs="宋体" w:hint="eastAsia"/>
                <w:szCs w:val="21"/>
              </w:rPr>
              <w:t>7</w:t>
            </w:r>
            <w:r w:rsidR="00911FCF">
              <w:rPr>
                <w:rFonts w:ascii="宋体" w:hAnsi="宋体" w:cs="宋体" w:hint="eastAsia"/>
                <w:szCs w:val="21"/>
              </w:rPr>
              <w:t>0</w:t>
            </w:r>
            <w:r>
              <w:rPr>
                <w:rFonts w:ascii="宋体" w:hAnsi="宋体" w:cs="宋体" w:hint="eastAsia"/>
                <w:szCs w:val="21"/>
              </w:rPr>
              <w:t>分</w:t>
            </w:r>
          </w:p>
        </w:tc>
      </w:tr>
      <w:tr w:rsidR="00E56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539"/>
          <w:jc w:val="center"/>
        </w:trPr>
        <w:tc>
          <w:tcPr>
            <w:tcW w:w="740" w:type="dxa"/>
            <w:vMerge w:val="restart"/>
            <w:vAlign w:val="center"/>
          </w:tcPr>
          <w:p w:rsidR="00E5658F" w:rsidRDefault="00F95841">
            <w:pPr>
              <w:spacing w:line="360" w:lineRule="auto"/>
              <w:jc w:val="left"/>
              <w:rPr>
                <w:rFonts w:ascii="宋体" w:hAnsi="宋体" w:cs="宋体"/>
                <w:szCs w:val="21"/>
              </w:rPr>
            </w:pPr>
            <w:r>
              <w:rPr>
                <w:rFonts w:ascii="宋体" w:hAnsi="宋体" w:cs="宋体" w:hint="eastAsia"/>
                <w:szCs w:val="21"/>
              </w:rPr>
              <w:t>序号</w:t>
            </w:r>
          </w:p>
        </w:tc>
        <w:tc>
          <w:tcPr>
            <w:tcW w:w="2163" w:type="dxa"/>
            <w:gridSpan w:val="2"/>
            <w:vMerge w:val="restart"/>
            <w:vAlign w:val="center"/>
          </w:tcPr>
          <w:p w:rsidR="00E5658F" w:rsidRDefault="00F95841">
            <w:pPr>
              <w:spacing w:line="360" w:lineRule="auto"/>
              <w:jc w:val="center"/>
              <w:rPr>
                <w:rFonts w:ascii="宋体" w:hAnsi="宋体" w:cs="宋体"/>
                <w:szCs w:val="21"/>
              </w:rPr>
            </w:pPr>
            <w:r>
              <w:rPr>
                <w:rFonts w:ascii="宋体" w:hAnsi="宋体" w:cs="宋体" w:hint="eastAsia"/>
                <w:szCs w:val="21"/>
              </w:rPr>
              <w:t>评分内容</w:t>
            </w:r>
          </w:p>
        </w:tc>
        <w:tc>
          <w:tcPr>
            <w:tcW w:w="7024" w:type="dxa"/>
            <w:gridSpan w:val="2"/>
            <w:vMerge w:val="restart"/>
            <w:vAlign w:val="center"/>
          </w:tcPr>
          <w:p w:rsidR="00E5658F" w:rsidRDefault="00F95841">
            <w:pPr>
              <w:spacing w:line="360" w:lineRule="auto"/>
              <w:jc w:val="center"/>
              <w:rPr>
                <w:rFonts w:ascii="宋体" w:hAnsi="宋体" w:cs="宋体"/>
                <w:szCs w:val="21"/>
              </w:rPr>
            </w:pPr>
            <w:r>
              <w:rPr>
                <w:rFonts w:ascii="宋体" w:hAnsi="宋体" w:cs="宋体" w:hint="eastAsia"/>
                <w:szCs w:val="21"/>
              </w:rPr>
              <w:t>评分参考</w:t>
            </w:r>
          </w:p>
        </w:tc>
      </w:tr>
      <w:tr w:rsidR="00E56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539"/>
          <w:jc w:val="center"/>
        </w:trPr>
        <w:tc>
          <w:tcPr>
            <w:tcW w:w="740" w:type="dxa"/>
            <w:vMerge/>
            <w:vAlign w:val="center"/>
          </w:tcPr>
          <w:p w:rsidR="00E5658F" w:rsidRDefault="00E5658F">
            <w:pPr>
              <w:spacing w:line="360" w:lineRule="auto"/>
              <w:jc w:val="left"/>
              <w:rPr>
                <w:rFonts w:ascii="宋体" w:hAnsi="宋体" w:cs="宋体"/>
                <w:szCs w:val="21"/>
              </w:rPr>
            </w:pPr>
          </w:p>
        </w:tc>
        <w:tc>
          <w:tcPr>
            <w:tcW w:w="2163" w:type="dxa"/>
            <w:gridSpan w:val="2"/>
            <w:vMerge/>
            <w:vAlign w:val="center"/>
          </w:tcPr>
          <w:p w:rsidR="00E5658F" w:rsidRDefault="00E5658F">
            <w:pPr>
              <w:spacing w:line="360" w:lineRule="auto"/>
              <w:jc w:val="left"/>
              <w:rPr>
                <w:rFonts w:ascii="宋体" w:hAnsi="宋体" w:cs="宋体"/>
                <w:szCs w:val="21"/>
              </w:rPr>
            </w:pPr>
          </w:p>
        </w:tc>
        <w:tc>
          <w:tcPr>
            <w:tcW w:w="7024" w:type="dxa"/>
            <w:gridSpan w:val="2"/>
            <w:vMerge/>
            <w:vAlign w:val="center"/>
          </w:tcPr>
          <w:p w:rsidR="00E5658F" w:rsidRDefault="00E5658F">
            <w:pPr>
              <w:spacing w:line="360" w:lineRule="auto"/>
              <w:jc w:val="left"/>
              <w:rPr>
                <w:rFonts w:ascii="宋体" w:hAnsi="宋体" w:cs="宋体"/>
                <w:szCs w:val="21"/>
              </w:rPr>
            </w:pPr>
          </w:p>
        </w:tc>
      </w:tr>
      <w:tr w:rsidR="00E5658F" w:rsidTr="005C73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9748"/>
          <w:jc w:val="center"/>
        </w:trPr>
        <w:tc>
          <w:tcPr>
            <w:tcW w:w="9927" w:type="dxa"/>
            <w:gridSpan w:val="5"/>
            <w:vAlign w:val="center"/>
          </w:tcPr>
          <w:p w:rsidR="00E5658F" w:rsidRDefault="00F95841">
            <w:pPr>
              <w:spacing w:line="360" w:lineRule="auto"/>
              <w:rPr>
                <w:rFonts w:ascii="宋体" w:hAnsi="宋体" w:cs="宋体"/>
                <w:sz w:val="24"/>
              </w:rPr>
            </w:pPr>
            <w:r>
              <w:rPr>
                <w:rFonts w:ascii="宋体" w:hAnsi="宋体" w:cs="宋体" w:hint="eastAsia"/>
                <w:sz w:val="24"/>
              </w:rPr>
              <w:t>报价部分（满分30分）</w:t>
            </w:r>
          </w:p>
          <w:p w:rsidR="00E5658F" w:rsidRDefault="00F95841">
            <w:pPr>
              <w:spacing w:line="360" w:lineRule="auto"/>
              <w:rPr>
                <w:rFonts w:ascii="宋体" w:hAnsi="宋体" w:cs="Courier New"/>
                <w:color w:val="000000"/>
                <w:sz w:val="24"/>
              </w:rPr>
            </w:pPr>
            <w:r>
              <w:rPr>
                <w:rFonts w:ascii="宋体" w:hAnsi="宋体" w:cs="Courier New" w:hint="eastAsia"/>
                <w:color w:val="000000"/>
                <w:sz w:val="24"/>
              </w:rPr>
              <w:t>价格分采用低价优先法计算，即满足项目要求且投标价格最低的投标报价为评标基准价，其价格分为满分30分[</w:t>
            </w:r>
            <w:r w:rsidR="00AF1DC1" w:rsidRPr="00AF1DC1">
              <w:rPr>
                <w:rFonts w:ascii="宋体" w:hAnsi="宋体" w:cs="Courier New" w:hint="eastAsia"/>
                <w:color w:val="000000"/>
                <w:sz w:val="24"/>
              </w:rPr>
              <w:t>评标委员会发现供应商的报价明显低于其他投标报价，应当要求该供应商提供相应的证明材料。供应商不能合理说明或者不能提供相应证明材料的，由评标委员会认定该供应商以低于成本报价竞标，评标委员会应当将其作为无效投标处理。</w:t>
            </w:r>
            <w:r>
              <w:rPr>
                <w:rFonts w:ascii="宋体" w:hAnsi="宋体" w:cs="Courier New" w:hint="eastAsia"/>
                <w:color w:val="000000"/>
                <w:sz w:val="24"/>
              </w:rPr>
              <w:t>]，其他</w:t>
            </w:r>
            <w:r w:rsidR="00F86467">
              <w:rPr>
                <w:rFonts w:ascii="宋体" w:hAnsi="宋体" w:cs="Courier New" w:hint="eastAsia"/>
                <w:color w:val="000000"/>
                <w:sz w:val="24"/>
              </w:rPr>
              <w:t>供应商</w:t>
            </w:r>
            <w:r>
              <w:rPr>
                <w:rFonts w:ascii="宋体" w:hAnsi="宋体" w:cs="Courier New" w:hint="eastAsia"/>
                <w:color w:val="000000"/>
                <w:sz w:val="24"/>
              </w:rPr>
              <w:t>的价格分统一按照下列公式计算：</w:t>
            </w:r>
          </w:p>
          <w:p w:rsidR="00E5658F" w:rsidRDefault="00F95841">
            <w:pPr>
              <w:spacing w:line="360" w:lineRule="auto"/>
              <w:jc w:val="center"/>
              <w:rPr>
                <w:rFonts w:ascii="宋体" w:hAnsi="宋体" w:cs="Courier New"/>
                <w:color w:val="000000"/>
                <w:sz w:val="24"/>
              </w:rPr>
            </w:pPr>
            <w:r>
              <w:rPr>
                <w:rFonts w:ascii="宋体" w:hAnsi="宋体" w:cs="Courier New" w:hint="eastAsia"/>
                <w:color w:val="000000"/>
                <w:sz w:val="24"/>
              </w:rPr>
              <w:t>其他</w:t>
            </w:r>
            <w:r w:rsidR="00F86467">
              <w:rPr>
                <w:rFonts w:ascii="宋体" w:hAnsi="宋体" w:cs="Courier New" w:hint="eastAsia"/>
                <w:color w:val="000000"/>
                <w:sz w:val="24"/>
              </w:rPr>
              <w:t>供应商</w:t>
            </w:r>
            <w:r>
              <w:rPr>
                <w:rFonts w:ascii="宋体" w:hAnsi="宋体" w:cs="Courier New" w:hint="eastAsia"/>
                <w:color w:val="000000"/>
                <w:sz w:val="24"/>
              </w:rPr>
              <w:t>的价格分统一按照下列公式：</w:t>
            </w:r>
          </w:p>
          <w:p w:rsidR="00E5658F" w:rsidRDefault="00F95841">
            <w:pPr>
              <w:spacing w:line="360" w:lineRule="auto"/>
              <w:jc w:val="center"/>
              <w:rPr>
                <w:rFonts w:ascii="宋体" w:hAnsi="宋体" w:cs="Courier New"/>
                <w:color w:val="000000"/>
                <w:sz w:val="24"/>
              </w:rPr>
            </w:pPr>
            <w:r>
              <w:rPr>
                <w:rFonts w:ascii="宋体" w:hAnsi="宋体" w:cs="Courier New" w:hint="eastAsia"/>
                <w:color w:val="000000"/>
                <w:sz w:val="24"/>
              </w:rPr>
              <w:t>投标报价得分= (评标基准价/投标报价)×30</w:t>
            </w:r>
          </w:p>
          <w:p w:rsidR="00E5658F" w:rsidRDefault="00F95841">
            <w:pPr>
              <w:tabs>
                <w:tab w:val="left" w:pos="6660"/>
              </w:tabs>
              <w:adjustRightInd w:val="0"/>
              <w:snapToGrid w:val="0"/>
              <w:spacing w:line="288" w:lineRule="auto"/>
              <w:rPr>
                <w:rFonts w:ascii="宋体" w:hAnsi="宋体"/>
                <w:sz w:val="24"/>
              </w:rPr>
            </w:pPr>
            <w:r>
              <w:rPr>
                <w:rFonts w:hint="eastAsia"/>
                <w:sz w:val="24"/>
              </w:rPr>
              <w:t>注：（</w:t>
            </w:r>
            <w:r>
              <w:rPr>
                <w:rFonts w:hint="eastAsia"/>
                <w:sz w:val="24"/>
              </w:rPr>
              <w:t>1</w:t>
            </w:r>
            <w:r>
              <w:rPr>
                <w:rFonts w:hint="eastAsia"/>
                <w:sz w:val="24"/>
              </w:rPr>
              <w:t>）价格分计算保留小数点后两位。</w:t>
            </w:r>
          </w:p>
          <w:p w:rsidR="00E5658F" w:rsidRDefault="00F95841">
            <w:pPr>
              <w:pStyle w:val="af3"/>
              <w:ind w:firstLineChars="150" w:firstLine="360"/>
              <w:rPr>
                <w:sz w:val="24"/>
              </w:rPr>
            </w:pPr>
            <w:r>
              <w:rPr>
                <w:rFonts w:hint="eastAsia"/>
                <w:sz w:val="24"/>
              </w:rPr>
              <w:t>（</w:t>
            </w:r>
            <w:r>
              <w:rPr>
                <w:rFonts w:hint="eastAsia"/>
                <w:sz w:val="24"/>
              </w:rPr>
              <w:t>2</w:t>
            </w:r>
            <w:r>
              <w:rPr>
                <w:rFonts w:hint="eastAsia"/>
                <w:sz w:val="24"/>
              </w:rPr>
              <w:t>）为了促进中小企业发展，根据《中华人民共和国政府采购法实施条例》第六条和财库</w:t>
            </w:r>
            <w:r>
              <w:rPr>
                <w:rFonts w:hint="eastAsia"/>
                <w:sz w:val="24"/>
              </w:rPr>
              <w:t xml:space="preserve">[2011]181 </w:t>
            </w:r>
            <w:r>
              <w:rPr>
                <w:rFonts w:hint="eastAsia"/>
                <w:sz w:val="24"/>
              </w:rPr>
              <w:t>号的规定，给予小型和微型企业产品（</w:t>
            </w:r>
            <w:r w:rsidR="00F86467">
              <w:rPr>
                <w:rFonts w:hint="eastAsia"/>
                <w:sz w:val="24"/>
              </w:rPr>
              <w:t>供应商</w:t>
            </w:r>
            <w:r>
              <w:rPr>
                <w:rFonts w:hint="eastAsia"/>
                <w:sz w:val="24"/>
              </w:rPr>
              <w:t>为小微企业且提供的所有投标产品均为小微企业生产产品）价格</w:t>
            </w:r>
            <w:r>
              <w:rPr>
                <w:rFonts w:hint="eastAsia"/>
                <w:sz w:val="24"/>
              </w:rPr>
              <w:t xml:space="preserve"> 6%</w:t>
            </w:r>
            <w:r>
              <w:rPr>
                <w:rFonts w:hint="eastAsia"/>
                <w:sz w:val="24"/>
              </w:rPr>
              <w:t>的扣除，用扣除后的价格参与评审，小微企业产品投标报价</w:t>
            </w:r>
            <w:r>
              <w:rPr>
                <w:rFonts w:hint="eastAsia"/>
                <w:sz w:val="24"/>
              </w:rPr>
              <w:t xml:space="preserve"> =</w:t>
            </w:r>
            <w:r>
              <w:rPr>
                <w:rFonts w:hint="eastAsia"/>
                <w:sz w:val="24"/>
              </w:rPr>
              <w:t>小微企业产品报价×（</w:t>
            </w:r>
            <w:r>
              <w:rPr>
                <w:rFonts w:hint="eastAsia"/>
                <w:sz w:val="24"/>
              </w:rPr>
              <w:t xml:space="preserve"> 1-6%</w:t>
            </w:r>
            <w:r>
              <w:rPr>
                <w:rFonts w:hint="eastAsia"/>
                <w:sz w:val="24"/>
              </w:rPr>
              <w:t>）。中小企业划型标准见《关于印发中小企业划型标准规定的通知》（工信部联企业</w:t>
            </w:r>
            <w:r>
              <w:rPr>
                <w:rFonts w:hint="eastAsia"/>
                <w:sz w:val="24"/>
              </w:rPr>
              <w:t xml:space="preserve">[2011]300 </w:t>
            </w:r>
            <w:r>
              <w:rPr>
                <w:rFonts w:hint="eastAsia"/>
                <w:sz w:val="24"/>
              </w:rPr>
              <w:t>号）。</w:t>
            </w:r>
          </w:p>
          <w:p w:rsidR="00E5658F" w:rsidRDefault="00F95841">
            <w:pPr>
              <w:pStyle w:val="af3"/>
              <w:ind w:firstLine="240"/>
              <w:rPr>
                <w:sz w:val="24"/>
              </w:rPr>
            </w:pPr>
            <w:r>
              <w:rPr>
                <w:rFonts w:hint="eastAsia"/>
                <w:sz w:val="24"/>
              </w:rPr>
              <w:t>（</w:t>
            </w:r>
            <w:r>
              <w:rPr>
                <w:rFonts w:hint="eastAsia"/>
                <w:sz w:val="24"/>
              </w:rPr>
              <w:t>3</w:t>
            </w:r>
            <w:r>
              <w:rPr>
                <w:rFonts w:hint="eastAsia"/>
                <w:sz w:val="24"/>
              </w:rPr>
              <w:t>）根据财政部司法部《关于政府采购支持监狱企业发展有关问题的通知》（财库〔</w:t>
            </w:r>
            <w:r>
              <w:rPr>
                <w:rFonts w:hint="eastAsia"/>
                <w:sz w:val="24"/>
              </w:rPr>
              <w:t>2014</w:t>
            </w:r>
            <w:r>
              <w:rPr>
                <w:rFonts w:hint="eastAsia"/>
                <w:sz w:val="24"/>
              </w:rPr>
              <w:t>〕</w:t>
            </w:r>
            <w:r>
              <w:rPr>
                <w:rFonts w:hint="eastAsia"/>
                <w:sz w:val="24"/>
              </w:rPr>
              <w:t xml:space="preserve">68 </w:t>
            </w:r>
            <w:r>
              <w:rPr>
                <w:rFonts w:hint="eastAsia"/>
                <w:sz w:val="24"/>
              </w:rPr>
              <w:t>号）和财政部民政部中国残疾人联合会《关于促进残疾人就业政府采购政策的通知》（财库〔</w:t>
            </w:r>
            <w:r>
              <w:rPr>
                <w:rFonts w:hint="eastAsia"/>
                <w:sz w:val="24"/>
              </w:rPr>
              <w:t>2017</w:t>
            </w:r>
            <w:r>
              <w:rPr>
                <w:rFonts w:hint="eastAsia"/>
                <w:sz w:val="24"/>
              </w:rPr>
              <w:t>〕</w:t>
            </w:r>
            <w:r>
              <w:rPr>
                <w:rFonts w:hint="eastAsia"/>
                <w:sz w:val="24"/>
              </w:rPr>
              <w:t xml:space="preserve">141 </w:t>
            </w:r>
            <w:r>
              <w:rPr>
                <w:rFonts w:hint="eastAsia"/>
                <w:sz w:val="24"/>
              </w:rPr>
              <w:t>号）规定，本项目对监狱企业、残疾人福利性企业作为</w:t>
            </w:r>
            <w:r w:rsidR="00F86467">
              <w:rPr>
                <w:rFonts w:hint="eastAsia"/>
                <w:sz w:val="24"/>
              </w:rPr>
              <w:t>供应商</w:t>
            </w:r>
            <w:r>
              <w:rPr>
                <w:rFonts w:hint="eastAsia"/>
                <w:sz w:val="24"/>
              </w:rPr>
              <w:t>所提供的本企业生产的产品的价格给予</w:t>
            </w:r>
            <w:r>
              <w:rPr>
                <w:rFonts w:hint="eastAsia"/>
                <w:sz w:val="24"/>
              </w:rPr>
              <w:t xml:space="preserve"> 6%</w:t>
            </w:r>
            <w:r>
              <w:rPr>
                <w:rFonts w:hint="eastAsia"/>
                <w:sz w:val="24"/>
              </w:rPr>
              <w:t>的扣除。监狱、残疾人福利性企业产品评标报价</w:t>
            </w:r>
            <w:r>
              <w:rPr>
                <w:rFonts w:hint="eastAsia"/>
                <w:sz w:val="24"/>
              </w:rPr>
              <w:t>=</w:t>
            </w:r>
            <w:r>
              <w:rPr>
                <w:rFonts w:hint="eastAsia"/>
                <w:sz w:val="24"/>
              </w:rPr>
              <w:t>监狱、残疾人福利性企业产品报价×（</w:t>
            </w:r>
            <w:r>
              <w:rPr>
                <w:rFonts w:hint="eastAsia"/>
                <w:sz w:val="24"/>
              </w:rPr>
              <w:t>1-6%</w:t>
            </w:r>
            <w:r>
              <w:rPr>
                <w:rFonts w:hint="eastAsia"/>
                <w:sz w:val="24"/>
              </w:rPr>
              <w:t>）</w:t>
            </w:r>
          </w:p>
          <w:p w:rsidR="00E5658F" w:rsidRDefault="00F95841">
            <w:pPr>
              <w:pStyle w:val="af3"/>
              <w:ind w:firstLine="240"/>
            </w:pPr>
            <w:r>
              <w:rPr>
                <w:rFonts w:hint="eastAsia"/>
                <w:sz w:val="24"/>
              </w:rPr>
              <w:t>（</w:t>
            </w:r>
            <w:r>
              <w:rPr>
                <w:rFonts w:hint="eastAsia"/>
                <w:sz w:val="24"/>
              </w:rPr>
              <w:t>4</w:t>
            </w:r>
            <w:r>
              <w:rPr>
                <w:rFonts w:hint="eastAsia"/>
                <w:sz w:val="24"/>
              </w:rPr>
              <w:t>）同一</w:t>
            </w:r>
            <w:r w:rsidR="00F86467">
              <w:rPr>
                <w:rFonts w:hint="eastAsia"/>
                <w:sz w:val="24"/>
              </w:rPr>
              <w:t>供应商</w:t>
            </w:r>
            <w:r>
              <w:rPr>
                <w:rFonts w:hint="eastAsia"/>
                <w:sz w:val="24"/>
              </w:rPr>
              <w:t>，小微企业、监狱、残疾人福利性企业同一产品价格扣除优惠只享受一次，不得重复享受。</w:t>
            </w:r>
          </w:p>
        </w:tc>
      </w:tr>
      <w:tr w:rsidR="00E56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531"/>
          <w:jc w:val="center"/>
        </w:trPr>
        <w:tc>
          <w:tcPr>
            <w:tcW w:w="9927" w:type="dxa"/>
            <w:gridSpan w:val="5"/>
            <w:vAlign w:val="center"/>
          </w:tcPr>
          <w:p w:rsidR="00E5658F" w:rsidRDefault="00F95841">
            <w:pPr>
              <w:spacing w:line="360" w:lineRule="auto"/>
              <w:jc w:val="left"/>
              <w:rPr>
                <w:rFonts w:ascii="宋体" w:hAnsi="宋体" w:cs="宋体"/>
                <w:sz w:val="28"/>
                <w:szCs w:val="28"/>
              </w:rPr>
            </w:pPr>
            <w:r>
              <w:rPr>
                <w:rFonts w:ascii="宋体" w:hAnsi="宋体" w:cs="宋体" w:hint="eastAsia"/>
                <w:sz w:val="28"/>
                <w:szCs w:val="28"/>
              </w:rPr>
              <w:t>技术</w:t>
            </w:r>
            <w:r w:rsidR="00D401EC">
              <w:rPr>
                <w:rFonts w:ascii="宋体" w:hAnsi="宋体" w:cs="宋体" w:hint="eastAsia"/>
                <w:sz w:val="28"/>
                <w:szCs w:val="28"/>
              </w:rPr>
              <w:t>及综合</w:t>
            </w:r>
            <w:r>
              <w:rPr>
                <w:rFonts w:ascii="宋体" w:hAnsi="宋体" w:cs="宋体" w:hint="eastAsia"/>
                <w:sz w:val="28"/>
                <w:szCs w:val="28"/>
              </w:rPr>
              <w:t>部分（满分70分）</w:t>
            </w:r>
          </w:p>
        </w:tc>
      </w:tr>
      <w:tr w:rsidR="00354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1307" w:type="dxa"/>
            <w:gridSpan w:val="2"/>
            <w:vMerge w:val="restart"/>
            <w:noWrap/>
            <w:vAlign w:val="center"/>
          </w:tcPr>
          <w:p w:rsidR="00354E23" w:rsidRDefault="00354E23">
            <w:pPr>
              <w:tabs>
                <w:tab w:val="left" w:pos="360"/>
                <w:tab w:val="left" w:pos="540"/>
              </w:tabs>
              <w:spacing w:before="100" w:beforeAutospacing="1" w:after="100" w:afterAutospacing="1" w:line="360" w:lineRule="auto"/>
              <w:ind w:leftChars="50" w:left="105" w:rightChars="-50" w:right="-105"/>
              <w:contextualSpacing/>
              <w:jc w:val="center"/>
              <w:rPr>
                <w:rFonts w:ascii="宋体" w:hAnsi="宋体"/>
                <w:b/>
              </w:rPr>
            </w:pPr>
            <w:bookmarkStart w:id="67" w:name="_Toc369594307"/>
            <w:bookmarkStart w:id="68" w:name="_Toc393437609"/>
            <w:bookmarkStart w:id="69" w:name="_Toc530658145"/>
            <w:r>
              <w:rPr>
                <w:rFonts w:ascii="宋体" w:hAnsi="宋体" w:hint="eastAsia"/>
              </w:rPr>
              <w:t>2</w:t>
            </w:r>
          </w:p>
        </w:tc>
        <w:tc>
          <w:tcPr>
            <w:tcW w:w="1596" w:type="dxa"/>
            <w:vMerge w:val="restart"/>
            <w:noWrap/>
            <w:vAlign w:val="center"/>
          </w:tcPr>
          <w:p w:rsidR="00354E23" w:rsidRDefault="00354E23" w:rsidP="00354E23">
            <w:pPr>
              <w:pStyle w:val="Default"/>
              <w:spacing w:line="480" w:lineRule="exact"/>
              <w:rPr>
                <w:rFonts w:hAnsi="宋体"/>
                <w:color w:val="auto"/>
                <w:sz w:val="22"/>
                <w:szCs w:val="22"/>
              </w:rPr>
            </w:pPr>
            <w:r>
              <w:rPr>
                <w:rFonts w:hAnsi="宋体" w:hint="eastAsia"/>
                <w:color w:val="auto"/>
                <w:sz w:val="22"/>
                <w:szCs w:val="22"/>
              </w:rPr>
              <w:t>技术标（</w:t>
            </w:r>
            <w:r w:rsidR="00D23049">
              <w:rPr>
                <w:rFonts w:hAnsi="宋体" w:hint="eastAsia"/>
                <w:color w:val="auto"/>
                <w:sz w:val="22"/>
                <w:szCs w:val="22"/>
              </w:rPr>
              <w:t>28</w:t>
            </w:r>
            <w:r>
              <w:rPr>
                <w:rFonts w:hAnsi="宋体" w:hint="eastAsia"/>
                <w:color w:val="auto"/>
                <w:sz w:val="22"/>
                <w:szCs w:val="22"/>
              </w:rPr>
              <w:t>）</w:t>
            </w:r>
          </w:p>
        </w:tc>
        <w:tc>
          <w:tcPr>
            <w:tcW w:w="2290" w:type="dxa"/>
            <w:noWrap/>
            <w:vAlign w:val="center"/>
          </w:tcPr>
          <w:p w:rsidR="00354E23" w:rsidRDefault="00354E23" w:rsidP="00354E23">
            <w:pPr>
              <w:shd w:val="solid" w:color="FFFFFF" w:fill="auto"/>
              <w:autoSpaceDN w:val="0"/>
              <w:jc w:val="center"/>
              <w:rPr>
                <w:rFonts w:ascii="宋体" w:hAnsi="宋体" w:cs="宋体"/>
                <w:bCs/>
                <w:szCs w:val="21"/>
              </w:rPr>
            </w:pPr>
            <w:r>
              <w:rPr>
                <w:rFonts w:ascii="宋体" w:hAnsi="宋体" w:cs="宋体" w:hint="eastAsia"/>
                <w:bCs/>
                <w:szCs w:val="21"/>
              </w:rPr>
              <w:t>产品技术指标</w:t>
            </w:r>
          </w:p>
          <w:p w:rsidR="00354E23" w:rsidRDefault="00354E23" w:rsidP="00354E23">
            <w:pPr>
              <w:shd w:val="solid" w:color="FFFFFF" w:fill="auto"/>
              <w:autoSpaceDN w:val="0"/>
              <w:jc w:val="center"/>
              <w:rPr>
                <w:rFonts w:ascii="宋体" w:hAnsi="宋体" w:cs="宋体"/>
                <w:bCs/>
                <w:szCs w:val="21"/>
              </w:rPr>
            </w:pPr>
            <w:r>
              <w:rPr>
                <w:rFonts w:ascii="宋体" w:hAnsi="宋体" w:cs="宋体" w:hint="eastAsia"/>
                <w:bCs/>
                <w:szCs w:val="21"/>
              </w:rPr>
              <w:t>（18分）</w:t>
            </w:r>
          </w:p>
        </w:tc>
        <w:tc>
          <w:tcPr>
            <w:tcW w:w="4742" w:type="dxa"/>
            <w:gridSpan w:val="2"/>
            <w:noWrap/>
            <w:vAlign w:val="center"/>
          </w:tcPr>
          <w:p w:rsidR="00354E23" w:rsidRPr="004C5780" w:rsidRDefault="00354E23" w:rsidP="00354E23">
            <w:pPr>
              <w:widowControl/>
              <w:spacing w:before="100" w:beforeAutospacing="1" w:after="100" w:afterAutospacing="1" w:line="360" w:lineRule="auto"/>
              <w:ind w:rightChars="-50" w:right="-105"/>
              <w:contextualSpacing/>
              <w:rPr>
                <w:spacing w:val="-6"/>
              </w:rPr>
            </w:pPr>
            <w:r w:rsidRPr="004C5780">
              <w:rPr>
                <w:rFonts w:ascii="宋体" w:hAnsi="宋体" w:cs="宋体" w:hint="eastAsia"/>
                <w:bCs/>
                <w:spacing w:val="-6"/>
                <w:szCs w:val="21"/>
              </w:rPr>
              <w:t>投标人</w:t>
            </w:r>
            <w:r w:rsidRPr="004C5780">
              <w:rPr>
                <w:rFonts w:ascii="宋体" w:hAnsi="宋体" w:hint="eastAsia"/>
                <w:bCs/>
                <w:spacing w:val="-6"/>
                <w:szCs w:val="21"/>
              </w:rPr>
              <w:t>提供所投</w:t>
            </w:r>
            <w:r w:rsidRPr="004C5780">
              <w:rPr>
                <w:rFonts w:ascii="宋体" w:hAnsi="宋体" w:cs="宋体" w:hint="eastAsia"/>
                <w:bCs/>
                <w:spacing w:val="-6"/>
                <w:szCs w:val="21"/>
              </w:rPr>
              <w:t>产品的技术参数满足招标文件中用户需求的得18分，如有一项不满足扣3分，扣完为止。</w:t>
            </w:r>
          </w:p>
        </w:tc>
      </w:tr>
      <w:tr w:rsidR="00354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1307" w:type="dxa"/>
            <w:gridSpan w:val="2"/>
            <w:vMerge/>
            <w:noWrap/>
            <w:vAlign w:val="center"/>
          </w:tcPr>
          <w:p w:rsidR="00354E23" w:rsidRDefault="00354E23">
            <w:pPr>
              <w:tabs>
                <w:tab w:val="left" w:pos="360"/>
                <w:tab w:val="left" w:pos="540"/>
              </w:tabs>
              <w:spacing w:before="100" w:beforeAutospacing="1" w:after="100" w:afterAutospacing="1" w:line="360" w:lineRule="auto"/>
              <w:ind w:leftChars="50" w:left="105" w:rightChars="-50" w:right="-105"/>
              <w:contextualSpacing/>
              <w:jc w:val="center"/>
              <w:rPr>
                <w:rFonts w:ascii="宋体" w:hAnsi="宋体"/>
              </w:rPr>
            </w:pPr>
          </w:p>
        </w:tc>
        <w:tc>
          <w:tcPr>
            <w:tcW w:w="1596" w:type="dxa"/>
            <w:vMerge/>
            <w:noWrap/>
            <w:vAlign w:val="center"/>
          </w:tcPr>
          <w:p w:rsidR="00354E23" w:rsidRDefault="00354E23" w:rsidP="00D401EC">
            <w:pPr>
              <w:pStyle w:val="Default"/>
              <w:spacing w:line="480" w:lineRule="exact"/>
              <w:rPr>
                <w:rFonts w:hAnsi="宋体"/>
                <w:color w:val="auto"/>
                <w:sz w:val="22"/>
                <w:szCs w:val="22"/>
              </w:rPr>
            </w:pPr>
          </w:p>
        </w:tc>
        <w:tc>
          <w:tcPr>
            <w:tcW w:w="2290" w:type="dxa"/>
            <w:noWrap/>
            <w:vAlign w:val="center"/>
          </w:tcPr>
          <w:p w:rsidR="00354E23" w:rsidRDefault="00354E23" w:rsidP="00354E23">
            <w:pPr>
              <w:shd w:val="solid" w:color="FFFFFF" w:fill="auto"/>
              <w:autoSpaceDN w:val="0"/>
              <w:jc w:val="center"/>
              <w:rPr>
                <w:rFonts w:ascii="宋体" w:hAnsi="宋体" w:cs="宋体"/>
                <w:szCs w:val="21"/>
              </w:rPr>
            </w:pPr>
            <w:r>
              <w:rPr>
                <w:rFonts w:ascii="宋体" w:hAnsi="宋体" w:cs="宋体" w:hint="eastAsia"/>
                <w:szCs w:val="21"/>
              </w:rPr>
              <w:t>质量保障措施</w:t>
            </w:r>
          </w:p>
          <w:p w:rsidR="00354E23" w:rsidRDefault="00354E23" w:rsidP="00354E23">
            <w:pPr>
              <w:shd w:val="solid" w:color="FFFFFF" w:fill="auto"/>
              <w:autoSpaceDN w:val="0"/>
              <w:jc w:val="center"/>
              <w:rPr>
                <w:rFonts w:ascii="宋体" w:hAnsi="宋体" w:cs="宋体"/>
                <w:szCs w:val="21"/>
              </w:rPr>
            </w:pPr>
            <w:r>
              <w:rPr>
                <w:rFonts w:ascii="宋体" w:hAnsi="宋体" w:cs="宋体" w:hint="eastAsia"/>
                <w:szCs w:val="21"/>
              </w:rPr>
              <w:t>（10分）</w:t>
            </w:r>
          </w:p>
        </w:tc>
        <w:tc>
          <w:tcPr>
            <w:tcW w:w="4742" w:type="dxa"/>
            <w:gridSpan w:val="2"/>
            <w:noWrap/>
            <w:vAlign w:val="center"/>
          </w:tcPr>
          <w:p w:rsidR="00354E23" w:rsidRPr="00C1511D" w:rsidRDefault="00354E23" w:rsidP="006A393F">
            <w:pPr>
              <w:widowControl/>
              <w:spacing w:line="360" w:lineRule="auto"/>
              <w:rPr>
                <w:rFonts w:asciiTheme="minorEastAsia" w:eastAsiaTheme="minorEastAsia" w:hAnsiTheme="minorEastAsia"/>
                <w:sz w:val="24"/>
              </w:rPr>
            </w:pPr>
            <w:r>
              <w:rPr>
                <w:rFonts w:ascii="宋体" w:hAnsi="宋体" w:cs="宋体" w:hint="eastAsia"/>
                <w:bCs/>
                <w:szCs w:val="21"/>
              </w:rPr>
              <w:t>投标人</w:t>
            </w:r>
            <w:r>
              <w:rPr>
                <w:rFonts w:ascii="宋体" w:hAnsi="宋体" w:hint="eastAsia"/>
                <w:bCs/>
                <w:szCs w:val="21"/>
              </w:rPr>
              <w:t>提供制造商</w:t>
            </w:r>
            <w:r>
              <w:rPr>
                <w:rFonts w:ascii="宋体" w:hAnsi="宋体" w:cs="宋体" w:hint="eastAsia"/>
                <w:bCs/>
                <w:szCs w:val="21"/>
              </w:rPr>
              <w:t>企业生产技术人员的资格证书，每提供一份者得1分，必须提供本企业员工的社保证明，最高得10分。</w:t>
            </w:r>
            <w:r w:rsidRPr="00D23049">
              <w:rPr>
                <w:rFonts w:ascii="宋体" w:hAnsi="宋体" w:cs="宋体" w:hint="eastAsia"/>
                <w:b/>
                <w:bCs/>
                <w:szCs w:val="21"/>
              </w:rPr>
              <w:t>投标文件中附原件扫描件</w:t>
            </w:r>
          </w:p>
        </w:tc>
      </w:tr>
      <w:tr w:rsidR="00354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jc w:val="center"/>
        </w:trPr>
        <w:tc>
          <w:tcPr>
            <w:tcW w:w="1307" w:type="dxa"/>
            <w:gridSpan w:val="2"/>
            <w:vMerge w:val="restart"/>
            <w:noWrap/>
            <w:vAlign w:val="center"/>
          </w:tcPr>
          <w:p w:rsidR="00354E23" w:rsidRDefault="00354E23">
            <w:pPr>
              <w:tabs>
                <w:tab w:val="left" w:pos="360"/>
                <w:tab w:val="left" w:pos="540"/>
              </w:tabs>
              <w:spacing w:before="100" w:beforeAutospacing="1" w:after="100" w:afterAutospacing="1" w:line="360" w:lineRule="auto"/>
              <w:ind w:leftChars="50" w:left="105" w:rightChars="-50" w:right="-105"/>
              <w:contextualSpacing/>
              <w:jc w:val="center"/>
              <w:rPr>
                <w:rFonts w:ascii="宋体" w:hAnsi="宋体"/>
              </w:rPr>
            </w:pPr>
            <w:r>
              <w:rPr>
                <w:rFonts w:ascii="宋体" w:hAnsi="宋体" w:hint="eastAsia"/>
              </w:rPr>
              <w:t>3</w:t>
            </w:r>
          </w:p>
        </w:tc>
        <w:tc>
          <w:tcPr>
            <w:tcW w:w="1596" w:type="dxa"/>
            <w:vMerge w:val="restart"/>
            <w:noWrap/>
            <w:vAlign w:val="center"/>
          </w:tcPr>
          <w:p w:rsidR="00354E23" w:rsidRDefault="00354E23" w:rsidP="006A393F">
            <w:pPr>
              <w:widowControl/>
              <w:spacing w:line="360" w:lineRule="auto"/>
              <w:jc w:val="center"/>
              <w:rPr>
                <w:rFonts w:ascii="宋体" w:hAnsi="宋体"/>
                <w:bCs/>
              </w:rPr>
            </w:pPr>
            <w:r>
              <w:rPr>
                <w:rFonts w:ascii="宋体" w:hAnsi="宋体" w:hint="eastAsia"/>
                <w:bCs/>
              </w:rPr>
              <w:t>综合标</w:t>
            </w:r>
          </w:p>
          <w:p w:rsidR="00354E23" w:rsidRDefault="00354E23" w:rsidP="00843CB3">
            <w:pPr>
              <w:widowControl/>
              <w:spacing w:line="360" w:lineRule="auto"/>
              <w:jc w:val="center"/>
              <w:rPr>
                <w:rFonts w:ascii="宋体" w:hAnsi="宋体" w:cs="宋体"/>
              </w:rPr>
            </w:pPr>
            <w:r>
              <w:rPr>
                <w:rFonts w:ascii="宋体" w:hAnsi="宋体" w:hint="eastAsia"/>
                <w:bCs/>
              </w:rPr>
              <w:t>（</w:t>
            </w:r>
            <w:r w:rsidR="005C73AB">
              <w:rPr>
                <w:rFonts w:ascii="宋体" w:hAnsi="宋体" w:hint="eastAsia"/>
                <w:bCs/>
              </w:rPr>
              <w:t>42</w:t>
            </w:r>
            <w:r>
              <w:rPr>
                <w:rFonts w:ascii="宋体" w:hAnsi="宋体" w:hint="eastAsia"/>
                <w:bCs/>
              </w:rPr>
              <w:t>分）</w:t>
            </w:r>
          </w:p>
        </w:tc>
        <w:tc>
          <w:tcPr>
            <w:tcW w:w="2290" w:type="dxa"/>
            <w:noWrap/>
            <w:vAlign w:val="center"/>
          </w:tcPr>
          <w:p w:rsidR="00354E23" w:rsidRDefault="00354E23" w:rsidP="00354E23">
            <w:pPr>
              <w:widowControl/>
              <w:spacing w:line="360" w:lineRule="auto"/>
              <w:jc w:val="center"/>
              <w:rPr>
                <w:rFonts w:ascii="宋体" w:hAnsi="宋体"/>
                <w:bCs/>
              </w:rPr>
            </w:pPr>
            <w:r>
              <w:rPr>
                <w:rFonts w:ascii="宋体" w:hAnsi="宋体" w:cs="宋体" w:hint="eastAsia"/>
                <w:bCs/>
                <w:color w:val="000000"/>
                <w:szCs w:val="21"/>
              </w:rPr>
              <w:t>生产企业</w:t>
            </w:r>
            <w:r>
              <w:rPr>
                <w:rFonts w:ascii="宋体" w:hAnsi="宋体" w:hint="eastAsia"/>
                <w:bCs/>
              </w:rPr>
              <w:t>（4分）</w:t>
            </w:r>
          </w:p>
        </w:tc>
        <w:tc>
          <w:tcPr>
            <w:tcW w:w="4742" w:type="dxa"/>
            <w:gridSpan w:val="2"/>
            <w:noWrap/>
            <w:vAlign w:val="center"/>
          </w:tcPr>
          <w:p w:rsidR="00354E23" w:rsidRDefault="00354E23" w:rsidP="00354E23">
            <w:pPr>
              <w:rPr>
                <w:rFonts w:ascii="宋体" w:hAnsi="宋体"/>
                <w:bCs/>
                <w:szCs w:val="21"/>
              </w:rPr>
            </w:pPr>
            <w:r>
              <w:rPr>
                <w:rFonts w:ascii="宋体" w:hAnsi="宋体" w:hint="eastAsia"/>
                <w:bCs/>
                <w:szCs w:val="21"/>
              </w:rPr>
              <w:t>1.生产企业具有ISO9001 质量管理体系认证的，得1分。</w:t>
            </w:r>
          </w:p>
          <w:p w:rsidR="00354E23" w:rsidRDefault="00354E23" w:rsidP="00354E23">
            <w:pPr>
              <w:rPr>
                <w:rFonts w:ascii="宋体" w:hAnsi="宋体"/>
                <w:bCs/>
                <w:szCs w:val="21"/>
              </w:rPr>
            </w:pPr>
            <w:r>
              <w:rPr>
                <w:rFonts w:ascii="宋体" w:hAnsi="宋体" w:hint="eastAsia"/>
                <w:bCs/>
                <w:szCs w:val="21"/>
              </w:rPr>
              <w:t>2. 生产企业具有GB/T28001 职业健康安全管理体系认证的，得1分。</w:t>
            </w:r>
          </w:p>
          <w:p w:rsidR="00354E23" w:rsidRDefault="00354E23" w:rsidP="00354E23">
            <w:pPr>
              <w:rPr>
                <w:rFonts w:ascii="宋体" w:hAnsi="宋体"/>
                <w:bCs/>
                <w:szCs w:val="21"/>
              </w:rPr>
            </w:pPr>
            <w:r>
              <w:rPr>
                <w:rFonts w:ascii="宋体" w:hAnsi="宋体" w:hint="eastAsia"/>
                <w:bCs/>
                <w:szCs w:val="21"/>
              </w:rPr>
              <w:t>3. 生产企业通过ISO14001 环境管理体系认证得1分。</w:t>
            </w:r>
          </w:p>
          <w:p w:rsidR="00354E23" w:rsidRDefault="00354E23" w:rsidP="00354E23">
            <w:pPr>
              <w:adjustRightInd w:val="0"/>
              <w:jc w:val="left"/>
            </w:pPr>
            <w:r>
              <w:rPr>
                <w:rFonts w:ascii="宋体" w:hAnsi="宋体" w:hint="eastAsia"/>
                <w:bCs/>
                <w:szCs w:val="21"/>
              </w:rPr>
              <w:t>4. 生产企业</w:t>
            </w:r>
            <w:r>
              <w:rPr>
                <w:rFonts w:hint="eastAsia"/>
              </w:rPr>
              <w:t>获得省级以上装备行业协会会员单位者得</w:t>
            </w:r>
            <w:r>
              <w:rPr>
                <w:rFonts w:ascii="宋体" w:hAnsi="宋体" w:hint="eastAsia"/>
                <w:bCs/>
                <w:szCs w:val="21"/>
              </w:rPr>
              <w:t>1分</w:t>
            </w:r>
            <w:r>
              <w:rPr>
                <w:rFonts w:hint="eastAsia"/>
              </w:rPr>
              <w:t>。</w:t>
            </w:r>
          </w:p>
          <w:p w:rsidR="00354E23" w:rsidRPr="00D23049" w:rsidRDefault="00354E23" w:rsidP="00D23049">
            <w:pPr>
              <w:widowControl/>
              <w:spacing w:line="360" w:lineRule="auto"/>
              <w:rPr>
                <w:rFonts w:ascii="宋体" w:hAnsi="宋体"/>
                <w:b/>
                <w:bCs/>
              </w:rPr>
            </w:pPr>
            <w:r w:rsidRPr="00D23049">
              <w:rPr>
                <w:rFonts w:hint="eastAsia"/>
                <w:b/>
              </w:rPr>
              <w:t>提供加盖生产企业公章</w:t>
            </w:r>
            <w:r w:rsidR="00D23049">
              <w:rPr>
                <w:rFonts w:hint="eastAsia"/>
                <w:b/>
                <w:color w:val="000000" w:themeColor="text1"/>
              </w:rPr>
              <w:t>原章</w:t>
            </w:r>
            <w:r w:rsidRPr="00D23049">
              <w:rPr>
                <w:rFonts w:hint="eastAsia"/>
                <w:b/>
              </w:rPr>
              <w:t>的扫描件、证书查询网页截图。</w:t>
            </w:r>
          </w:p>
        </w:tc>
      </w:tr>
      <w:tr w:rsidR="00354E23" w:rsidTr="006A39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4"/>
          <w:jc w:val="center"/>
        </w:trPr>
        <w:tc>
          <w:tcPr>
            <w:tcW w:w="1307" w:type="dxa"/>
            <w:gridSpan w:val="2"/>
            <w:vMerge/>
            <w:noWrap/>
            <w:vAlign w:val="center"/>
          </w:tcPr>
          <w:p w:rsidR="00354E23" w:rsidRDefault="00354E23">
            <w:pPr>
              <w:tabs>
                <w:tab w:val="left" w:pos="360"/>
                <w:tab w:val="left" w:pos="540"/>
              </w:tabs>
              <w:spacing w:before="100" w:beforeAutospacing="1" w:after="100" w:afterAutospacing="1" w:line="360" w:lineRule="auto"/>
              <w:ind w:leftChars="50" w:left="105" w:rightChars="-50" w:right="-105"/>
              <w:contextualSpacing/>
              <w:jc w:val="center"/>
              <w:rPr>
                <w:rFonts w:ascii="宋体" w:hAnsi="宋体"/>
              </w:rPr>
            </w:pPr>
          </w:p>
        </w:tc>
        <w:tc>
          <w:tcPr>
            <w:tcW w:w="1596" w:type="dxa"/>
            <w:vMerge/>
            <w:noWrap/>
            <w:vAlign w:val="center"/>
          </w:tcPr>
          <w:p w:rsidR="00354E23" w:rsidRDefault="00354E23">
            <w:pPr>
              <w:spacing w:before="100" w:beforeAutospacing="1" w:after="100" w:afterAutospacing="1" w:line="360" w:lineRule="auto"/>
              <w:ind w:leftChars="50" w:left="105" w:rightChars="-50" w:right="-105"/>
              <w:contextualSpacing/>
              <w:jc w:val="center"/>
            </w:pPr>
          </w:p>
        </w:tc>
        <w:tc>
          <w:tcPr>
            <w:tcW w:w="2290" w:type="dxa"/>
            <w:noWrap/>
            <w:vAlign w:val="center"/>
          </w:tcPr>
          <w:p w:rsidR="00354E23" w:rsidRPr="00354E23" w:rsidRDefault="00354E23" w:rsidP="00354E23">
            <w:pPr>
              <w:adjustRightInd w:val="0"/>
              <w:jc w:val="center"/>
              <w:rPr>
                <w:rFonts w:ascii="宋体" w:hAnsi="宋体" w:cs="宋体"/>
                <w:bCs/>
                <w:szCs w:val="21"/>
              </w:rPr>
            </w:pPr>
            <w:r>
              <w:rPr>
                <w:rFonts w:ascii="宋体" w:hAnsi="宋体" w:cs="宋体" w:hint="eastAsia"/>
                <w:bCs/>
                <w:szCs w:val="21"/>
              </w:rPr>
              <w:t>管理创新（6分）</w:t>
            </w:r>
          </w:p>
        </w:tc>
        <w:tc>
          <w:tcPr>
            <w:tcW w:w="4742" w:type="dxa"/>
            <w:gridSpan w:val="2"/>
            <w:noWrap/>
          </w:tcPr>
          <w:p w:rsidR="00354E23" w:rsidRDefault="00354E23" w:rsidP="00354E23">
            <w:pPr>
              <w:adjustRightInd w:val="0"/>
            </w:pPr>
            <w:r>
              <w:rPr>
                <w:rFonts w:ascii="宋体" w:hAnsi="宋体" w:cs="宋体" w:hint="eastAsia"/>
                <w:bCs/>
                <w:szCs w:val="21"/>
              </w:rPr>
              <w:t>1. 投标人提供制造商市级以上权威部门颁发的</w:t>
            </w:r>
            <w:r>
              <w:rPr>
                <w:rFonts w:ascii="宋体" w:hAnsi="宋体" w:cs="宋体" w:hint="eastAsia"/>
                <w:szCs w:val="21"/>
              </w:rPr>
              <w:t>安全生产标准化证书，</w:t>
            </w:r>
            <w:r>
              <w:rPr>
                <w:rFonts w:ascii="宋体" w:hAnsi="宋体" w:cs="宋体" w:hint="eastAsia"/>
                <w:bCs/>
                <w:szCs w:val="21"/>
              </w:rPr>
              <w:t>得2分</w:t>
            </w:r>
            <w:r>
              <w:rPr>
                <w:rFonts w:ascii="宋体" w:hAnsi="宋体" w:cs="宋体" w:hint="eastAsia"/>
                <w:szCs w:val="21"/>
              </w:rPr>
              <w:t>。</w:t>
            </w:r>
          </w:p>
          <w:p w:rsidR="00354E23" w:rsidRDefault="00354E23" w:rsidP="00354E23">
            <w:pPr>
              <w:adjustRightInd w:val="0"/>
              <w:rPr>
                <w:rFonts w:ascii="宋体" w:hAnsi="宋体" w:cs="宋体"/>
                <w:bCs/>
                <w:szCs w:val="21"/>
              </w:rPr>
            </w:pPr>
            <w:r>
              <w:rPr>
                <w:rFonts w:ascii="宋体" w:hAnsi="宋体" w:cs="宋体" w:hint="eastAsia"/>
                <w:bCs/>
                <w:szCs w:val="21"/>
              </w:rPr>
              <w:t>2.投标人提供制造商“十三五”创新管理共建示范单位者，得1分</w:t>
            </w:r>
          </w:p>
          <w:p w:rsidR="00354E23" w:rsidRDefault="00354E23" w:rsidP="00354E23">
            <w:pPr>
              <w:adjustRightInd w:val="0"/>
              <w:rPr>
                <w:rFonts w:ascii="宋体" w:hAnsi="宋体" w:cs="宋体"/>
                <w:szCs w:val="21"/>
              </w:rPr>
            </w:pPr>
            <w:r>
              <w:rPr>
                <w:rFonts w:ascii="宋体" w:hAnsi="宋体" w:cs="宋体" w:hint="eastAsia"/>
                <w:bCs/>
                <w:szCs w:val="21"/>
              </w:rPr>
              <w:t>3.投标人提供制造商获得的</w:t>
            </w:r>
            <w:r>
              <w:rPr>
                <w:rFonts w:ascii="宋体" w:hAnsi="宋体" w:cs="宋体" w:hint="eastAsia"/>
                <w:szCs w:val="21"/>
              </w:rPr>
              <w:t>标准化等级认证证书（AAAA级标准化良好企业），得1分。</w:t>
            </w:r>
          </w:p>
          <w:p w:rsidR="00354E23" w:rsidRDefault="00354E23" w:rsidP="00354E23">
            <w:pPr>
              <w:adjustRightInd w:val="0"/>
              <w:rPr>
                <w:rFonts w:ascii="宋体" w:hAnsi="宋体" w:cs="宋体"/>
                <w:szCs w:val="21"/>
              </w:rPr>
            </w:pPr>
            <w:r>
              <w:rPr>
                <w:rFonts w:ascii="宋体" w:hAnsi="宋体" w:cs="宋体" w:hint="eastAsia"/>
                <w:bCs/>
                <w:szCs w:val="21"/>
              </w:rPr>
              <w:t>4.投标人提供制造商获得的</w:t>
            </w:r>
            <w:r>
              <w:rPr>
                <w:rFonts w:ascii="宋体" w:hAnsi="宋体" w:cs="宋体" w:hint="eastAsia"/>
                <w:szCs w:val="21"/>
              </w:rPr>
              <w:t>两化融合管理体系评定证书，得1分</w:t>
            </w:r>
          </w:p>
          <w:p w:rsidR="00354E23" w:rsidRDefault="00354E23" w:rsidP="00354E23">
            <w:pPr>
              <w:rPr>
                <w:rFonts w:ascii="宋体" w:hAnsi="宋体" w:cs="宋体"/>
                <w:szCs w:val="21"/>
              </w:rPr>
            </w:pPr>
            <w:r>
              <w:rPr>
                <w:rFonts w:ascii="宋体" w:hAnsi="宋体" w:cs="宋体" w:hint="eastAsia"/>
                <w:bCs/>
                <w:szCs w:val="21"/>
              </w:rPr>
              <w:t>5.投标人提供制造商获得的</w:t>
            </w:r>
            <w:r>
              <w:rPr>
                <w:rFonts w:ascii="宋体" w:hAnsi="宋体" w:cs="宋体" w:hint="eastAsia"/>
              </w:rPr>
              <w:t>能源管理体系认证证书，得1分；</w:t>
            </w:r>
          </w:p>
          <w:p w:rsidR="00354E23" w:rsidRPr="00D23049" w:rsidRDefault="00354E23" w:rsidP="00354E23">
            <w:pPr>
              <w:rPr>
                <w:b/>
              </w:rPr>
            </w:pPr>
            <w:r w:rsidRPr="00D23049">
              <w:rPr>
                <w:rFonts w:hint="eastAsia"/>
                <w:b/>
              </w:rPr>
              <w:t>提供加盖生产企业公章</w:t>
            </w:r>
            <w:r w:rsidR="00D23049">
              <w:rPr>
                <w:rFonts w:hint="eastAsia"/>
                <w:b/>
                <w:color w:val="000000" w:themeColor="text1"/>
              </w:rPr>
              <w:t>原章</w:t>
            </w:r>
            <w:r w:rsidRPr="00D23049">
              <w:rPr>
                <w:rFonts w:hint="eastAsia"/>
                <w:b/>
              </w:rPr>
              <w:t>的扫描件</w:t>
            </w:r>
          </w:p>
        </w:tc>
      </w:tr>
      <w:tr w:rsidR="00D23049" w:rsidTr="004C5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9"/>
          <w:jc w:val="center"/>
        </w:trPr>
        <w:tc>
          <w:tcPr>
            <w:tcW w:w="1307" w:type="dxa"/>
            <w:gridSpan w:val="2"/>
            <w:vMerge/>
            <w:noWrap/>
            <w:vAlign w:val="center"/>
          </w:tcPr>
          <w:p w:rsidR="00D23049" w:rsidRDefault="00D23049">
            <w:pPr>
              <w:tabs>
                <w:tab w:val="left" w:pos="360"/>
                <w:tab w:val="left" w:pos="540"/>
              </w:tabs>
              <w:spacing w:before="100" w:beforeAutospacing="1" w:after="100" w:afterAutospacing="1" w:line="360" w:lineRule="auto"/>
              <w:ind w:leftChars="50" w:left="105" w:rightChars="-50" w:right="-105"/>
              <w:contextualSpacing/>
              <w:jc w:val="center"/>
              <w:rPr>
                <w:rFonts w:ascii="宋体" w:hAnsi="宋体"/>
              </w:rPr>
            </w:pPr>
          </w:p>
        </w:tc>
        <w:tc>
          <w:tcPr>
            <w:tcW w:w="1596" w:type="dxa"/>
            <w:vMerge/>
            <w:noWrap/>
            <w:vAlign w:val="center"/>
          </w:tcPr>
          <w:p w:rsidR="00D23049" w:rsidRDefault="00D23049">
            <w:pPr>
              <w:spacing w:before="100" w:beforeAutospacing="1" w:after="100" w:afterAutospacing="1" w:line="360" w:lineRule="auto"/>
              <w:ind w:leftChars="50" w:left="105" w:rightChars="-50" w:right="-105"/>
              <w:contextualSpacing/>
              <w:jc w:val="center"/>
            </w:pPr>
          </w:p>
        </w:tc>
        <w:tc>
          <w:tcPr>
            <w:tcW w:w="2290" w:type="dxa"/>
            <w:noWrap/>
            <w:vAlign w:val="center"/>
          </w:tcPr>
          <w:p w:rsidR="00D23049" w:rsidRDefault="00D23049" w:rsidP="00D23049">
            <w:pPr>
              <w:adjustRightInd w:val="0"/>
              <w:jc w:val="center"/>
              <w:rPr>
                <w:rFonts w:ascii="宋体" w:hAnsi="宋体" w:cs="宋体"/>
                <w:bCs/>
                <w:color w:val="000000" w:themeColor="text1"/>
                <w:szCs w:val="21"/>
              </w:rPr>
            </w:pPr>
            <w:r>
              <w:rPr>
                <w:rFonts w:ascii="宋体" w:hAnsi="宋体" w:cs="宋体" w:hint="eastAsia"/>
                <w:bCs/>
                <w:color w:val="000000" w:themeColor="text1"/>
                <w:szCs w:val="21"/>
              </w:rPr>
              <w:t>企业信用行业信用</w:t>
            </w:r>
          </w:p>
          <w:p w:rsidR="00D23049" w:rsidRDefault="00D23049" w:rsidP="00D23049">
            <w:pPr>
              <w:adjustRightInd w:val="0"/>
              <w:jc w:val="center"/>
              <w:rPr>
                <w:rFonts w:ascii="宋体" w:hAnsi="宋体" w:cs="宋体"/>
                <w:bCs/>
                <w:color w:val="000000" w:themeColor="text1"/>
                <w:szCs w:val="21"/>
              </w:rPr>
            </w:pPr>
            <w:r>
              <w:rPr>
                <w:rFonts w:ascii="宋体" w:hAnsi="宋体" w:cs="宋体" w:hint="eastAsia"/>
                <w:bCs/>
                <w:color w:val="000000" w:themeColor="text1"/>
                <w:szCs w:val="21"/>
              </w:rPr>
              <w:t>（4分）</w:t>
            </w:r>
          </w:p>
          <w:p w:rsidR="00D23049" w:rsidRPr="00D23049" w:rsidRDefault="00D23049" w:rsidP="00D23049">
            <w:pPr>
              <w:adjustRightInd w:val="0"/>
              <w:jc w:val="center"/>
              <w:rPr>
                <w:rFonts w:ascii="宋体" w:hAnsi="宋体" w:cs="宋体"/>
                <w:bCs/>
                <w:szCs w:val="21"/>
              </w:rPr>
            </w:pPr>
          </w:p>
        </w:tc>
        <w:tc>
          <w:tcPr>
            <w:tcW w:w="4742" w:type="dxa"/>
            <w:gridSpan w:val="2"/>
            <w:noWrap/>
          </w:tcPr>
          <w:p w:rsidR="00D23049" w:rsidRDefault="00D23049" w:rsidP="00D23049">
            <w:pPr>
              <w:rPr>
                <w:rFonts w:ascii="宋体" w:hAnsi="宋体"/>
                <w:bCs/>
                <w:color w:val="000000" w:themeColor="text1"/>
                <w:szCs w:val="21"/>
              </w:rPr>
            </w:pPr>
            <w:r>
              <w:rPr>
                <w:rFonts w:ascii="宋体" w:hAnsi="宋体" w:hint="eastAsia"/>
                <w:bCs/>
                <w:color w:val="000000" w:themeColor="text1"/>
                <w:szCs w:val="21"/>
              </w:rPr>
              <w:t>1.投标人提供制造商的《企业信用报告》，且《报告》中载明等级为AAA级的得2分；AA级的得1分，其他不得分。（以地市级及以上信用管理部门或地市级及以上信用管理部门备案的第三方机构出具的《企业信用报告》为准，第三方机构出具报告的需同时提供备案证明材料。）</w:t>
            </w:r>
          </w:p>
          <w:p w:rsidR="00D23049" w:rsidRDefault="00D23049" w:rsidP="00D23049">
            <w:pPr>
              <w:adjustRightInd w:val="0"/>
              <w:rPr>
                <w:rFonts w:ascii="宋体" w:hAnsi="宋体" w:cs="宋体"/>
                <w:bCs/>
                <w:szCs w:val="21"/>
              </w:rPr>
            </w:pPr>
            <w:r>
              <w:rPr>
                <w:rFonts w:hint="eastAsia"/>
                <w:color w:val="000000" w:themeColor="text1"/>
              </w:rPr>
              <w:t>2.</w:t>
            </w:r>
            <w:r>
              <w:rPr>
                <w:rFonts w:ascii="宋体" w:hAnsi="宋体" w:hint="eastAsia"/>
                <w:bCs/>
                <w:color w:val="000000" w:themeColor="text1"/>
                <w:szCs w:val="21"/>
              </w:rPr>
              <w:t>投标人提供制造商的</w:t>
            </w:r>
            <w:r>
              <w:rPr>
                <w:rFonts w:ascii="宋体" w:hAnsi="宋体" w:cs="宋体" w:hint="eastAsia"/>
                <w:bCs/>
                <w:color w:val="000000" w:themeColor="text1"/>
                <w:szCs w:val="21"/>
              </w:rPr>
              <w:t>信用等级被评为 AAA 级且同时获得中国教育装备行业协会颁发的企业信用等级AAA级证书的，得2分，不全不得分。（提供复印件加盖公章，并在商务部商务信用信息交换共享平台查询打印件http://www.ceeia.cn/）。</w:t>
            </w:r>
            <w:r w:rsidRPr="00D23049">
              <w:rPr>
                <w:rFonts w:ascii="宋体" w:hAnsi="宋体" w:cs="宋体" w:hint="eastAsia"/>
                <w:b/>
                <w:bCs/>
                <w:color w:val="000000" w:themeColor="text1"/>
                <w:szCs w:val="21"/>
              </w:rPr>
              <w:t>信用等级以信用评估报告为准，信用评估报告在投标文件中</w:t>
            </w:r>
            <w:r w:rsidRPr="00D23049">
              <w:rPr>
                <w:rFonts w:hint="eastAsia"/>
                <w:b/>
                <w:color w:val="000000" w:themeColor="text1"/>
              </w:rPr>
              <w:t>提供加盖生产企业公章</w:t>
            </w:r>
            <w:r>
              <w:rPr>
                <w:rFonts w:hint="eastAsia"/>
                <w:b/>
                <w:color w:val="000000" w:themeColor="text1"/>
              </w:rPr>
              <w:t>原章</w:t>
            </w:r>
            <w:r w:rsidRPr="00D23049">
              <w:rPr>
                <w:rFonts w:hint="eastAsia"/>
                <w:b/>
                <w:color w:val="000000" w:themeColor="text1"/>
              </w:rPr>
              <w:t>的扫描件</w:t>
            </w:r>
            <w:r>
              <w:rPr>
                <w:rFonts w:ascii="宋体" w:hAnsi="宋体" w:cs="宋体" w:hint="eastAsia"/>
                <w:bCs/>
                <w:color w:val="000000" w:themeColor="text1"/>
                <w:szCs w:val="21"/>
              </w:rPr>
              <w:t>。</w:t>
            </w:r>
            <w:r w:rsidRPr="00D23049">
              <w:rPr>
                <w:rFonts w:ascii="宋体" w:hAnsi="宋体" w:cs="宋体" w:hint="eastAsia"/>
                <w:b/>
                <w:bCs/>
                <w:color w:val="000000" w:themeColor="text1"/>
                <w:szCs w:val="21"/>
              </w:rPr>
              <w:t>提供“信用河南网”（网址http://www.xyhnw.com/）打印截图页。</w:t>
            </w:r>
          </w:p>
        </w:tc>
      </w:tr>
      <w:tr w:rsidR="00D23049" w:rsidTr="00D23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9"/>
          <w:jc w:val="center"/>
        </w:trPr>
        <w:tc>
          <w:tcPr>
            <w:tcW w:w="1307" w:type="dxa"/>
            <w:gridSpan w:val="2"/>
            <w:vMerge/>
            <w:noWrap/>
            <w:vAlign w:val="center"/>
          </w:tcPr>
          <w:p w:rsidR="00D23049" w:rsidRDefault="00D23049">
            <w:pPr>
              <w:tabs>
                <w:tab w:val="left" w:pos="360"/>
                <w:tab w:val="left" w:pos="540"/>
              </w:tabs>
              <w:spacing w:before="100" w:beforeAutospacing="1" w:after="100" w:afterAutospacing="1" w:line="360" w:lineRule="auto"/>
              <w:ind w:leftChars="50" w:left="105" w:rightChars="-50" w:right="-105"/>
              <w:contextualSpacing/>
              <w:jc w:val="center"/>
              <w:rPr>
                <w:rFonts w:ascii="宋体" w:hAnsi="宋体"/>
              </w:rPr>
            </w:pPr>
          </w:p>
        </w:tc>
        <w:tc>
          <w:tcPr>
            <w:tcW w:w="1596" w:type="dxa"/>
            <w:vMerge/>
            <w:noWrap/>
            <w:vAlign w:val="center"/>
          </w:tcPr>
          <w:p w:rsidR="00D23049" w:rsidRDefault="00D23049">
            <w:pPr>
              <w:spacing w:before="100" w:beforeAutospacing="1" w:after="100" w:afterAutospacing="1" w:line="360" w:lineRule="auto"/>
              <w:ind w:leftChars="50" w:left="105" w:rightChars="-50" w:right="-105"/>
              <w:contextualSpacing/>
              <w:jc w:val="center"/>
            </w:pPr>
          </w:p>
        </w:tc>
        <w:tc>
          <w:tcPr>
            <w:tcW w:w="2290" w:type="dxa"/>
            <w:noWrap/>
            <w:vAlign w:val="center"/>
          </w:tcPr>
          <w:p w:rsidR="00D23049" w:rsidRPr="00D23049" w:rsidRDefault="00D23049" w:rsidP="00D23049">
            <w:pPr>
              <w:adjustRightInd w:val="0"/>
              <w:jc w:val="center"/>
              <w:rPr>
                <w:rFonts w:ascii="宋体" w:hAnsi="宋体" w:cs="宋体"/>
                <w:bCs/>
                <w:szCs w:val="21"/>
              </w:rPr>
            </w:pPr>
            <w:r>
              <w:rPr>
                <w:rFonts w:ascii="宋体" w:hAnsi="宋体" w:cs="宋体" w:hint="eastAsia"/>
                <w:bCs/>
                <w:szCs w:val="21"/>
              </w:rPr>
              <w:t>环保性（4分）</w:t>
            </w:r>
          </w:p>
        </w:tc>
        <w:tc>
          <w:tcPr>
            <w:tcW w:w="4742" w:type="dxa"/>
            <w:gridSpan w:val="2"/>
            <w:noWrap/>
          </w:tcPr>
          <w:p w:rsidR="00D23049" w:rsidRDefault="00D23049" w:rsidP="00D23049">
            <w:pPr>
              <w:rPr>
                <w:rFonts w:ascii="宋体" w:hAnsi="宋体"/>
                <w:bCs/>
                <w:color w:val="000000" w:themeColor="text1"/>
                <w:szCs w:val="21"/>
              </w:rPr>
            </w:pPr>
            <w:r>
              <w:rPr>
                <w:rFonts w:ascii="宋体" w:hAnsi="宋体" w:cs="宋体" w:hint="eastAsia"/>
                <w:bCs/>
                <w:szCs w:val="21"/>
              </w:rPr>
              <w:t>投标人</w:t>
            </w:r>
            <w:r>
              <w:rPr>
                <w:rFonts w:ascii="宋体" w:hAnsi="宋体" w:hint="eastAsia"/>
                <w:bCs/>
                <w:szCs w:val="21"/>
              </w:rPr>
              <w:t>提供制造商</w:t>
            </w:r>
            <w:r>
              <w:rPr>
                <w:rFonts w:ascii="宋体" w:hAnsi="宋体" w:cs="宋体" w:hint="eastAsia"/>
                <w:bCs/>
                <w:szCs w:val="21"/>
              </w:rPr>
              <w:t>获得的中国环境标志产品认证者，得4分，</w:t>
            </w:r>
            <w:r w:rsidRPr="00D23049">
              <w:rPr>
                <w:rFonts w:hint="eastAsia"/>
                <w:b/>
              </w:rPr>
              <w:t>提供加盖生产企业公章</w:t>
            </w:r>
            <w:r>
              <w:rPr>
                <w:rFonts w:hint="eastAsia"/>
                <w:b/>
                <w:color w:val="000000" w:themeColor="text1"/>
              </w:rPr>
              <w:t>原章</w:t>
            </w:r>
            <w:r w:rsidRPr="00D23049">
              <w:rPr>
                <w:rFonts w:hint="eastAsia"/>
                <w:b/>
              </w:rPr>
              <w:t>的扫描件</w:t>
            </w:r>
            <w:r w:rsidRPr="00D23049">
              <w:rPr>
                <w:rFonts w:ascii="宋体" w:hAnsi="宋体" w:cs="宋体" w:hint="eastAsia"/>
                <w:b/>
                <w:bCs/>
                <w:szCs w:val="21"/>
              </w:rPr>
              <w:t>，未提供者不得分。</w:t>
            </w:r>
          </w:p>
        </w:tc>
      </w:tr>
      <w:tr w:rsidR="005C73AB" w:rsidTr="00714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9"/>
          <w:jc w:val="center"/>
        </w:trPr>
        <w:tc>
          <w:tcPr>
            <w:tcW w:w="1307" w:type="dxa"/>
            <w:gridSpan w:val="2"/>
            <w:vMerge/>
            <w:noWrap/>
            <w:vAlign w:val="center"/>
          </w:tcPr>
          <w:p w:rsidR="005C73AB" w:rsidRDefault="005C73AB">
            <w:pPr>
              <w:tabs>
                <w:tab w:val="left" w:pos="360"/>
                <w:tab w:val="left" w:pos="540"/>
              </w:tabs>
              <w:spacing w:before="100" w:beforeAutospacing="1" w:after="100" w:afterAutospacing="1" w:line="360" w:lineRule="auto"/>
              <w:ind w:leftChars="50" w:left="105" w:rightChars="-50" w:right="-105"/>
              <w:contextualSpacing/>
              <w:jc w:val="center"/>
              <w:rPr>
                <w:rFonts w:ascii="宋体" w:hAnsi="宋体"/>
              </w:rPr>
            </w:pPr>
          </w:p>
        </w:tc>
        <w:tc>
          <w:tcPr>
            <w:tcW w:w="1596" w:type="dxa"/>
            <w:vMerge/>
            <w:noWrap/>
            <w:vAlign w:val="center"/>
          </w:tcPr>
          <w:p w:rsidR="005C73AB" w:rsidRDefault="005C73AB">
            <w:pPr>
              <w:spacing w:before="100" w:beforeAutospacing="1" w:after="100" w:afterAutospacing="1" w:line="360" w:lineRule="auto"/>
              <w:ind w:leftChars="50" w:left="105" w:rightChars="-50" w:right="-105"/>
              <w:contextualSpacing/>
              <w:jc w:val="center"/>
            </w:pPr>
          </w:p>
        </w:tc>
        <w:tc>
          <w:tcPr>
            <w:tcW w:w="2290" w:type="dxa"/>
            <w:noWrap/>
            <w:vAlign w:val="center"/>
          </w:tcPr>
          <w:p w:rsidR="005C73AB" w:rsidRDefault="005C73AB" w:rsidP="0071457B">
            <w:pPr>
              <w:shd w:val="solid" w:color="FFFFFF" w:fill="auto"/>
              <w:autoSpaceDN w:val="0"/>
              <w:jc w:val="center"/>
              <w:rPr>
                <w:rFonts w:ascii="宋体" w:hAnsi="宋体" w:cs="宋体"/>
                <w:bCs/>
                <w:szCs w:val="21"/>
              </w:rPr>
            </w:pPr>
            <w:r>
              <w:rPr>
                <w:rFonts w:ascii="宋体" w:hAnsi="宋体" w:cs="宋体" w:hint="eastAsia"/>
                <w:bCs/>
                <w:szCs w:val="21"/>
              </w:rPr>
              <w:t>环评措施</w:t>
            </w:r>
          </w:p>
          <w:p w:rsidR="005C73AB" w:rsidRPr="00292078" w:rsidRDefault="005C73AB" w:rsidP="0071457B">
            <w:pPr>
              <w:shd w:val="solid" w:color="FFFFFF" w:fill="auto"/>
              <w:autoSpaceDN w:val="0"/>
              <w:jc w:val="center"/>
              <w:rPr>
                <w:rFonts w:ascii="宋体" w:hAnsi="宋体"/>
              </w:rPr>
            </w:pPr>
            <w:r>
              <w:rPr>
                <w:rFonts w:ascii="宋体" w:hAnsi="宋体" w:cs="宋体" w:hint="eastAsia"/>
                <w:bCs/>
                <w:szCs w:val="21"/>
              </w:rPr>
              <w:t>（8分）</w:t>
            </w:r>
          </w:p>
        </w:tc>
        <w:tc>
          <w:tcPr>
            <w:tcW w:w="4742" w:type="dxa"/>
            <w:gridSpan w:val="2"/>
            <w:noWrap/>
            <w:vAlign w:val="center"/>
          </w:tcPr>
          <w:p w:rsidR="005C73AB" w:rsidRPr="00292078" w:rsidRDefault="005C73AB" w:rsidP="0071457B">
            <w:pPr>
              <w:spacing w:before="100" w:beforeAutospacing="1" w:after="100" w:afterAutospacing="1" w:line="360" w:lineRule="auto"/>
              <w:ind w:rightChars="-50" w:right="-105"/>
              <w:contextualSpacing/>
            </w:pPr>
            <w:r>
              <w:rPr>
                <w:rFonts w:hint="eastAsia"/>
                <w:bCs/>
                <w:szCs w:val="21"/>
              </w:rPr>
              <w:t>应对环保整改措施：为保证能够按时交货，投标人提供所投产品在技术改造时，制造商采用的先进的技术和清洁生产工艺设备证明材料，提供购买设备的发票（炉道改造、喷房改造、环保设备、抛丸机、车用缠绕气瓶、危险废物处置费、玻璃钢负压风机、净化器等）最高得</w:t>
            </w:r>
            <w:r>
              <w:rPr>
                <w:rFonts w:hint="eastAsia"/>
                <w:bCs/>
                <w:szCs w:val="21"/>
              </w:rPr>
              <w:t>8</w:t>
            </w:r>
            <w:r>
              <w:rPr>
                <w:rFonts w:hint="eastAsia"/>
                <w:bCs/>
                <w:szCs w:val="21"/>
              </w:rPr>
              <w:t>分，每少一项扣</w:t>
            </w:r>
            <w:r>
              <w:rPr>
                <w:rFonts w:hint="eastAsia"/>
                <w:bCs/>
                <w:szCs w:val="21"/>
              </w:rPr>
              <w:t>1</w:t>
            </w:r>
            <w:r>
              <w:rPr>
                <w:rFonts w:hint="eastAsia"/>
                <w:bCs/>
                <w:szCs w:val="21"/>
              </w:rPr>
              <w:t>分。</w:t>
            </w:r>
            <w:r w:rsidRPr="005C73AB">
              <w:rPr>
                <w:rFonts w:hint="eastAsia"/>
                <w:b/>
                <w:bCs/>
                <w:szCs w:val="21"/>
              </w:rPr>
              <w:t>(</w:t>
            </w:r>
            <w:r w:rsidRPr="005C73AB">
              <w:rPr>
                <w:rFonts w:hint="eastAsia"/>
                <w:b/>
                <w:bCs/>
                <w:szCs w:val="21"/>
              </w:rPr>
              <w:t>提供相应发票原件扫描件</w:t>
            </w:r>
            <w:r w:rsidRPr="005C73AB">
              <w:rPr>
                <w:rFonts w:hint="eastAsia"/>
                <w:b/>
                <w:bCs/>
                <w:szCs w:val="21"/>
              </w:rPr>
              <w:t>)</w:t>
            </w:r>
          </w:p>
        </w:tc>
      </w:tr>
      <w:tr w:rsidR="005C73AB" w:rsidTr="00D23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1"/>
          <w:jc w:val="center"/>
        </w:trPr>
        <w:tc>
          <w:tcPr>
            <w:tcW w:w="1307" w:type="dxa"/>
            <w:gridSpan w:val="2"/>
            <w:vMerge/>
            <w:noWrap/>
            <w:vAlign w:val="center"/>
          </w:tcPr>
          <w:p w:rsidR="005C73AB" w:rsidRDefault="005C73AB">
            <w:pPr>
              <w:tabs>
                <w:tab w:val="left" w:pos="360"/>
                <w:tab w:val="left" w:pos="540"/>
              </w:tabs>
              <w:spacing w:before="100" w:beforeAutospacing="1" w:after="100" w:afterAutospacing="1" w:line="360" w:lineRule="auto"/>
              <w:ind w:leftChars="50" w:left="105" w:rightChars="-50" w:right="-105"/>
              <w:contextualSpacing/>
              <w:jc w:val="center"/>
              <w:rPr>
                <w:rFonts w:ascii="宋体" w:hAnsi="宋体"/>
              </w:rPr>
            </w:pPr>
          </w:p>
        </w:tc>
        <w:tc>
          <w:tcPr>
            <w:tcW w:w="1596" w:type="dxa"/>
            <w:vMerge/>
            <w:noWrap/>
            <w:vAlign w:val="center"/>
          </w:tcPr>
          <w:p w:rsidR="005C73AB" w:rsidRDefault="005C73AB">
            <w:pPr>
              <w:spacing w:before="100" w:beforeAutospacing="1" w:after="100" w:afterAutospacing="1" w:line="360" w:lineRule="auto"/>
              <w:ind w:leftChars="50" w:left="105" w:rightChars="-50" w:right="-105"/>
              <w:contextualSpacing/>
              <w:jc w:val="center"/>
            </w:pPr>
          </w:p>
        </w:tc>
        <w:tc>
          <w:tcPr>
            <w:tcW w:w="2290" w:type="dxa"/>
            <w:noWrap/>
            <w:vAlign w:val="center"/>
          </w:tcPr>
          <w:p w:rsidR="005C73AB" w:rsidRDefault="005C73AB" w:rsidP="00D23049">
            <w:pPr>
              <w:adjustRightInd w:val="0"/>
              <w:jc w:val="center"/>
              <w:rPr>
                <w:rFonts w:ascii="宋体" w:hAnsi="宋体" w:cs="宋体"/>
                <w:bCs/>
                <w:color w:val="000000" w:themeColor="text1"/>
                <w:szCs w:val="21"/>
              </w:rPr>
            </w:pPr>
            <w:r>
              <w:rPr>
                <w:rFonts w:ascii="宋体" w:hAnsi="宋体" w:cs="宋体" w:hint="eastAsia"/>
                <w:bCs/>
                <w:szCs w:val="21"/>
              </w:rPr>
              <w:t>保险（6分）</w:t>
            </w:r>
          </w:p>
        </w:tc>
        <w:tc>
          <w:tcPr>
            <w:tcW w:w="4742" w:type="dxa"/>
            <w:gridSpan w:val="2"/>
            <w:noWrap/>
          </w:tcPr>
          <w:p w:rsidR="005C73AB" w:rsidRDefault="005C73AB" w:rsidP="00D23049">
            <w:pPr>
              <w:rPr>
                <w:rFonts w:ascii="宋体" w:hAnsi="宋体"/>
                <w:bCs/>
                <w:color w:val="000000" w:themeColor="text1"/>
                <w:szCs w:val="21"/>
              </w:rPr>
            </w:pPr>
            <w:r>
              <w:rPr>
                <w:rFonts w:ascii="宋体" w:hAnsi="宋体" w:cs="宋体" w:hint="eastAsia"/>
                <w:bCs/>
                <w:szCs w:val="21"/>
              </w:rPr>
              <w:t>投标人</w:t>
            </w:r>
            <w:r>
              <w:rPr>
                <w:rFonts w:ascii="宋体" w:hAnsi="宋体" w:hint="eastAsia"/>
                <w:bCs/>
                <w:szCs w:val="21"/>
              </w:rPr>
              <w:t>提供制造商</w:t>
            </w:r>
            <w:r>
              <w:rPr>
                <w:rFonts w:ascii="宋体" w:hAnsi="宋体" w:cs="宋体" w:hint="eastAsia"/>
                <w:bCs/>
                <w:szCs w:val="21"/>
              </w:rPr>
              <w:t>的产品责任险、产品质量险、产品公众责任险三个险齐全者得6分，不全不得分。</w:t>
            </w:r>
            <w:r w:rsidRPr="00D23049">
              <w:rPr>
                <w:rFonts w:hint="eastAsia"/>
                <w:b/>
              </w:rPr>
              <w:t>提供加盖生产企业公章</w:t>
            </w:r>
            <w:r>
              <w:rPr>
                <w:rFonts w:hint="eastAsia"/>
                <w:b/>
                <w:color w:val="000000" w:themeColor="text1"/>
              </w:rPr>
              <w:t>原章</w:t>
            </w:r>
            <w:r w:rsidRPr="00D23049">
              <w:rPr>
                <w:rFonts w:hint="eastAsia"/>
                <w:b/>
              </w:rPr>
              <w:t>的扫描件</w:t>
            </w:r>
            <w:r w:rsidRPr="00D23049">
              <w:rPr>
                <w:rFonts w:ascii="宋体" w:hAnsi="宋体" w:cs="宋体" w:hint="eastAsia"/>
                <w:b/>
                <w:bCs/>
                <w:szCs w:val="21"/>
              </w:rPr>
              <w:t>。</w:t>
            </w:r>
          </w:p>
        </w:tc>
      </w:tr>
      <w:tr w:rsidR="005C73AB" w:rsidTr="00D23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6"/>
          <w:jc w:val="center"/>
        </w:trPr>
        <w:tc>
          <w:tcPr>
            <w:tcW w:w="1307" w:type="dxa"/>
            <w:gridSpan w:val="2"/>
            <w:vMerge/>
            <w:noWrap/>
            <w:vAlign w:val="center"/>
          </w:tcPr>
          <w:p w:rsidR="005C73AB" w:rsidRDefault="005C73AB">
            <w:pPr>
              <w:tabs>
                <w:tab w:val="left" w:pos="360"/>
                <w:tab w:val="left" w:pos="540"/>
              </w:tabs>
              <w:spacing w:before="100" w:beforeAutospacing="1" w:after="100" w:afterAutospacing="1" w:line="360" w:lineRule="auto"/>
              <w:ind w:leftChars="50" w:left="105" w:rightChars="-50" w:right="-105"/>
              <w:contextualSpacing/>
              <w:jc w:val="center"/>
              <w:rPr>
                <w:rFonts w:ascii="宋体" w:hAnsi="宋体"/>
              </w:rPr>
            </w:pPr>
          </w:p>
        </w:tc>
        <w:tc>
          <w:tcPr>
            <w:tcW w:w="1596" w:type="dxa"/>
            <w:vMerge/>
            <w:noWrap/>
            <w:vAlign w:val="center"/>
          </w:tcPr>
          <w:p w:rsidR="005C73AB" w:rsidRDefault="005C73AB">
            <w:pPr>
              <w:spacing w:before="100" w:beforeAutospacing="1" w:after="100" w:afterAutospacing="1" w:line="360" w:lineRule="auto"/>
              <w:ind w:leftChars="50" w:left="105" w:rightChars="-50" w:right="-105"/>
              <w:contextualSpacing/>
              <w:jc w:val="center"/>
            </w:pPr>
          </w:p>
        </w:tc>
        <w:tc>
          <w:tcPr>
            <w:tcW w:w="2290" w:type="dxa"/>
            <w:noWrap/>
            <w:vAlign w:val="center"/>
          </w:tcPr>
          <w:p w:rsidR="005C73AB" w:rsidRDefault="005C73AB" w:rsidP="00D23049">
            <w:pPr>
              <w:adjustRightInd w:val="0"/>
              <w:jc w:val="center"/>
              <w:rPr>
                <w:rFonts w:ascii="宋体" w:hAnsi="宋体" w:cs="宋体"/>
                <w:bCs/>
                <w:szCs w:val="21"/>
              </w:rPr>
            </w:pPr>
            <w:r>
              <w:rPr>
                <w:rFonts w:ascii="宋体" w:hAnsi="宋体" w:cs="宋体" w:hint="eastAsia"/>
                <w:bCs/>
                <w:szCs w:val="21"/>
              </w:rPr>
              <w:t>服务承诺（10分）</w:t>
            </w:r>
          </w:p>
        </w:tc>
        <w:tc>
          <w:tcPr>
            <w:tcW w:w="4742" w:type="dxa"/>
            <w:gridSpan w:val="2"/>
            <w:noWrap/>
          </w:tcPr>
          <w:p w:rsidR="005C73AB" w:rsidRDefault="005C73AB" w:rsidP="00D23049">
            <w:pPr>
              <w:adjustRightInd w:val="0"/>
              <w:rPr>
                <w:rFonts w:ascii="宋体" w:hAnsi="宋体" w:cs="宋体"/>
                <w:bCs/>
                <w:szCs w:val="21"/>
              </w:rPr>
            </w:pPr>
            <w:r>
              <w:rPr>
                <w:rFonts w:ascii="宋体" w:hAnsi="宋体" w:cs="宋体" w:hint="eastAsia"/>
                <w:bCs/>
                <w:szCs w:val="21"/>
              </w:rPr>
              <w:t>1.服务的内容、形式、时间；（0-2分）</w:t>
            </w:r>
          </w:p>
          <w:p w:rsidR="005C73AB" w:rsidRDefault="005C73AB" w:rsidP="00D23049">
            <w:pPr>
              <w:adjustRightInd w:val="0"/>
              <w:rPr>
                <w:rFonts w:ascii="宋体" w:hAnsi="宋体" w:cs="宋体"/>
                <w:bCs/>
                <w:szCs w:val="21"/>
              </w:rPr>
            </w:pPr>
            <w:r>
              <w:rPr>
                <w:rFonts w:ascii="宋体" w:hAnsi="宋体" w:cs="宋体" w:hint="eastAsia"/>
                <w:bCs/>
                <w:szCs w:val="21"/>
              </w:rPr>
              <w:t>2.在质保条款、售后服务承诺及方案、技术培训支持承诺及方案、故障响应时间等方面有实质性和可行性内容；（0-5分）</w:t>
            </w:r>
          </w:p>
          <w:p w:rsidR="005C73AB" w:rsidRDefault="005C73AB" w:rsidP="00D23049">
            <w:pPr>
              <w:adjustRightInd w:val="0"/>
              <w:rPr>
                <w:rFonts w:ascii="宋体" w:hAnsi="宋体" w:cs="宋体"/>
                <w:bCs/>
                <w:szCs w:val="21"/>
              </w:rPr>
            </w:pPr>
            <w:r>
              <w:rPr>
                <w:rFonts w:ascii="宋体" w:hAnsi="宋体" w:cs="宋体" w:hint="eastAsia"/>
                <w:bCs/>
                <w:szCs w:val="21"/>
              </w:rPr>
              <w:t>3.其他优惠措施。（0-3分）</w:t>
            </w:r>
          </w:p>
        </w:tc>
      </w:tr>
      <w:tr w:rsidR="005C73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jc w:val="center"/>
        </w:trPr>
        <w:tc>
          <w:tcPr>
            <w:tcW w:w="9935" w:type="dxa"/>
            <w:gridSpan w:val="6"/>
            <w:noWrap/>
            <w:vAlign w:val="center"/>
          </w:tcPr>
          <w:p w:rsidR="005C73AB" w:rsidRDefault="005C73AB">
            <w:pPr>
              <w:spacing w:before="100" w:beforeAutospacing="1" w:after="100" w:afterAutospacing="1" w:line="360" w:lineRule="auto"/>
              <w:ind w:rightChars="-50" w:right="-105"/>
              <w:contextualSpacing/>
            </w:pPr>
            <w:r>
              <w:rPr>
                <w:rFonts w:ascii="宋体" w:hAnsi="宋体" w:hint="eastAsia"/>
              </w:rPr>
              <w:t>1.评标委员会根据招标文件、投标文件，按照评分办法评判分值，得出每个评委的评标分数。所有评委打分之和的算术平均值，即为该供应商的最终得分。计分过程按四舍五入取至小数点后三位，最终得分取至小数点后两位。2.在评标过程中，凡遇到招标文件中无界定或界定不清、前后不一致使评委成员意见有分歧且又难以协商一致的问题，均由评委会予以表决，获半数以上同意的即为通过，未获半数同意的即为否决。</w:t>
            </w:r>
          </w:p>
        </w:tc>
      </w:tr>
    </w:tbl>
    <w:p w:rsidR="00E5658F" w:rsidRDefault="00E5658F">
      <w:pPr>
        <w:pStyle w:val="Default"/>
        <w:spacing w:line="480" w:lineRule="exact"/>
        <w:rPr>
          <w:rFonts w:hAnsi="宋体"/>
          <w:b/>
        </w:rPr>
      </w:pPr>
    </w:p>
    <w:p w:rsidR="00E5658F" w:rsidRDefault="00F95841">
      <w:pPr>
        <w:pStyle w:val="Default"/>
        <w:spacing w:line="480" w:lineRule="exact"/>
        <w:rPr>
          <w:rFonts w:hAnsi="宋体"/>
          <w:b/>
        </w:rPr>
      </w:pPr>
      <w:r>
        <w:rPr>
          <w:rFonts w:hAnsi="宋体" w:hint="eastAsia"/>
          <w:b/>
        </w:rPr>
        <w:t>1、评标方法</w:t>
      </w:r>
      <w:bookmarkEnd w:id="67"/>
      <w:bookmarkEnd w:id="68"/>
      <w:bookmarkEnd w:id="69"/>
    </w:p>
    <w:p w:rsidR="00E5658F" w:rsidRDefault="00F95841">
      <w:pPr>
        <w:pStyle w:val="Default"/>
        <w:spacing w:line="480" w:lineRule="exact"/>
        <w:rPr>
          <w:rFonts w:hAnsi="宋体"/>
          <w:bCs/>
        </w:rPr>
      </w:pPr>
      <w:r>
        <w:rPr>
          <w:rFonts w:hAnsi="宋体" w:hint="eastAsia"/>
          <w:bCs/>
        </w:rPr>
        <w:t>本次评标采用综合评估法。评标委员会对满足招标文件实质性要求的投标文件，按照本章规定的评分标准进行打分，并按得分由高到低顺序推荐中标候选人，但投标报价低于其成本的除外。综合评分相等时，以投标报价低的优先；投标报价也相等的，技术标得分高的优先，技术标得分也相同的，由采购人摇号确定。</w:t>
      </w:r>
    </w:p>
    <w:p w:rsidR="00E5658F" w:rsidRDefault="00F95841">
      <w:pPr>
        <w:pStyle w:val="Default"/>
        <w:spacing w:line="480" w:lineRule="exact"/>
        <w:rPr>
          <w:rFonts w:hAnsi="宋体"/>
          <w:b/>
        </w:rPr>
      </w:pPr>
      <w:bookmarkStart w:id="70" w:name="_Toc184635094"/>
      <w:bookmarkStart w:id="71" w:name="_Toc369594308"/>
      <w:bookmarkStart w:id="72" w:name="_Toc530658146"/>
      <w:bookmarkStart w:id="73" w:name="_Toc393437610"/>
      <w:r>
        <w:rPr>
          <w:rFonts w:hAnsi="宋体" w:hint="eastAsia"/>
          <w:b/>
        </w:rPr>
        <w:t>2、评审标准</w:t>
      </w:r>
      <w:bookmarkEnd w:id="70"/>
      <w:bookmarkEnd w:id="71"/>
      <w:bookmarkEnd w:id="72"/>
      <w:bookmarkEnd w:id="73"/>
    </w:p>
    <w:p w:rsidR="00E5658F" w:rsidRDefault="00F95841">
      <w:pPr>
        <w:pStyle w:val="Default"/>
        <w:spacing w:line="480" w:lineRule="exact"/>
        <w:rPr>
          <w:rFonts w:hAnsi="宋体"/>
          <w:b/>
        </w:rPr>
      </w:pPr>
      <w:r>
        <w:rPr>
          <w:rFonts w:hAnsi="宋体" w:hint="eastAsia"/>
          <w:b/>
        </w:rPr>
        <w:t>2.1 初步评审标准</w:t>
      </w:r>
    </w:p>
    <w:p w:rsidR="00E5658F" w:rsidRDefault="00F95841">
      <w:pPr>
        <w:pStyle w:val="Default"/>
        <w:spacing w:line="480" w:lineRule="exact"/>
        <w:rPr>
          <w:rFonts w:hAnsi="宋体"/>
          <w:bCs/>
        </w:rPr>
      </w:pPr>
      <w:r>
        <w:rPr>
          <w:rFonts w:hAnsi="宋体" w:hint="eastAsia"/>
          <w:bCs/>
        </w:rPr>
        <w:t>2.1.1 形式评审标准：见评标办法前附表。</w:t>
      </w:r>
    </w:p>
    <w:p w:rsidR="00E5658F" w:rsidRDefault="00F95841">
      <w:pPr>
        <w:pStyle w:val="Default"/>
        <w:spacing w:line="480" w:lineRule="exact"/>
        <w:rPr>
          <w:rFonts w:hAnsi="宋体"/>
          <w:bCs/>
        </w:rPr>
      </w:pPr>
      <w:r>
        <w:rPr>
          <w:rFonts w:hAnsi="宋体" w:hint="eastAsia"/>
          <w:bCs/>
        </w:rPr>
        <w:t>2.1.2资格评审标准：见评标办法前附表。</w:t>
      </w:r>
    </w:p>
    <w:p w:rsidR="00E5658F" w:rsidRDefault="00F95841">
      <w:pPr>
        <w:pStyle w:val="Default"/>
        <w:spacing w:line="480" w:lineRule="exact"/>
        <w:rPr>
          <w:rFonts w:hAnsi="宋体"/>
          <w:bCs/>
        </w:rPr>
      </w:pPr>
      <w:r>
        <w:rPr>
          <w:rFonts w:hAnsi="宋体" w:hint="eastAsia"/>
          <w:bCs/>
        </w:rPr>
        <w:t>2.1.3 响应性评审标准：见评标办法前附表。</w:t>
      </w:r>
    </w:p>
    <w:p w:rsidR="00E5658F" w:rsidRDefault="00F95841">
      <w:pPr>
        <w:pStyle w:val="Default"/>
        <w:spacing w:line="480" w:lineRule="exact"/>
        <w:rPr>
          <w:rFonts w:hAnsi="宋体"/>
          <w:b/>
        </w:rPr>
      </w:pPr>
      <w:r>
        <w:rPr>
          <w:rFonts w:hAnsi="宋体" w:hint="eastAsia"/>
          <w:b/>
        </w:rPr>
        <w:t>2.2 分值构成与评分标准</w:t>
      </w:r>
    </w:p>
    <w:p w:rsidR="00E5658F" w:rsidRDefault="00F95841">
      <w:pPr>
        <w:pStyle w:val="Default"/>
        <w:spacing w:line="480" w:lineRule="exact"/>
        <w:rPr>
          <w:rFonts w:hAnsi="宋体"/>
          <w:bCs/>
        </w:rPr>
      </w:pPr>
      <w:r>
        <w:rPr>
          <w:rFonts w:hAnsi="宋体" w:hint="eastAsia"/>
          <w:bCs/>
        </w:rPr>
        <w:t>2.2.1 分值构成：见前附表</w:t>
      </w:r>
    </w:p>
    <w:p w:rsidR="00E5658F" w:rsidRDefault="00F95841">
      <w:pPr>
        <w:pStyle w:val="Default"/>
        <w:spacing w:line="480" w:lineRule="exact"/>
        <w:rPr>
          <w:rFonts w:hAnsi="宋体"/>
          <w:bCs/>
        </w:rPr>
      </w:pPr>
      <w:r>
        <w:rPr>
          <w:rFonts w:hAnsi="宋体" w:hint="eastAsia"/>
          <w:bCs/>
        </w:rPr>
        <w:t>2.2.2 评标基准值计算</w:t>
      </w:r>
    </w:p>
    <w:p w:rsidR="00E5658F" w:rsidRDefault="00F95841">
      <w:pPr>
        <w:pStyle w:val="Default"/>
        <w:spacing w:line="480" w:lineRule="exact"/>
        <w:rPr>
          <w:rFonts w:hAnsi="宋体"/>
          <w:bCs/>
        </w:rPr>
      </w:pPr>
      <w:r>
        <w:rPr>
          <w:rFonts w:hAnsi="宋体" w:hint="eastAsia"/>
          <w:bCs/>
        </w:rPr>
        <w:t>评标基准值计算方法：见评标办法前附表。</w:t>
      </w:r>
    </w:p>
    <w:p w:rsidR="00E5658F" w:rsidRDefault="00F95841">
      <w:pPr>
        <w:pStyle w:val="Default"/>
        <w:spacing w:line="480" w:lineRule="exact"/>
        <w:rPr>
          <w:rFonts w:hAnsi="宋体"/>
          <w:bCs/>
        </w:rPr>
      </w:pPr>
      <w:r>
        <w:rPr>
          <w:rFonts w:hAnsi="宋体" w:hint="eastAsia"/>
          <w:bCs/>
        </w:rPr>
        <w:t>2.2.3 评分标准：见前附表</w:t>
      </w:r>
    </w:p>
    <w:p w:rsidR="00E5658F" w:rsidRDefault="00F95841">
      <w:pPr>
        <w:pStyle w:val="Default"/>
        <w:spacing w:line="480" w:lineRule="exact"/>
        <w:rPr>
          <w:rFonts w:hAnsi="宋体"/>
          <w:b/>
        </w:rPr>
      </w:pPr>
      <w:bookmarkStart w:id="74" w:name="_Toc369594309"/>
      <w:bookmarkStart w:id="75" w:name="_Toc393437611"/>
      <w:bookmarkStart w:id="76" w:name="_Toc184635095"/>
      <w:bookmarkStart w:id="77" w:name="_Toc530658147"/>
      <w:r>
        <w:rPr>
          <w:rFonts w:hAnsi="宋体" w:hint="eastAsia"/>
          <w:b/>
        </w:rPr>
        <w:t>3、评标程序</w:t>
      </w:r>
      <w:bookmarkEnd w:id="74"/>
      <w:bookmarkEnd w:id="75"/>
      <w:bookmarkEnd w:id="76"/>
      <w:bookmarkEnd w:id="77"/>
    </w:p>
    <w:p w:rsidR="00E5658F" w:rsidRDefault="00F95841">
      <w:pPr>
        <w:pStyle w:val="Default"/>
        <w:spacing w:line="480" w:lineRule="exact"/>
        <w:rPr>
          <w:rFonts w:hAnsi="宋体"/>
          <w:b/>
        </w:rPr>
      </w:pPr>
      <w:r>
        <w:rPr>
          <w:rFonts w:hAnsi="宋体" w:hint="eastAsia"/>
          <w:b/>
        </w:rPr>
        <w:t>3.1 初步评审</w:t>
      </w:r>
    </w:p>
    <w:p w:rsidR="00E5658F" w:rsidRDefault="00F95841">
      <w:pPr>
        <w:pStyle w:val="Default"/>
        <w:spacing w:line="480" w:lineRule="exact"/>
        <w:rPr>
          <w:rFonts w:hAnsi="宋体"/>
          <w:bCs/>
        </w:rPr>
      </w:pPr>
      <w:r>
        <w:rPr>
          <w:rFonts w:hAnsi="宋体" w:hint="eastAsia"/>
          <w:bCs/>
        </w:rPr>
        <w:t>3.1.1评标委员会依据本章第2.1.1 项-第2.1.3 项规定的评审标准对投标文件进行初步评审,有一项不符合评审标准的，作废标处理。</w:t>
      </w:r>
    </w:p>
    <w:p w:rsidR="00E5658F" w:rsidRDefault="00F95841">
      <w:pPr>
        <w:pStyle w:val="Default"/>
        <w:spacing w:line="480" w:lineRule="exact"/>
        <w:rPr>
          <w:rFonts w:hAnsi="宋体"/>
          <w:bCs/>
        </w:rPr>
      </w:pPr>
      <w:r>
        <w:rPr>
          <w:rFonts w:hAnsi="宋体" w:hint="eastAsia"/>
          <w:bCs/>
        </w:rPr>
        <w:t xml:space="preserve">3.1.2 </w:t>
      </w:r>
      <w:r w:rsidR="00F86467">
        <w:rPr>
          <w:rFonts w:hAnsi="宋体" w:hint="eastAsia"/>
          <w:bCs/>
        </w:rPr>
        <w:t>供应商</w:t>
      </w:r>
      <w:r>
        <w:rPr>
          <w:rFonts w:hAnsi="宋体" w:hint="eastAsia"/>
          <w:bCs/>
        </w:rPr>
        <w:t>有以下情形之一的，其投标作废标处理：</w:t>
      </w:r>
    </w:p>
    <w:p w:rsidR="00E5658F" w:rsidRDefault="00F95841">
      <w:pPr>
        <w:pStyle w:val="Default"/>
        <w:spacing w:line="480" w:lineRule="exact"/>
        <w:rPr>
          <w:rFonts w:hAnsi="宋体"/>
          <w:bCs/>
        </w:rPr>
      </w:pPr>
      <w:r>
        <w:rPr>
          <w:rFonts w:hAnsi="宋体" w:hint="eastAsia"/>
          <w:bCs/>
        </w:rPr>
        <w:t>(l）第二章“</w:t>
      </w:r>
      <w:r w:rsidR="00F86467">
        <w:rPr>
          <w:rFonts w:hAnsi="宋体" w:hint="eastAsia"/>
          <w:bCs/>
        </w:rPr>
        <w:t>供应商</w:t>
      </w:r>
      <w:r>
        <w:rPr>
          <w:rFonts w:hAnsi="宋体" w:hint="eastAsia"/>
          <w:bCs/>
        </w:rPr>
        <w:t>须知”第1.4.3 项规定的任何一种情形的：</w:t>
      </w:r>
    </w:p>
    <w:p w:rsidR="00E5658F" w:rsidRDefault="00F95841">
      <w:pPr>
        <w:pStyle w:val="Default"/>
        <w:spacing w:line="480" w:lineRule="exact"/>
        <w:rPr>
          <w:rFonts w:hAnsi="宋体"/>
          <w:bCs/>
        </w:rPr>
      </w:pPr>
      <w:r>
        <w:rPr>
          <w:rFonts w:hAnsi="宋体" w:hint="eastAsia"/>
          <w:bCs/>
        </w:rPr>
        <w:t>(2）串通投标或弄虚作假或有其他违法行为的；</w:t>
      </w:r>
    </w:p>
    <w:p w:rsidR="00E5658F" w:rsidRDefault="00F95841">
      <w:pPr>
        <w:pStyle w:val="Default"/>
        <w:spacing w:line="480" w:lineRule="exact"/>
        <w:rPr>
          <w:rFonts w:hAnsi="宋体"/>
          <w:bCs/>
        </w:rPr>
      </w:pPr>
      <w:r>
        <w:rPr>
          <w:rFonts w:hAnsi="宋体" w:hint="eastAsia"/>
          <w:bCs/>
        </w:rPr>
        <w:t>(3）不按评标委员会要求澄清、说明或补正的。</w:t>
      </w:r>
    </w:p>
    <w:p w:rsidR="00E5658F" w:rsidRDefault="00F95841">
      <w:pPr>
        <w:pStyle w:val="Default"/>
        <w:spacing w:line="480" w:lineRule="exact"/>
        <w:rPr>
          <w:rFonts w:hAnsi="宋体"/>
          <w:bCs/>
        </w:rPr>
      </w:pPr>
      <w:r>
        <w:rPr>
          <w:rFonts w:hAnsi="宋体" w:hint="eastAsia"/>
          <w:bCs/>
        </w:rPr>
        <w:t>3.1.3 投标报价有算术错误的，评标委员会按以下原则对投标报价进行修正，修正的价格经</w:t>
      </w:r>
      <w:r w:rsidR="00F86467">
        <w:rPr>
          <w:rFonts w:hAnsi="宋体" w:hint="eastAsia"/>
          <w:bCs/>
        </w:rPr>
        <w:t>供应商</w:t>
      </w:r>
      <w:r>
        <w:rPr>
          <w:rFonts w:hAnsi="宋体" w:hint="eastAsia"/>
          <w:bCs/>
        </w:rPr>
        <w:t>书面确认后具有约束力。</w:t>
      </w:r>
      <w:r w:rsidR="00F86467">
        <w:rPr>
          <w:rFonts w:hAnsi="宋体" w:hint="eastAsia"/>
          <w:bCs/>
        </w:rPr>
        <w:t>供应商</w:t>
      </w:r>
      <w:r>
        <w:rPr>
          <w:rFonts w:hAnsi="宋体" w:hint="eastAsia"/>
          <w:bCs/>
        </w:rPr>
        <w:t>不接受修正价格的，其投标作废标处理。</w:t>
      </w:r>
    </w:p>
    <w:p w:rsidR="00E5658F" w:rsidRDefault="00F95841">
      <w:pPr>
        <w:pStyle w:val="Default"/>
        <w:spacing w:line="480" w:lineRule="exact"/>
        <w:rPr>
          <w:rFonts w:hAnsi="宋体"/>
          <w:bCs/>
        </w:rPr>
      </w:pPr>
      <w:r>
        <w:rPr>
          <w:rFonts w:hAnsi="宋体" w:hint="eastAsia"/>
          <w:bCs/>
        </w:rPr>
        <w:t>(1）投标文件中的大写金额与小写金额不一致的，以大写金额为准；</w:t>
      </w:r>
    </w:p>
    <w:p w:rsidR="00E5658F" w:rsidRDefault="00F95841">
      <w:pPr>
        <w:pStyle w:val="Default"/>
        <w:spacing w:line="480" w:lineRule="exact"/>
        <w:rPr>
          <w:rFonts w:hAnsi="宋体"/>
          <w:bCs/>
        </w:rPr>
      </w:pPr>
      <w:r>
        <w:rPr>
          <w:rFonts w:hAnsi="宋体" w:hint="eastAsia"/>
          <w:bCs/>
        </w:rPr>
        <w:t>(2）总价金额与依据单价计算出的结果不一致的，以单价金额为准修正总价，但单价金额小数点有明显错误的除外。</w:t>
      </w:r>
    </w:p>
    <w:p w:rsidR="00E5658F" w:rsidRDefault="00F95841">
      <w:pPr>
        <w:pStyle w:val="Default"/>
        <w:spacing w:line="480" w:lineRule="exact"/>
        <w:rPr>
          <w:rFonts w:hAnsi="宋体"/>
          <w:b/>
        </w:rPr>
      </w:pPr>
      <w:r>
        <w:rPr>
          <w:rFonts w:hAnsi="宋体" w:hint="eastAsia"/>
          <w:b/>
        </w:rPr>
        <w:t>3.2 详细评审</w:t>
      </w:r>
    </w:p>
    <w:p w:rsidR="00E5658F" w:rsidRDefault="00F95841">
      <w:pPr>
        <w:pStyle w:val="Default"/>
        <w:spacing w:line="480" w:lineRule="exact"/>
        <w:rPr>
          <w:rFonts w:hAnsi="宋体"/>
          <w:bCs/>
        </w:rPr>
      </w:pPr>
      <w:r>
        <w:rPr>
          <w:rFonts w:hAnsi="宋体" w:hint="eastAsia"/>
          <w:bCs/>
        </w:rPr>
        <w:t>3.2.1 评标委员会按本章量化因素和分值进行打分，并计算出综合评估得分，投标单位的最终得分为各评委打分的平均值。</w:t>
      </w:r>
    </w:p>
    <w:p w:rsidR="00E5658F" w:rsidRDefault="00F95841">
      <w:pPr>
        <w:pStyle w:val="Default"/>
        <w:spacing w:line="480" w:lineRule="exact"/>
        <w:rPr>
          <w:rFonts w:hAnsi="宋体"/>
          <w:bCs/>
        </w:rPr>
      </w:pPr>
      <w:r>
        <w:rPr>
          <w:rFonts w:hAnsi="宋体" w:hint="eastAsia"/>
          <w:bCs/>
        </w:rPr>
        <w:t>3.2.2 评分分值计算保留小数点后两位，小数点后第三位“四舍五入”。</w:t>
      </w:r>
    </w:p>
    <w:p w:rsidR="00E5658F" w:rsidRDefault="00F95841">
      <w:pPr>
        <w:pStyle w:val="Default"/>
        <w:spacing w:line="480" w:lineRule="exact"/>
        <w:rPr>
          <w:rFonts w:hAnsi="宋体"/>
          <w:bCs/>
        </w:rPr>
      </w:pPr>
      <w:r>
        <w:rPr>
          <w:rFonts w:hAnsi="宋体" w:hint="eastAsia"/>
          <w:bCs/>
        </w:rPr>
        <w:t xml:space="preserve">3.2.3 </w:t>
      </w:r>
      <w:r w:rsidR="00F86467">
        <w:rPr>
          <w:rFonts w:hAnsi="宋体" w:hint="eastAsia"/>
          <w:bCs/>
        </w:rPr>
        <w:t>供应商</w:t>
      </w:r>
      <w:r>
        <w:rPr>
          <w:rFonts w:hAnsi="宋体" w:hint="eastAsia"/>
          <w:bCs/>
        </w:rPr>
        <w:t>得分各项之和</w:t>
      </w:r>
    </w:p>
    <w:p w:rsidR="00E5658F" w:rsidRDefault="00F95841">
      <w:pPr>
        <w:pStyle w:val="Default"/>
        <w:spacing w:line="480" w:lineRule="exact"/>
        <w:rPr>
          <w:rFonts w:hAnsi="宋体"/>
          <w:bCs/>
        </w:rPr>
      </w:pPr>
      <w:r>
        <w:rPr>
          <w:rFonts w:hAnsi="宋体" w:hint="eastAsia"/>
          <w:bCs/>
        </w:rPr>
        <w:t>3.2.4评标委员会发现</w:t>
      </w:r>
      <w:r w:rsidR="00F86467">
        <w:rPr>
          <w:rFonts w:hAnsi="宋体" w:hint="eastAsia"/>
          <w:bCs/>
        </w:rPr>
        <w:t>供应商</w:t>
      </w:r>
      <w:r>
        <w:rPr>
          <w:rFonts w:hAnsi="宋体" w:hint="eastAsia"/>
          <w:bCs/>
        </w:rPr>
        <w:t>的报价明显低于其他投标报价，应当要求该</w:t>
      </w:r>
      <w:r w:rsidR="00F86467">
        <w:rPr>
          <w:rFonts w:hAnsi="宋体" w:hint="eastAsia"/>
          <w:bCs/>
        </w:rPr>
        <w:t>供应商</w:t>
      </w:r>
      <w:r>
        <w:rPr>
          <w:rFonts w:hAnsi="宋体" w:hint="eastAsia"/>
          <w:bCs/>
        </w:rPr>
        <w:t>提供相应的证明材料。</w:t>
      </w:r>
      <w:r w:rsidR="00F86467">
        <w:rPr>
          <w:rFonts w:hAnsi="宋体" w:hint="eastAsia"/>
          <w:bCs/>
        </w:rPr>
        <w:t>供应商</w:t>
      </w:r>
      <w:r>
        <w:rPr>
          <w:rFonts w:hAnsi="宋体" w:hint="eastAsia"/>
          <w:bCs/>
        </w:rPr>
        <w:t>不能合理说明或者不能提供相应证明材料的，由评标委员会认定该</w:t>
      </w:r>
      <w:r w:rsidR="00F86467">
        <w:rPr>
          <w:rFonts w:hAnsi="宋体" w:hint="eastAsia"/>
          <w:bCs/>
        </w:rPr>
        <w:t>供应商</w:t>
      </w:r>
      <w:r>
        <w:rPr>
          <w:rFonts w:hAnsi="宋体" w:hint="eastAsia"/>
          <w:bCs/>
        </w:rPr>
        <w:t>以低于成本报价竞标，</w:t>
      </w:r>
      <w:r w:rsidR="00D401EC">
        <w:rPr>
          <w:rFonts w:asciiTheme="minorEastAsia" w:eastAsiaTheme="minorEastAsia" w:hAnsiTheme="minorEastAsia" w:hint="eastAsia"/>
        </w:rPr>
        <w:t>评标委员会应当将其作为无效投标处理</w:t>
      </w:r>
      <w:r>
        <w:rPr>
          <w:rFonts w:hAnsi="宋体" w:hint="eastAsia"/>
          <w:bCs/>
        </w:rPr>
        <w:t>。</w:t>
      </w:r>
    </w:p>
    <w:p w:rsidR="00E5658F" w:rsidRDefault="00F95841">
      <w:pPr>
        <w:pStyle w:val="Default"/>
        <w:spacing w:line="480" w:lineRule="exact"/>
        <w:rPr>
          <w:rFonts w:hAnsi="宋体"/>
          <w:b/>
        </w:rPr>
      </w:pPr>
      <w:r>
        <w:rPr>
          <w:rFonts w:hAnsi="宋体" w:hint="eastAsia"/>
          <w:b/>
        </w:rPr>
        <w:t>3.3 投标文件的澄清和补正</w:t>
      </w:r>
    </w:p>
    <w:p w:rsidR="00E5658F" w:rsidRDefault="00F95841">
      <w:pPr>
        <w:pStyle w:val="Default"/>
        <w:spacing w:line="480" w:lineRule="exact"/>
        <w:rPr>
          <w:rFonts w:hAnsi="宋体"/>
          <w:bCs/>
        </w:rPr>
      </w:pPr>
      <w:r>
        <w:rPr>
          <w:rFonts w:hAnsi="宋体" w:hint="eastAsia"/>
          <w:bCs/>
        </w:rPr>
        <w:t>3.3.1 在评标过程中，评标委员会可以书面形式要求</w:t>
      </w:r>
      <w:r w:rsidR="00F86467">
        <w:rPr>
          <w:rFonts w:hAnsi="宋体" w:hint="eastAsia"/>
          <w:bCs/>
        </w:rPr>
        <w:t>供应商</w:t>
      </w:r>
      <w:r>
        <w:rPr>
          <w:rFonts w:hAnsi="宋体" w:hint="eastAsia"/>
          <w:bCs/>
        </w:rPr>
        <w:t>对所提交投标文件中不明确的内容进行书面澄清或说明，或者对细微偏差进行补正。评标委员会不接受</w:t>
      </w:r>
      <w:r w:rsidR="00F86467">
        <w:rPr>
          <w:rFonts w:hAnsi="宋体" w:hint="eastAsia"/>
          <w:bCs/>
        </w:rPr>
        <w:t>供应商</w:t>
      </w:r>
      <w:r>
        <w:rPr>
          <w:rFonts w:hAnsi="宋体" w:hint="eastAsia"/>
          <w:bCs/>
        </w:rPr>
        <w:t>主动提出的澄清、说明或补正。</w:t>
      </w:r>
    </w:p>
    <w:p w:rsidR="00E5658F" w:rsidRDefault="00F95841">
      <w:pPr>
        <w:pStyle w:val="Default"/>
        <w:spacing w:line="480" w:lineRule="exact"/>
        <w:rPr>
          <w:rFonts w:hAnsi="宋体"/>
          <w:bCs/>
        </w:rPr>
      </w:pPr>
      <w:r>
        <w:rPr>
          <w:rFonts w:hAnsi="宋体" w:hint="eastAsia"/>
          <w:bCs/>
        </w:rPr>
        <w:t>3.3.2 澄清、说明和补正不得改变投标文件的实质性内容（算术性错误修正的除外）。</w:t>
      </w:r>
      <w:r w:rsidR="00F86467">
        <w:rPr>
          <w:rFonts w:hAnsi="宋体" w:hint="eastAsia"/>
          <w:bCs/>
        </w:rPr>
        <w:t>供应商</w:t>
      </w:r>
      <w:r>
        <w:rPr>
          <w:rFonts w:hAnsi="宋体" w:hint="eastAsia"/>
          <w:bCs/>
        </w:rPr>
        <w:t>的书面澄清、说明和补正属于投标文件的组成部分。</w:t>
      </w:r>
    </w:p>
    <w:p w:rsidR="00E5658F" w:rsidRDefault="00F95841">
      <w:pPr>
        <w:pStyle w:val="Default"/>
        <w:spacing w:line="480" w:lineRule="exact"/>
        <w:rPr>
          <w:rFonts w:hAnsi="宋体"/>
          <w:bCs/>
        </w:rPr>
      </w:pPr>
      <w:r>
        <w:rPr>
          <w:rFonts w:hAnsi="宋体" w:hint="eastAsia"/>
          <w:bCs/>
        </w:rPr>
        <w:t>3.3.3 评标委员会对</w:t>
      </w:r>
      <w:r w:rsidR="00F86467">
        <w:rPr>
          <w:rFonts w:hAnsi="宋体" w:hint="eastAsia"/>
          <w:bCs/>
        </w:rPr>
        <w:t>供应商</w:t>
      </w:r>
      <w:r>
        <w:rPr>
          <w:rFonts w:hAnsi="宋体" w:hint="eastAsia"/>
          <w:bCs/>
        </w:rPr>
        <w:t>提交的澄清、说明或补正有疑问的，可以要求</w:t>
      </w:r>
      <w:r w:rsidR="00F86467">
        <w:rPr>
          <w:rFonts w:hAnsi="宋体" w:hint="eastAsia"/>
          <w:bCs/>
        </w:rPr>
        <w:t>供应商</w:t>
      </w:r>
      <w:r>
        <w:rPr>
          <w:rFonts w:hAnsi="宋体" w:hint="eastAsia"/>
          <w:bCs/>
        </w:rPr>
        <w:t>进一步澄清、说明或补正，直至满足评标委员会的要求。</w:t>
      </w:r>
    </w:p>
    <w:p w:rsidR="00E5658F" w:rsidRDefault="00F95841">
      <w:pPr>
        <w:pStyle w:val="Default"/>
        <w:spacing w:line="480" w:lineRule="exact"/>
        <w:rPr>
          <w:rFonts w:hAnsi="宋体"/>
          <w:b/>
        </w:rPr>
      </w:pPr>
      <w:r>
        <w:rPr>
          <w:rFonts w:hAnsi="宋体" w:hint="eastAsia"/>
          <w:b/>
        </w:rPr>
        <w:t>3.4 评标结果</w:t>
      </w:r>
    </w:p>
    <w:p w:rsidR="00E5658F" w:rsidRDefault="00F95841">
      <w:pPr>
        <w:pStyle w:val="Default"/>
        <w:spacing w:line="480" w:lineRule="exact"/>
        <w:rPr>
          <w:rFonts w:hAnsi="宋体"/>
          <w:bCs/>
        </w:rPr>
      </w:pPr>
      <w:r>
        <w:rPr>
          <w:rFonts w:hAnsi="宋体" w:hint="eastAsia"/>
          <w:bCs/>
        </w:rPr>
        <w:t>3.4.1 除第二章“</w:t>
      </w:r>
      <w:r w:rsidR="00F86467">
        <w:rPr>
          <w:rFonts w:hAnsi="宋体" w:hint="eastAsia"/>
          <w:bCs/>
        </w:rPr>
        <w:t>供应商</w:t>
      </w:r>
      <w:r>
        <w:rPr>
          <w:rFonts w:hAnsi="宋体" w:hint="eastAsia"/>
          <w:bCs/>
        </w:rPr>
        <w:t>须知”前附表授权直接确定中标人外，评标委员会按照得分高到低的顺序推荐3名中标候选人。</w:t>
      </w:r>
    </w:p>
    <w:p w:rsidR="00E5658F" w:rsidRDefault="00F95841">
      <w:pPr>
        <w:pStyle w:val="Default"/>
        <w:spacing w:line="480" w:lineRule="exact"/>
        <w:rPr>
          <w:rFonts w:hAnsi="宋体"/>
          <w:bCs/>
        </w:rPr>
      </w:pPr>
      <w:r>
        <w:rPr>
          <w:rFonts w:hAnsi="宋体" w:hint="eastAsia"/>
          <w:bCs/>
        </w:rPr>
        <w:t>3.4.2 评标委员会完成评标后，由应当向采购人提交书面评标报告。</w:t>
      </w:r>
    </w:p>
    <w:p w:rsidR="00E5658F" w:rsidRDefault="00E5658F">
      <w:pPr>
        <w:pStyle w:val="Default"/>
        <w:spacing w:line="480" w:lineRule="exact"/>
        <w:rPr>
          <w:rFonts w:hAnsi="宋体"/>
          <w:color w:val="auto"/>
        </w:rPr>
      </w:pPr>
    </w:p>
    <w:bookmarkEnd w:id="64"/>
    <w:bookmarkEnd w:id="65"/>
    <w:bookmarkEnd w:id="66"/>
    <w:p w:rsidR="00E5658F" w:rsidRDefault="00E5658F">
      <w:pPr>
        <w:pStyle w:val="Default"/>
        <w:spacing w:line="480" w:lineRule="exact"/>
      </w:pPr>
    </w:p>
    <w:p w:rsidR="00E5658F" w:rsidRDefault="00F95841">
      <w:pPr>
        <w:pStyle w:val="2"/>
        <w:spacing w:after="0"/>
        <w:jc w:val="center"/>
        <w:rPr>
          <w:rFonts w:ascii="宋体" w:eastAsia="宋体" w:hAnsi="宋体"/>
          <w:color w:val="000000"/>
        </w:rPr>
      </w:pPr>
      <w:r>
        <w:rPr>
          <w:rFonts w:ascii="宋体"/>
          <w:b w:val="0"/>
          <w:bCs w:val="0"/>
          <w:sz w:val="36"/>
          <w:szCs w:val="36"/>
        </w:rPr>
        <w:br w:type="page"/>
      </w:r>
      <w:bookmarkStart w:id="78" w:name="_Toc530658148"/>
      <w:r>
        <w:rPr>
          <w:rFonts w:ascii="宋体" w:eastAsia="宋体" w:hAnsi="宋体" w:hint="eastAsia"/>
          <w:color w:val="000000"/>
        </w:rPr>
        <w:t xml:space="preserve">第四章 </w:t>
      </w:r>
      <w:bookmarkEnd w:id="78"/>
      <w:r>
        <w:rPr>
          <w:rFonts w:hint="eastAsia"/>
          <w:szCs w:val="36"/>
        </w:rPr>
        <w:t>合同</w:t>
      </w:r>
      <w:r>
        <w:rPr>
          <w:szCs w:val="36"/>
        </w:rPr>
        <w:t>条款及格式</w:t>
      </w:r>
      <w:r>
        <w:rPr>
          <w:rFonts w:ascii="宋体" w:eastAsia="宋体" w:hAnsi="宋体" w:hint="eastAsia"/>
          <w:color w:val="000000"/>
        </w:rPr>
        <w:t>（仅供参考）</w:t>
      </w:r>
    </w:p>
    <w:p w:rsidR="00E5658F" w:rsidRDefault="00E5658F">
      <w:pPr>
        <w:snapToGrid w:val="0"/>
        <w:spacing w:line="480" w:lineRule="exact"/>
        <w:rPr>
          <w:rFonts w:ascii="宋体" w:hAnsi="宋体"/>
          <w:sz w:val="24"/>
        </w:rPr>
      </w:pPr>
    </w:p>
    <w:p w:rsidR="00E5658F" w:rsidRDefault="00E5658F">
      <w:pPr>
        <w:snapToGrid w:val="0"/>
        <w:spacing w:line="480" w:lineRule="exact"/>
        <w:ind w:firstLine="436"/>
        <w:jc w:val="center"/>
        <w:rPr>
          <w:rFonts w:ascii="宋体" w:hAnsi="宋体"/>
        </w:rPr>
      </w:pPr>
    </w:p>
    <w:p w:rsidR="00E5658F" w:rsidRDefault="00F95841">
      <w:pPr>
        <w:jc w:val="center"/>
        <w:rPr>
          <w:rFonts w:ascii="宋体" w:hAnsi="宋体"/>
          <w:b/>
          <w:bCs/>
          <w:sz w:val="28"/>
        </w:rPr>
      </w:pPr>
      <w:r>
        <w:rPr>
          <w:rFonts w:ascii="宋体" w:hAnsi="宋体"/>
          <w:b/>
          <w:bCs/>
          <w:sz w:val="28"/>
        </w:rPr>
        <w:t>开封市政府采购项目供货合同</w:t>
      </w:r>
    </w:p>
    <w:p w:rsidR="00E5658F" w:rsidRDefault="00E5658F">
      <w:pPr>
        <w:jc w:val="center"/>
        <w:rPr>
          <w:rFonts w:ascii="宋体" w:hAnsi="宋体"/>
          <w:b/>
          <w:bCs/>
          <w:sz w:val="28"/>
        </w:rPr>
      </w:pPr>
    </w:p>
    <w:p w:rsidR="00E5658F" w:rsidRDefault="00F95841">
      <w:pPr>
        <w:jc w:val="center"/>
        <w:rPr>
          <w:rFonts w:ascii="宋体" w:hAnsi="宋体"/>
        </w:rPr>
      </w:pPr>
      <w:r>
        <w:rPr>
          <w:rFonts w:ascii="宋体" w:hAnsi="宋体"/>
        </w:rPr>
        <w:t>（合同编号： ）</w:t>
      </w:r>
    </w:p>
    <w:p w:rsidR="00E5658F" w:rsidRDefault="00E5658F">
      <w:pPr>
        <w:rPr>
          <w:rFonts w:ascii="宋体" w:hAnsi="宋体"/>
          <w:sz w:val="28"/>
        </w:rPr>
      </w:pPr>
    </w:p>
    <w:p w:rsidR="00E5658F" w:rsidRDefault="00F95841">
      <w:pPr>
        <w:rPr>
          <w:rFonts w:ascii="宋体" w:hAnsi="宋体"/>
          <w:sz w:val="28"/>
        </w:rPr>
      </w:pPr>
      <w:r>
        <w:rPr>
          <w:rFonts w:ascii="宋体" w:hAnsi="宋体"/>
          <w:sz w:val="28"/>
        </w:rPr>
        <w:t>需方：                           签约时间：</w:t>
      </w:r>
    </w:p>
    <w:p w:rsidR="00E5658F" w:rsidRDefault="00F95841">
      <w:pPr>
        <w:rPr>
          <w:rFonts w:ascii="宋体" w:hAnsi="宋体"/>
          <w:sz w:val="28"/>
        </w:rPr>
      </w:pPr>
      <w:r>
        <w:rPr>
          <w:rFonts w:ascii="宋体" w:hAnsi="宋体"/>
          <w:sz w:val="28"/>
        </w:rPr>
        <w:t>供方：                           签约地点：</w:t>
      </w:r>
    </w:p>
    <w:p w:rsidR="00E5658F" w:rsidRDefault="00E5658F">
      <w:pPr>
        <w:rPr>
          <w:rFonts w:ascii="宋体" w:hAnsi="宋体"/>
          <w:sz w:val="28"/>
        </w:rPr>
      </w:pPr>
    </w:p>
    <w:p w:rsidR="00E5658F" w:rsidRDefault="00F95841">
      <w:pPr>
        <w:spacing w:line="500" w:lineRule="exact"/>
        <w:ind w:firstLineChars="128" w:firstLine="358"/>
        <w:rPr>
          <w:rFonts w:ascii="宋体" w:hAnsi="宋体"/>
          <w:sz w:val="28"/>
        </w:rPr>
      </w:pPr>
      <w:r>
        <w:rPr>
          <w:rFonts w:ascii="宋体" w:hAnsi="宋体"/>
          <w:sz w:val="28"/>
        </w:rPr>
        <w:t xml:space="preserve"> 供需双方根据20</w:t>
      </w:r>
      <w:r w:rsidR="00A64C1F">
        <w:rPr>
          <w:rFonts w:ascii="宋体" w:hAnsi="宋体" w:hint="eastAsia"/>
          <w:sz w:val="28"/>
        </w:rPr>
        <w:t xml:space="preserve"> </w:t>
      </w:r>
      <w:r>
        <w:rPr>
          <w:rFonts w:ascii="宋体" w:hAnsi="宋体"/>
          <w:sz w:val="28"/>
        </w:rPr>
        <w:t>年</w:t>
      </w:r>
      <w:r w:rsidR="00A64C1F">
        <w:rPr>
          <w:rFonts w:ascii="宋体" w:hAnsi="宋体" w:hint="eastAsia"/>
          <w:sz w:val="28"/>
        </w:rPr>
        <w:t xml:space="preserve">  </w:t>
      </w:r>
      <w:r>
        <w:rPr>
          <w:rFonts w:ascii="宋体" w:hAnsi="宋体"/>
          <w:sz w:val="28"/>
        </w:rPr>
        <w:t>月</w:t>
      </w:r>
      <w:r w:rsidR="00A64C1F">
        <w:rPr>
          <w:rFonts w:ascii="宋体" w:hAnsi="宋体" w:hint="eastAsia"/>
          <w:sz w:val="28"/>
        </w:rPr>
        <w:t xml:space="preserve"> </w:t>
      </w:r>
      <w:r>
        <w:rPr>
          <w:rFonts w:ascii="宋体" w:hAnsi="宋体"/>
          <w:sz w:val="28"/>
        </w:rPr>
        <w:t>日</w:t>
      </w:r>
      <w:r>
        <w:rPr>
          <w:rFonts w:ascii="宋体" w:hAnsi="宋体" w:hint="eastAsia"/>
          <w:sz w:val="28"/>
        </w:rPr>
        <w:t>招标代理机构</w:t>
      </w:r>
      <w:r>
        <w:rPr>
          <w:rFonts w:ascii="宋体" w:hAnsi="宋体"/>
          <w:sz w:val="28"/>
        </w:rPr>
        <w:t>签发的采购</w:t>
      </w:r>
      <w:r>
        <w:rPr>
          <w:rFonts w:ascii="宋体" w:hAnsi="宋体"/>
          <w:sz w:val="28"/>
          <w:u w:val="single"/>
        </w:rPr>
        <w:t xml:space="preserve">           项目[项目编号：   号]</w:t>
      </w:r>
      <w:r>
        <w:rPr>
          <w:rFonts w:ascii="宋体" w:hAnsi="宋体"/>
          <w:sz w:val="28"/>
        </w:rPr>
        <w:t>的中标通知书和招、投标文件及其它有关文件内容，经双方协商一致，达成以下合同条款：</w:t>
      </w:r>
    </w:p>
    <w:p w:rsidR="00E5658F" w:rsidRDefault="00F95841" w:rsidP="001A0A77">
      <w:pPr>
        <w:spacing w:line="500" w:lineRule="exact"/>
        <w:ind w:firstLineChars="192" w:firstLine="538"/>
        <w:rPr>
          <w:rFonts w:ascii="宋体" w:hAnsi="宋体"/>
          <w:sz w:val="28"/>
        </w:rPr>
      </w:pPr>
      <w:r>
        <w:rPr>
          <w:rFonts w:ascii="宋体" w:hAnsi="宋体"/>
          <w:sz w:val="28"/>
        </w:rPr>
        <w:t>一、本合同所指设备（工程）</w:t>
      </w:r>
      <w:r>
        <w:rPr>
          <w:rFonts w:ascii="宋体" w:hAnsi="宋体"/>
          <w:sz w:val="28"/>
          <w:u w:val="single"/>
        </w:rPr>
        <w:t>详见设备（工程）清单（附后）</w:t>
      </w:r>
      <w:r>
        <w:rPr>
          <w:rFonts w:ascii="宋体" w:hAnsi="宋体"/>
          <w:sz w:val="28"/>
        </w:rPr>
        <w:t>，合同总价款为人民币元（大写：）。</w:t>
      </w:r>
    </w:p>
    <w:p w:rsidR="00E5658F" w:rsidRDefault="00F95841" w:rsidP="001A0A77">
      <w:pPr>
        <w:spacing w:line="500" w:lineRule="exact"/>
        <w:ind w:firstLineChars="192" w:firstLine="538"/>
        <w:rPr>
          <w:rFonts w:ascii="宋体" w:hAnsi="宋体"/>
          <w:sz w:val="28"/>
        </w:rPr>
      </w:pPr>
      <w:r>
        <w:rPr>
          <w:rFonts w:ascii="宋体" w:hAnsi="宋体"/>
          <w:sz w:val="28"/>
        </w:rPr>
        <w:t>二、设备（工程）质量要求及供方对质量负责的条件和期限：</w:t>
      </w:r>
    </w:p>
    <w:p w:rsidR="00E5658F" w:rsidRDefault="00F95841" w:rsidP="001A0A77">
      <w:pPr>
        <w:spacing w:line="500" w:lineRule="exact"/>
        <w:ind w:firstLineChars="192" w:firstLine="538"/>
        <w:rPr>
          <w:rFonts w:ascii="宋体" w:hAnsi="宋体"/>
          <w:sz w:val="28"/>
        </w:rPr>
      </w:pPr>
      <w:r>
        <w:rPr>
          <w:rFonts w:ascii="宋体" w:hAnsi="宋体"/>
          <w:sz w:val="28"/>
        </w:rPr>
        <w:t>供方提供全新设备（包括零部件、附件、备件备品），设备必须符合产品质量标准要求，且应达到供方投标文件及澄清中的技术标准。进口设备具有原产地证明、生产国质量证明及国家进口商检证明。</w:t>
      </w:r>
    </w:p>
    <w:p w:rsidR="00E5658F" w:rsidRDefault="00F95841" w:rsidP="001A0A77">
      <w:pPr>
        <w:spacing w:line="500" w:lineRule="exact"/>
        <w:ind w:firstLineChars="192" w:firstLine="538"/>
        <w:rPr>
          <w:rFonts w:ascii="宋体" w:hAnsi="宋体"/>
          <w:sz w:val="28"/>
        </w:rPr>
      </w:pPr>
      <w:r>
        <w:rPr>
          <w:rFonts w:ascii="宋体" w:hAnsi="宋体"/>
          <w:sz w:val="28"/>
        </w:rPr>
        <w:t>需方对设备规格型号有异议的应在收货15日内以书面形式向供方提出，需要安装调试成套设备提出质量异议的期限为180日。</w:t>
      </w:r>
    </w:p>
    <w:p w:rsidR="00E5658F" w:rsidRDefault="00F95841" w:rsidP="001A0A77">
      <w:pPr>
        <w:spacing w:line="500" w:lineRule="exact"/>
        <w:ind w:firstLineChars="192" w:firstLine="538"/>
        <w:rPr>
          <w:rFonts w:ascii="宋体" w:hAnsi="宋体"/>
          <w:sz w:val="28"/>
        </w:rPr>
      </w:pPr>
      <w:r>
        <w:rPr>
          <w:rFonts w:ascii="宋体" w:hAnsi="宋体"/>
          <w:sz w:val="28"/>
        </w:rPr>
        <w:t>售后服务要求按照招标文件及投标文件的相应条款执行。</w:t>
      </w:r>
    </w:p>
    <w:p w:rsidR="00E5658F" w:rsidRDefault="00F95841" w:rsidP="001A0A77">
      <w:pPr>
        <w:spacing w:line="500" w:lineRule="exact"/>
        <w:ind w:firstLineChars="192" w:firstLine="538"/>
        <w:rPr>
          <w:rFonts w:ascii="宋体" w:hAnsi="宋体"/>
          <w:sz w:val="28"/>
        </w:rPr>
      </w:pPr>
      <w:r>
        <w:rPr>
          <w:rFonts w:ascii="宋体" w:hAnsi="宋体"/>
          <w:sz w:val="28"/>
        </w:rPr>
        <w:t>三、合同履行的地点及工程进度：合同生效后，供方应于</w:t>
      </w:r>
      <w:r>
        <w:rPr>
          <w:rFonts w:ascii="宋体" w:hAnsi="宋体"/>
          <w:sz w:val="28"/>
          <w:u w:val="single"/>
        </w:rPr>
        <w:t xml:space="preserve">   年  月  日</w:t>
      </w:r>
      <w:r>
        <w:rPr>
          <w:rFonts w:ascii="宋体" w:hAnsi="宋体"/>
          <w:sz w:val="28"/>
        </w:rPr>
        <w:t>前按需方要求在（需方指定地点）完成设备的安装调试。设备运送产生的费用供方负责。需方应在设备到达指定地点后，提供符合安装条件的场地、电源、环境等。</w:t>
      </w:r>
    </w:p>
    <w:p w:rsidR="00E5658F" w:rsidRDefault="00F95841">
      <w:pPr>
        <w:pStyle w:val="a9"/>
        <w:spacing w:line="500" w:lineRule="exact"/>
        <w:rPr>
          <w:rFonts w:ascii="宋体" w:hAnsi="宋体"/>
        </w:rPr>
      </w:pPr>
      <w:r>
        <w:rPr>
          <w:rFonts w:ascii="宋体" w:hAnsi="宋体"/>
        </w:rPr>
        <w:t>四、供方在交付设备时应向需方提供设备的使用说明书、合格证书及其它相关材料。</w:t>
      </w:r>
    </w:p>
    <w:p w:rsidR="00E5658F" w:rsidRDefault="00F95841">
      <w:pPr>
        <w:pStyle w:val="a9"/>
        <w:spacing w:line="500" w:lineRule="exact"/>
        <w:rPr>
          <w:rFonts w:ascii="宋体" w:hAnsi="宋体"/>
        </w:rPr>
      </w:pPr>
      <w:r>
        <w:rPr>
          <w:rFonts w:ascii="宋体" w:hAnsi="宋体"/>
        </w:rPr>
        <w:t>五、验收：供方在所有设备（工程）安装调试、软件安装完毕后由供需双方共同验收，如产生异议，由第三方重新进行验收。</w:t>
      </w:r>
    </w:p>
    <w:p w:rsidR="00E5658F" w:rsidRDefault="00F95841">
      <w:pPr>
        <w:pStyle w:val="a9"/>
        <w:spacing w:line="500" w:lineRule="exact"/>
        <w:rPr>
          <w:rFonts w:ascii="宋体" w:hAnsi="宋体"/>
        </w:rPr>
      </w:pPr>
      <w:r>
        <w:rPr>
          <w:rFonts w:ascii="宋体" w:hAnsi="宋体"/>
        </w:rPr>
        <w:t>六、人员培训：供方按招标文件规定对需方人员进行技术培训。</w:t>
      </w:r>
    </w:p>
    <w:p w:rsidR="00E5658F" w:rsidRDefault="00F95841">
      <w:pPr>
        <w:pStyle w:val="a9"/>
        <w:spacing w:line="500" w:lineRule="exact"/>
        <w:rPr>
          <w:rFonts w:ascii="宋体" w:hAnsi="宋体"/>
        </w:rPr>
      </w:pPr>
      <w:r>
        <w:rPr>
          <w:rFonts w:ascii="宋体" w:hAnsi="宋体"/>
        </w:rPr>
        <w:t>七、付款方式及期限：</w:t>
      </w:r>
    </w:p>
    <w:p w:rsidR="00E5658F" w:rsidRDefault="00F95841">
      <w:pPr>
        <w:pStyle w:val="a9"/>
        <w:spacing w:line="500" w:lineRule="exact"/>
        <w:rPr>
          <w:rFonts w:ascii="宋体" w:hAnsi="宋体"/>
        </w:rPr>
      </w:pPr>
      <w:r>
        <w:rPr>
          <w:rFonts w:ascii="宋体" w:hAnsi="宋体"/>
        </w:rPr>
        <w:t>1</w:t>
      </w:r>
      <w:r>
        <w:rPr>
          <w:rFonts w:ascii="宋体" w:hAnsi="宋体"/>
        </w:rPr>
        <w:t>、供方开具以为客户名称的普通发票。</w:t>
      </w:r>
    </w:p>
    <w:p w:rsidR="00E5658F" w:rsidRDefault="00F95841">
      <w:pPr>
        <w:pStyle w:val="a9"/>
        <w:spacing w:line="500" w:lineRule="exact"/>
        <w:rPr>
          <w:rFonts w:ascii="宋体" w:hAnsi="宋体"/>
        </w:rPr>
      </w:pPr>
      <w:r>
        <w:rPr>
          <w:rFonts w:ascii="宋体" w:hAnsi="宋体"/>
        </w:rPr>
        <w:t>2</w:t>
      </w:r>
      <w:r>
        <w:rPr>
          <w:rFonts w:ascii="宋体" w:hAnsi="宋体"/>
        </w:rPr>
        <w:t>、评需方核准的《政府采购验收报告》，供方填写的《政府采购资金支付申请书》，并持《中标通知书》到开封市</w:t>
      </w:r>
      <w:r>
        <w:rPr>
          <w:rFonts w:ascii="宋体" w:hAnsi="宋体" w:hint="eastAsia"/>
        </w:rPr>
        <w:t>财政局</w:t>
      </w:r>
      <w:r>
        <w:rPr>
          <w:rFonts w:ascii="宋体" w:hAnsi="宋体"/>
        </w:rPr>
        <w:t>政府采购办公室申请付款。</w:t>
      </w:r>
    </w:p>
    <w:p w:rsidR="00E5658F" w:rsidRDefault="00F95841">
      <w:pPr>
        <w:pStyle w:val="a9"/>
        <w:spacing w:line="500" w:lineRule="exact"/>
        <w:rPr>
          <w:rFonts w:ascii="宋体" w:hAnsi="宋体"/>
        </w:rPr>
      </w:pPr>
      <w:r>
        <w:rPr>
          <w:rFonts w:ascii="宋体" w:hAnsi="宋体"/>
        </w:rPr>
        <w:t>3</w:t>
      </w:r>
      <w:r>
        <w:rPr>
          <w:rFonts w:ascii="宋体" w:hAnsi="宋体"/>
        </w:rPr>
        <w:t>、付款期限和比例按照招标文件的规定执行。</w:t>
      </w:r>
    </w:p>
    <w:p w:rsidR="00E5658F" w:rsidRDefault="00F95841">
      <w:pPr>
        <w:pStyle w:val="a9"/>
        <w:spacing w:line="500" w:lineRule="exact"/>
        <w:rPr>
          <w:rFonts w:ascii="宋体" w:hAnsi="宋体"/>
        </w:rPr>
      </w:pPr>
      <w:r>
        <w:rPr>
          <w:rFonts w:ascii="宋体" w:hAnsi="宋体"/>
        </w:rPr>
        <w:t>八、违约责任：</w:t>
      </w:r>
    </w:p>
    <w:p w:rsidR="00E5658F" w:rsidRDefault="00F95841">
      <w:pPr>
        <w:pStyle w:val="a9"/>
        <w:spacing w:line="500" w:lineRule="exact"/>
        <w:rPr>
          <w:rFonts w:ascii="宋体" w:hAnsi="宋体"/>
        </w:rPr>
      </w:pPr>
      <w:r>
        <w:rPr>
          <w:rFonts w:ascii="宋体" w:hAnsi="宋体"/>
        </w:rPr>
        <w:t>1</w:t>
      </w:r>
      <w:r>
        <w:rPr>
          <w:rFonts w:ascii="宋体" w:hAnsi="宋体"/>
        </w:rPr>
        <w:t>、供方未按期交付设备（工程）的，应由供方支付设备款总值</w:t>
      </w:r>
      <w:r>
        <w:rPr>
          <w:rFonts w:ascii="宋体" w:hAnsi="宋体"/>
        </w:rPr>
        <w:t>5%</w:t>
      </w:r>
      <w:r>
        <w:rPr>
          <w:rFonts w:ascii="宋体" w:hAnsi="宋体"/>
        </w:rPr>
        <w:t>的违约金，需方同时有权要求赔偿损失。供方不能交付设备的需方有权解除合同。</w:t>
      </w:r>
    </w:p>
    <w:p w:rsidR="00E5658F" w:rsidRDefault="00F95841">
      <w:pPr>
        <w:pStyle w:val="a9"/>
        <w:spacing w:line="500" w:lineRule="exact"/>
        <w:rPr>
          <w:rFonts w:ascii="宋体" w:hAnsi="宋体"/>
        </w:rPr>
      </w:pPr>
      <w:r>
        <w:rPr>
          <w:rFonts w:ascii="宋体" w:hAnsi="宋体"/>
        </w:rPr>
        <w:t>2</w:t>
      </w:r>
      <w:r>
        <w:rPr>
          <w:rFonts w:ascii="宋体" w:hAnsi="宋体"/>
        </w:rPr>
        <w:t>、需方无正当理由拒收设备，应向供方偿付拒收设备款额</w:t>
      </w:r>
      <w:r>
        <w:rPr>
          <w:rFonts w:ascii="宋体" w:hAnsi="宋体"/>
        </w:rPr>
        <w:t>5%</w:t>
      </w:r>
      <w:r>
        <w:rPr>
          <w:rFonts w:ascii="宋体" w:hAnsi="宋体"/>
        </w:rPr>
        <w:t>的违约金。</w:t>
      </w:r>
    </w:p>
    <w:p w:rsidR="00E5658F" w:rsidRDefault="00F95841">
      <w:pPr>
        <w:pStyle w:val="a9"/>
        <w:spacing w:line="500" w:lineRule="exact"/>
        <w:rPr>
          <w:rFonts w:ascii="宋体" w:hAnsi="宋体"/>
        </w:rPr>
      </w:pPr>
      <w:r>
        <w:rPr>
          <w:rFonts w:ascii="宋体" w:hAnsi="宋体"/>
        </w:rPr>
        <w:t>3</w:t>
      </w:r>
      <w:r>
        <w:rPr>
          <w:rFonts w:ascii="宋体" w:hAnsi="宋体"/>
        </w:rPr>
        <w:t>、所交的设备品种、规格、型号、质量不符合合同规定标准的，需方有权拒收设备，解除合同，供方向需方支付设备款总值</w:t>
      </w:r>
      <w:r>
        <w:rPr>
          <w:rFonts w:ascii="宋体" w:hAnsi="宋体"/>
        </w:rPr>
        <w:t>5%</w:t>
      </w:r>
      <w:r>
        <w:rPr>
          <w:rFonts w:ascii="宋体" w:hAnsi="宋体"/>
        </w:rPr>
        <w:t>的违约金。</w:t>
      </w:r>
    </w:p>
    <w:p w:rsidR="00E5658F" w:rsidRDefault="00F95841">
      <w:pPr>
        <w:pStyle w:val="a9"/>
        <w:spacing w:line="500" w:lineRule="exact"/>
        <w:rPr>
          <w:rFonts w:ascii="宋体" w:hAnsi="宋体"/>
        </w:rPr>
      </w:pPr>
      <w:r>
        <w:rPr>
          <w:rFonts w:ascii="宋体" w:hAnsi="宋体"/>
        </w:rPr>
        <w:t>4</w:t>
      </w:r>
      <w:r>
        <w:rPr>
          <w:rFonts w:ascii="宋体" w:hAnsi="宋体"/>
        </w:rPr>
        <w:t>、其它违约责任，供需双方、招标方按《工矿产品供销合同条例》的规定承担。</w:t>
      </w:r>
    </w:p>
    <w:p w:rsidR="00E5658F" w:rsidRDefault="00F95841">
      <w:pPr>
        <w:pStyle w:val="a9"/>
        <w:spacing w:line="500" w:lineRule="exact"/>
        <w:rPr>
          <w:rFonts w:ascii="宋体" w:hAnsi="宋体"/>
        </w:rPr>
      </w:pPr>
      <w:r>
        <w:rPr>
          <w:rFonts w:ascii="宋体" w:hAnsi="宋体"/>
        </w:rPr>
        <w:t>十、供需双方应严格遵守投标要求和供应商须知，如有违反，按投标要求和供应商须知规定予以处理。</w:t>
      </w:r>
    </w:p>
    <w:p w:rsidR="00E5658F" w:rsidRDefault="00F95841">
      <w:pPr>
        <w:pStyle w:val="a9"/>
        <w:spacing w:line="500" w:lineRule="exact"/>
        <w:rPr>
          <w:rFonts w:ascii="宋体" w:hAnsi="宋体"/>
        </w:rPr>
      </w:pPr>
      <w:r>
        <w:rPr>
          <w:rFonts w:ascii="宋体" w:hAnsi="宋体"/>
        </w:rPr>
        <w:t>十一、因设备的质量问题发生争议，由法定的技术鉴定单位进行质量鉴定。</w:t>
      </w:r>
    </w:p>
    <w:p w:rsidR="00E5658F" w:rsidRDefault="00F95841">
      <w:pPr>
        <w:pStyle w:val="a9"/>
        <w:spacing w:line="500" w:lineRule="exact"/>
        <w:rPr>
          <w:rFonts w:ascii="宋体" w:hAnsi="宋体"/>
        </w:rPr>
      </w:pPr>
      <w:r>
        <w:rPr>
          <w:rFonts w:ascii="宋体" w:hAnsi="宋体"/>
        </w:rPr>
        <w:t>十二、招标文件及其修改、投标文件及其修改、澄清均为本合同的组成部分。</w:t>
      </w:r>
    </w:p>
    <w:p w:rsidR="00E5658F" w:rsidRDefault="00F95841">
      <w:pPr>
        <w:pStyle w:val="a9"/>
        <w:spacing w:line="500" w:lineRule="exact"/>
        <w:rPr>
          <w:rFonts w:ascii="宋体" w:hAnsi="宋体"/>
        </w:rPr>
      </w:pPr>
      <w:r>
        <w:rPr>
          <w:rFonts w:ascii="宋体" w:hAnsi="宋体"/>
        </w:rPr>
        <w:t>十三、本合同的签定和履行适用中华人民共和国法律，因履行合同发生的争议，由供需双方直接协商解决，如协商不成可向合同签定地人民法院提起诉讼。</w:t>
      </w:r>
    </w:p>
    <w:p w:rsidR="00E5658F" w:rsidRDefault="00F95841">
      <w:pPr>
        <w:pStyle w:val="a9"/>
        <w:spacing w:line="500" w:lineRule="exact"/>
        <w:rPr>
          <w:rFonts w:ascii="宋体" w:hAnsi="宋体"/>
        </w:rPr>
      </w:pPr>
      <w:r>
        <w:rPr>
          <w:rFonts w:ascii="宋体" w:hAnsi="宋体"/>
        </w:rPr>
        <w:t>十四、合同生效及其它：</w:t>
      </w:r>
    </w:p>
    <w:p w:rsidR="00E5658F" w:rsidRDefault="00F95841">
      <w:pPr>
        <w:pStyle w:val="a9"/>
        <w:spacing w:line="500" w:lineRule="exact"/>
        <w:rPr>
          <w:rFonts w:ascii="宋体" w:hAnsi="宋体"/>
        </w:rPr>
      </w:pPr>
      <w:r>
        <w:rPr>
          <w:rFonts w:ascii="宋体" w:hAnsi="宋体"/>
        </w:rPr>
        <w:t>本合同经双方合同代表签字、加盖公章并报</w:t>
      </w:r>
      <w:r>
        <w:rPr>
          <w:rFonts w:ascii="宋体" w:hAnsi="宋体" w:hint="eastAsia"/>
        </w:rPr>
        <w:t>开封市财政局</w:t>
      </w:r>
      <w:r>
        <w:rPr>
          <w:rFonts w:ascii="宋体" w:hAnsi="宋体"/>
        </w:rPr>
        <w:t>政府采购办公室备案后生效。本合同一式五份，供需双方和招标机构各持一份，</w:t>
      </w:r>
      <w:r>
        <w:rPr>
          <w:rFonts w:ascii="宋体" w:hAnsi="宋体" w:hint="eastAsia"/>
        </w:rPr>
        <w:t>开封市财政局</w:t>
      </w:r>
      <w:r>
        <w:rPr>
          <w:rFonts w:ascii="宋体" w:hAnsi="宋体"/>
        </w:rPr>
        <w:t>政府采购办公室二份。</w:t>
      </w:r>
    </w:p>
    <w:p w:rsidR="00E5658F" w:rsidRDefault="00F95841">
      <w:pPr>
        <w:pStyle w:val="a9"/>
        <w:spacing w:line="500" w:lineRule="exact"/>
        <w:rPr>
          <w:rFonts w:ascii="宋体" w:hAnsi="宋体"/>
        </w:rPr>
      </w:pPr>
      <w:r>
        <w:rPr>
          <w:rFonts w:ascii="宋体" w:hAnsi="宋体"/>
        </w:rPr>
        <w:t>需方：供方：</w:t>
      </w:r>
    </w:p>
    <w:p w:rsidR="00E5658F" w:rsidRDefault="00F95841">
      <w:pPr>
        <w:pStyle w:val="a9"/>
        <w:spacing w:line="500" w:lineRule="exact"/>
        <w:rPr>
          <w:rFonts w:ascii="宋体" w:hAnsi="宋体"/>
        </w:rPr>
      </w:pPr>
      <w:r>
        <w:rPr>
          <w:rFonts w:ascii="宋体" w:hAnsi="宋体"/>
        </w:rPr>
        <w:t>地址：地址：</w:t>
      </w:r>
    </w:p>
    <w:p w:rsidR="00E5658F" w:rsidRDefault="00F95841">
      <w:pPr>
        <w:pStyle w:val="a9"/>
        <w:spacing w:line="500" w:lineRule="exact"/>
        <w:rPr>
          <w:rFonts w:ascii="宋体" w:hAnsi="宋体"/>
        </w:rPr>
      </w:pPr>
      <w:r>
        <w:rPr>
          <w:rFonts w:ascii="宋体" w:hAnsi="宋体"/>
        </w:rPr>
        <w:t>法定代表人：法定代表人：</w:t>
      </w:r>
    </w:p>
    <w:p w:rsidR="00E5658F" w:rsidRDefault="00F95841">
      <w:pPr>
        <w:pStyle w:val="a9"/>
        <w:spacing w:line="500" w:lineRule="exact"/>
        <w:rPr>
          <w:rFonts w:ascii="宋体" w:hAnsi="宋体"/>
        </w:rPr>
      </w:pPr>
      <w:r>
        <w:rPr>
          <w:rFonts w:ascii="宋体" w:hAnsi="宋体"/>
        </w:rPr>
        <w:t>委托代理人：委托代理人：</w:t>
      </w:r>
    </w:p>
    <w:p w:rsidR="00E5658F" w:rsidRDefault="00F95841">
      <w:pPr>
        <w:pStyle w:val="a9"/>
        <w:spacing w:line="500" w:lineRule="exact"/>
        <w:rPr>
          <w:rFonts w:ascii="宋体" w:hAnsi="宋体"/>
        </w:rPr>
      </w:pPr>
      <w:r>
        <w:rPr>
          <w:rFonts w:ascii="宋体" w:hAnsi="宋体"/>
        </w:rPr>
        <w:t>电话：电话：</w:t>
      </w:r>
    </w:p>
    <w:p w:rsidR="00E5658F" w:rsidRDefault="00F95841">
      <w:pPr>
        <w:pStyle w:val="a9"/>
        <w:spacing w:line="500" w:lineRule="exact"/>
        <w:rPr>
          <w:rFonts w:ascii="宋体" w:hAnsi="宋体"/>
        </w:rPr>
      </w:pPr>
      <w:r>
        <w:rPr>
          <w:rFonts w:ascii="宋体" w:hAnsi="宋体"/>
        </w:rPr>
        <w:t>开户行：开户人：</w:t>
      </w:r>
    </w:p>
    <w:p w:rsidR="00E5658F" w:rsidRDefault="00F95841">
      <w:pPr>
        <w:pStyle w:val="a9"/>
        <w:spacing w:line="500" w:lineRule="exact"/>
        <w:rPr>
          <w:rFonts w:ascii="宋体" w:hAnsi="宋体"/>
        </w:rPr>
      </w:pPr>
      <w:r>
        <w:rPr>
          <w:rFonts w:ascii="宋体" w:hAnsi="宋体"/>
        </w:rPr>
        <w:t>帐号：帐号：</w:t>
      </w: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F95841">
      <w:pPr>
        <w:snapToGrid w:val="0"/>
        <w:spacing w:line="480" w:lineRule="exact"/>
        <w:jc w:val="center"/>
        <w:rPr>
          <w:rFonts w:ascii="宋体" w:hAnsi="宋体"/>
        </w:rPr>
      </w:pPr>
      <w:r>
        <w:rPr>
          <w:rFonts w:ascii="宋体" w:hAnsi="宋体"/>
          <w:sz w:val="36"/>
        </w:rPr>
        <w:t>合同条款</w:t>
      </w:r>
    </w:p>
    <w:p w:rsidR="00E5658F" w:rsidRDefault="00F95841">
      <w:pPr>
        <w:snapToGrid w:val="0"/>
        <w:spacing w:line="480" w:lineRule="exact"/>
        <w:ind w:firstLine="583"/>
        <w:rPr>
          <w:rFonts w:ascii="宋体" w:hAnsi="宋体"/>
        </w:rPr>
      </w:pPr>
      <w:r>
        <w:rPr>
          <w:rFonts w:ascii="宋体" w:hAnsi="宋体"/>
          <w:sz w:val="28"/>
        </w:rPr>
        <w:t>1．定义</w:t>
      </w:r>
    </w:p>
    <w:p w:rsidR="00E5658F" w:rsidRDefault="00F95841">
      <w:pPr>
        <w:snapToGrid w:val="0"/>
        <w:spacing w:line="480" w:lineRule="exact"/>
        <w:ind w:firstLine="583"/>
        <w:rPr>
          <w:rFonts w:ascii="宋体" w:hAnsi="宋体"/>
        </w:rPr>
      </w:pPr>
      <w:r>
        <w:rPr>
          <w:rFonts w:ascii="宋体" w:hAnsi="宋体"/>
          <w:sz w:val="28"/>
        </w:rPr>
        <w:t xml:space="preserve">1.1＂需方＂系指接受合同货物及服务的企业或单位。此次的需方：；                    </w:t>
      </w:r>
    </w:p>
    <w:p w:rsidR="00E5658F" w:rsidRDefault="00F95841">
      <w:pPr>
        <w:snapToGrid w:val="0"/>
        <w:spacing w:line="480" w:lineRule="exact"/>
        <w:ind w:firstLine="583"/>
        <w:rPr>
          <w:rFonts w:ascii="宋体" w:hAnsi="宋体"/>
        </w:rPr>
      </w:pPr>
      <w:r>
        <w:rPr>
          <w:rFonts w:ascii="宋体" w:hAnsi="宋体"/>
          <w:sz w:val="28"/>
        </w:rPr>
        <w:t xml:space="preserve">1.2＂供方＂系指提供合同货物和服务的企业或单位。此次的供方为 </w:t>
      </w:r>
      <w:r>
        <w:rPr>
          <w:rFonts w:ascii="宋体" w:hAnsi="宋体"/>
          <w:sz w:val="28"/>
          <w:u w:val="single"/>
        </w:rPr>
        <w:t xml:space="preserve">　　　　　　　</w:t>
      </w:r>
      <w:r>
        <w:rPr>
          <w:rFonts w:ascii="宋体" w:hAnsi="宋体"/>
          <w:sz w:val="28"/>
        </w:rPr>
        <w:t>；</w:t>
      </w:r>
    </w:p>
    <w:p w:rsidR="00E5658F" w:rsidRDefault="00F95841">
      <w:pPr>
        <w:snapToGrid w:val="0"/>
        <w:spacing w:line="480" w:lineRule="exact"/>
        <w:ind w:firstLine="583"/>
        <w:rPr>
          <w:rFonts w:ascii="宋体" w:hAnsi="宋体"/>
        </w:rPr>
      </w:pPr>
      <w:r>
        <w:rPr>
          <w:rFonts w:ascii="宋体" w:hAnsi="宋体"/>
          <w:sz w:val="28"/>
        </w:rPr>
        <w:t>1.3＂合同＂系指需方和供方(以下简称合同双方)已达成的协议，即由双方签订的合同格式中的文件，包括所有附件等组成合同部分的所有其他文件。</w:t>
      </w:r>
    </w:p>
    <w:p w:rsidR="00E5658F" w:rsidRDefault="00F95841">
      <w:pPr>
        <w:snapToGrid w:val="0"/>
        <w:spacing w:line="480" w:lineRule="exact"/>
        <w:ind w:firstLine="583"/>
        <w:rPr>
          <w:rFonts w:ascii="宋体" w:hAnsi="宋体"/>
        </w:rPr>
      </w:pPr>
      <w:r>
        <w:rPr>
          <w:rFonts w:ascii="宋体" w:hAnsi="宋体"/>
          <w:sz w:val="28"/>
        </w:rPr>
        <w:t>1.4＂合同价格＂系指根据合同规定，在供方全面正确地履行合同义务时需甲方应支付给乙方的款项。</w:t>
      </w:r>
    </w:p>
    <w:p w:rsidR="00E5658F" w:rsidRDefault="00F95841">
      <w:pPr>
        <w:snapToGrid w:val="0"/>
        <w:spacing w:line="480" w:lineRule="exact"/>
        <w:ind w:firstLine="583"/>
        <w:rPr>
          <w:rFonts w:ascii="宋体" w:hAnsi="宋体"/>
        </w:rPr>
      </w:pPr>
      <w:r>
        <w:rPr>
          <w:rFonts w:ascii="宋体" w:hAnsi="宋体"/>
          <w:sz w:val="28"/>
        </w:rPr>
        <w:t>1.5＂货物＂系指供方按合同要求，须向需方提供的设备、软件、工具、备品备件、手册以及其它有关技术资料和材料。</w:t>
      </w:r>
    </w:p>
    <w:p w:rsidR="00E5658F" w:rsidRDefault="00F95841">
      <w:pPr>
        <w:snapToGrid w:val="0"/>
        <w:spacing w:line="480" w:lineRule="exact"/>
        <w:ind w:firstLine="583"/>
        <w:rPr>
          <w:rFonts w:ascii="宋体" w:hAnsi="宋体"/>
        </w:rPr>
      </w:pPr>
      <w:r>
        <w:rPr>
          <w:rFonts w:ascii="宋体" w:hAnsi="宋体"/>
          <w:sz w:val="28"/>
        </w:rPr>
        <w:t>1.6＂服务＂系指合同规定乙方须承担的运输、安装调试、技术协助、人员培训、技术服务、售后服务和其它类似的义务。</w:t>
      </w:r>
    </w:p>
    <w:p w:rsidR="00E5658F" w:rsidRDefault="00F95841">
      <w:pPr>
        <w:snapToGrid w:val="0"/>
        <w:spacing w:line="480" w:lineRule="exact"/>
        <w:ind w:firstLine="583"/>
        <w:rPr>
          <w:rFonts w:ascii="宋体" w:hAnsi="宋体"/>
        </w:rPr>
      </w:pPr>
      <w:r>
        <w:rPr>
          <w:rFonts w:ascii="宋体" w:hAnsi="宋体"/>
          <w:sz w:val="28"/>
        </w:rPr>
        <w:t>1.7“交货地点”系指将要进行货物安装和运转的地点。</w:t>
      </w:r>
    </w:p>
    <w:p w:rsidR="00E5658F" w:rsidRDefault="00F95841">
      <w:pPr>
        <w:snapToGrid w:val="0"/>
        <w:spacing w:line="480" w:lineRule="exact"/>
        <w:ind w:firstLine="583"/>
        <w:rPr>
          <w:rFonts w:ascii="宋体" w:hAnsi="宋体"/>
        </w:rPr>
      </w:pPr>
      <w:r>
        <w:rPr>
          <w:rFonts w:ascii="宋体" w:hAnsi="宋体"/>
          <w:sz w:val="28"/>
        </w:rPr>
        <w:t>2．适用范围</w:t>
      </w:r>
    </w:p>
    <w:p w:rsidR="00E5658F" w:rsidRDefault="00F95841">
      <w:pPr>
        <w:snapToGrid w:val="0"/>
        <w:spacing w:line="480" w:lineRule="exact"/>
        <w:ind w:firstLine="583"/>
        <w:rPr>
          <w:rFonts w:ascii="宋体" w:hAnsi="宋体"/>
        </w:rPr>
      </w:pPr>
      <w:r>
        <w:rPr>
          <w:rFonts w:ascii="宋体" w:hAnsi="宋体"/>
          <w:sz w:val="28"/>
        </w:rPr>
        <w:t>2.1本合同条款适用于项目。</w:t>
      </w:r>
    </w:p>
    <w:p w:rsidR="00E5658F" w:rsidRDefault="00F95841">
      <w:pPr>
        <w:snapToGrid w:val="0"/>
        <w:spacing w:line="480" w:lineRule="exact"/>
        <w:ind w:firstLine="527"/>
        <w:rPr>
          <w:rFonts w:ascii="宋体" w:hAnsi="宋体"/>
        </w:rPr>
      </w:pPr>
      <w:r>
        <w:rPr>
          <w:rFonts w:ascii="宋体" w:hAnsi="宋体"/>
          <w:sz w:val="28"/>
        </w:rPr>
        <w:t>3．原产地</w:t>
      </w:r>
    </w:p>
    <w:p w:rsidR="00E5658F" w:rsidRDefault="00F95841">
      <w:pPr>
        <w:snapToGrid w:val="0"/>
        <w:spacing w:line="480" w:lineRule="exact"/>
        <w:ind w:firstLine="527"/>
        <w:rPr>
          <w:rFonts w:ascii="宋体" w:hAnsi="宋体"/>
        </w:rPr>
      </w:pPr>
      <w:r>
        <w:rPr>
          <w:rFonts w:ascii="宋体" w:hAnsi="宋体"/>
          <w:sz w:val="28"/>
        </w:rPr>
        <w:t>3.1原产地系指货物的生产地，或提供辅助服务的来源地。</w:t>
      </w:r>
    </w:p>
    <w:p w:rsidR="00E5658F" w:rsidRDefault="00F95841">
      <w:pPr>
        <w:snapToGrid w:val="0"/>
        <w:spacing w:line="480" w:lineRule="exact"/>
        <w:ind w:firstLine="527"/>
        <w:rPr>
          <w:rFonts w:ascii="宋体" w:hAnsi="宋体"/>
        </w:rPr>
      </w:pPr>
      <w:r>
        <w:rPr>
          <w:rFonts w:ascii="宋体" w:hAnsi="宋体"/>
          <w:sz w:val="28"/>
        </w:rPr>
        <w:t>4．技术规格和标准</w:t>
      </w:r>
    </w:p>
    <w:p w:rsidR="00E5658F" w:rsidRDefault="00F95841">
      <w:pPr>
        <w:snapToGrid w:val="0"/>
        <w:spacing w:line="480" w:lineRule="exact"/>
        <w:ind w:firstLine="527"/>
        <w:rPr>
          <w:rFonts w:ascii="宋体" w:hAnsi="宋体"/>
        </w:rPr>
      </w:pPr>
      <w:r>
        <w:rPr>
          <w:rFonts w:ascii="宋体" w:hAnsi="宋体"/>
          <w:sz w:val="28"/>
        </w:rPr>
        <w:t>4.1本合同项下所供货物的技术规格应与方案所陈述技术规格规定的标准相一致或优于。</w:t>
      </w:r>
    </w:p>
    <w:p w:rsidR="00E5658F" w:rsidRDefault="00F95841">
      <w:pPr>
        <w:snapToGrid w:val="0"/>
        <w:spacing w:line="480" w:lineRule="exact"/>
        <w:ind w:firstLine="527"/>
        <w:rPr>
          <w:rFonts w:ascii="宋体" w:hAnsi="宋体"/>
        </w:rPr>
      </w:pPr>
      <w:r>
        <w:rPr>
          <w:rFonts w:ascii="宋体" w:hAnsi="宋体"/>
          <w:sz w:val="28"/>
        </w:rPr>
        <w:t>5．专利权</w:t>
      </w:r>
    </w:p>
    <w:p w:rsidR="00E5658F" w:rsidRDefault="00F95841">
      <w:pPr>
        <w:snapToGrid w:val="0"/>
        <w:spacing w:line="480" w:lineRule="exact"/>
        <w:ind w:firstLine="527"/>
        <w:rPr>
          <w:rFonts w:ascii="宋体" w:hAnsi="宋体"/>
        </w:rPr>
      </w:pPr>
      <w:r>
        <w:rPr>
          <w:rFonts w:ascii="宋体" w:hAnsi="宋体"/>
          <w:sz w:val="28"/>
        </w:rPr>
        <w:t>5.1供方须保障需方在中国使用其货物、服务及其任何部分不受到第三方关于侵犯专利权、商标权、工业设计权、和软件著作权的指控。任何第三方如果提出侵权指控，供方须与第三方交涉并承担由此而引起的一切法律责任和费用。</w:t>
      </w:r>
    </w:p>
    <w:p w:rsidR="00E5658F" w:rsidRDefault="00F95841">
      <w:pPr>
        <w:snapToGrid w:val="0"/>
        <w:spacing w:line="480" w:lineRule="exact"/>
        <w:ind w:firstLine="527"/>
        <w:rPr>
          <w:rFonts w:ascii="宋体" w:hAnsi="宋体"/>
        </w:rPr>
      </w:pPr>
      <w:r>
        <w:rPr>
          <w:rFonts w:ascii="宋体" w:hAnsi="宋体"/>
          <w:sz w:val="28"/>
        </w:rPr>
        <w:t>６、包装</w:t>
      </w:r>
    </w:p>
    <w:p w:rsidR="00E5658F" w:rsidRDefault="00F95841">
      <w:pPr>
        <w:snapToGrid w:val="0"/>
        <w:spacing w:line="480" w:lineRule="exact"/>
        <w:ind w:firstLine="527"/>
        <w:rPr>
          <w:rFonts w:ascii="宋体" w:hAnsi="宋体"/>
        </w:rPr>
      </w:pPr>
      <w:r>
        <w:rPr>
          <w:rFonts w:ascii="宋体" w:hAnsi="宋体"/>
          <w:sz w:val="28"/>
        </w:rPr>
        <w:t>6.1除非本合同另有规定，供方提供全部货物，均应采用标准保护措施进行包装。</w:t>
      </w:r>
    </w:p>
    <w:p w:rsidR="00E5658F" w:rsidRDefault="00F95841">
      <w:pPr>
        <w:snapToGrid w:val="0"/>
        <w:spacing w:line="480" w:lineRule="exact"/>
        <w:ind w:firstLine="527"/>
        <w:rPr>
          <w:rFonts w:ascii="宋体" w:hAnsi="宋体"/>
        </w:rPr>
      </w:pPr>
      <w:r>
        <w:rPr>
          <w:rFonts w:ascii="宋体" w:hAnsi="宋体"/>
          <w:sz w:val="28"/>
        </w:rPr>
        <w:t>7、交货时间、地点和方式</w:t>
      </w:r>
    </w:p>
    <w:p w:rsidR="00E5658F" w:rsidRDefault="00F95841">
      <w:pPr>
        <w:snapToGrid w:val="0"/>
        <w:spacing w:line="480" w:lineRule="exact"/>
        <w:ind w:firstLine="527"/>
        <w:rPr>
          <w:rFonts w:ascii="宋体" w:hAnsi="宋体"/>
        </w:rPr>
      </w:pPr>
      <w:r>
        <w:rPr>
          <w:rFonts w:ascii="宋体" w:hAnsi="宋体"/>
          <w:sz w:val="28"/>
        </w:rPr>
        <w:t>7.1交货时间：自签订合同之日起日内。</w:t>
      </w:r>
    </w:p>
    <w:p w:rsidR="00E5658F" w:rsidRDefault="00F95841">
      <w:pPr>
        <w:snapToGrid w:val="0"/>
        <w:spacing w:line="480" w:lineRule="exact"/>
        <w:ind w:firstLine="527"/>
        <w:rPr>
          <w:rFonts w:ascii="宋体" w:hAnsi="宋体"/>
        </w:rPr>
      </w:pPr>
      <w:r>
        <w:rPr>
          <w:rFonts w:ascii="宋体" w:hAnsi="宋体"/>
          <w:sz w:val="28"/>
        </w:rPr>
        <w:t>7.2交货地点：供方负责办理运输和保险，将货物运抵需方指定的交货地点。有关运输和保险的一切费用由供方承担。所有货物到达的日期为交货日期。该日期迟于7.1项约定的，为延期交付。迟延交付应承担相应责任。</w:t>
      </w:r>
    </w:p>
    <w:p w:rsidR="00E5658F" w:rsidRDefault="00F95841">
      <w:pPr>
        <w:snapToGrid w:val="0"/>
        <w:spacing w:line="480" w:lineRule="exact"/>
        <w:ind w:firstLine="527"/>
        <w:rPr>
          <w:rFonts w:ascii="宋体" w:hAnsi="宋体"/>
        </w:rPr>
      </w:pPr>
      <w:r>
        <w:rPr>
          <w:rFonts w:ascii="宋体" w:hAnsi="宋体"/>
          <w:sz w:val="28"/>
        </w:rPr>
        <w:t>8、价格和支付</w:t>
      </w:r>
    </w:p>
    <w:p w:rsidR="00E5658F" w:rsidRDefault="00F95841">
      <w:pPr>
        <w:snapToGrid w:val="0"/>
        <w:spacing w:line="480" w:lineRule="exact"/>
        <w:ind w:firstLine="527"/>
        <w:rPr>
          <w:rFonts w:ascii="宋体" w:hAnsi="宋体"/>
        </w:rPr>
      </w:pPr>
      <w:r>
        <w:rPr>
          <w:rFonts w:ascii="宋体" w:hAnsi="宋体"/>
          <w:sz w:val="28"/>
        </w:rPr>
        <w:t>8.1本合同计价单位为人民币“元”。</w:t>
      </w:r>
    </w:p>
    <w:p w:rsidR="00E5658F" w:rsidRDefault="00F95841">
      <w:pPr>
        <w:snapToGrid w:val="0"/>
        <w:spacing w:line="480" w:lineRule="exact"/>
        <w:ind w:firstLine="527"/>
        <w:rPr>
          <w:rFonts w:ascii="宋体" w:hAnsi="宋体"/>
        </w:rPr>
      </w:pPr>
      <w:r>
        <w:rPr>
          <w:rFonts w:ascii="宋体" w:hAnsi="宋体"/>
          <w:sz w:val="28"/>
        </w:rPr>
        <w:t>本合同总价格为人民币</w:t>
      </w:r>
      <w:r>
        <w:rPr>
          <w:rFonts w:ascii="宋体" w:hAnsi="宋体"/>
          <w:sz w:val="28"/>
          <w:u w:val="single"/>
        </w:rPr>
        <w:t xml:space="preserve">　　　　　　</w:t>
      </w:r>
      <w:r>
        <w:rPr>
          <w:rFonts w:ascii="宋体" w:hAnsi="宋体"/>
          <w:sz w:val="28"/>
        </w:rPr>
        <w:t>元(大写：</w:t>
      </w:r>
      <w:r>
        <w:rPr>
          <w:rFonts w:ascii="宋体" w:hAnsi="宋体"/>
          <w:sz w:val="28"/>
          <w:u w:val="single"/>
        </w:rPr>
        <w:t xml:space="preserve">　　　　　</w:t>
      </w:r>
      <w:r>
        <w:rPr>
          <w:rFonts w:ascii="宋体" w:hAnsi="宋体"/>
          <w:sz w:val="28"/>
        </w:rPr>
        <w:t>)。</w:t>
      </w:r>
    </w:p>
    <w:p w:rsidR="00E5658F" w:rsidRDefault="00F95841">
      <w:pPr>
        <w:snapToGrid w:val="0"/>
        <w:spacing w:line="480" w:lineRule="exact"/>
        <w:ind w:firstLine="527"/>
        <w:rPr>
          <w:rFonts w:ascii="宋体" w:hAnsi="宋体"/>
        </w:rPr>
      </w:pPr>
      <w:r>
        <w:rPr>
          <w:rFonts w:ascii="宋体" w:hAnsi="宋体"/>
          <w:sz w:val="28"/>
        </w:rPr>
        <w:t>8.2付款比例及付款时间参照招标文件规定。</w:t>
      </w:r>
    </w:p>
    <w:p w:rsidR="00E5658F" w:rsidRDefault="00F95841">
      <w:pPr>
        <w:snapToGrid w:val="0"/>
        <w:spacing w:line="480" w:lineRule="exact"/>
        <w:ind w:firstLine="527"/>
        <w:rPr>
          <w:rFonts w:ascii="宋体" w:hAnsi="宋体"/>
        </w:rPr>
      </w:pPr>
      <w:r>
        <w:rPr>
          <w:rFonts w:ascii="宋体" w:hAnsi="宋体"/>
          <w:sz w:val="28"/>
        </w:rPr>
        <w:t>9、技术资料</w:t>
      </w:r>
    </w:p>
    <w:p w:rsidR="00E5658F" w:rsidRDefault="00F95841">
      <w:pPr>
        <w:snapToGrid w:val="0"/>
        <w:spacing w:line="480" w:lineRule="exact"/>
        <w:ind w:firstLine="527"/>
        <w:rPr>
          <w:rFonts w:ascii="宋体" w:hAnsi="宋体"/>
        </w:rPr>
      </w:pPr>
      <w:r>
        <w:rPr>
          <w:rFonts w:ascii="宋体" w:hAnsi="宋体"/>
          <w:sz w:val="28"/>
        </w:rPr>
        <w:t>9.1供方向需方提供合同设备相符的中文技术资料，随货物包装提供给需方。如本条款所述资料寄送不完整或资料丢失，供方应在收到需方通知后立即免费另寄。</w:t>
      </w:r>
    </w:p>
    <w:p w:rsidR="00E5658F" w:rsidRDefault="00F95841">
      <w:pPr>
        <w:snapToGrid w:val="0"/>
        <w:spacing w:line="480" w:lineRule="exact"/>
        <w:ind w:firstLine="527"/>
        <w:rPr>
          <w:rFonts w:ascii="宋体" w:hAnsi="宋体"/>
        </w:rPr>
      </w:pPr>
      <w:r>
        <w:rPr>
          <w:rFonts w:ascii="宋体" w:hAnsi="宋体"/>
          <w:sz w:val="28"/>
        </w:rPr>
        <w:t>10、质量保证</w:t>
      </w:r>
    </w:p>
    <w:p w:rsidR="00E5658F" w:rsidRDefault="00F95841">
      <w:pPr>
        <w:snapToGrid w:val="0"/>
        <w:spacing w:line="480" w:lineRule="exact"/>
        <w:ind w:firstLine="527"/>
        <w:rPr>
          <w:rFonts w:ascii="宋体" w:hAnsi="宋体"/>
        </w:rPr>
      </w:pPr>
      <w:r>
        <w:rPr>
          <w:rFonts w:ascii="宋体" w:hAnsi="宋体"/>
          <w:sz w:val="28"/>
        </w:rPr>
        <w:t>10.1供方应保证其提供的货物是全新的、未使用过的，并在各个方面符合合同规定的质量、规格和性能要求。在规定的质量保证期内，供方应对由于设计、工艺或材料的缺陷而造成的任何缺陷或故障负责。</w:t>
      </w:r>
    </w:p>
    <w:p w:rsidR="00E5658F" w:rsidRDefault="00F95841">
      <w:pPr>
        <w:snapToGrid w:val="0"/>
        <w:spacing w:line="480" w:lineRule="exact"/>
        <w:ind w:firstLine="527"/>
        <w:rPr>
          <w:rFonts w:ascii="宋体" w:hAnsi="宋体"/>
        </w:rPr>
      </w:pPr>
      <w:r>
        <w:rPr>
          <w:rFonts w:ascii="宋体" w:hAnsi="宋体"/>
          <w:sz w:val="28"/>
        </w:rPr>
        <w:t>10.2合同项下货物的质量保证期为：设备使用后年保修服务。</w:t>
      </w:r>
    </w:p>
    <w:p w:rsidR="00E5658F" w:rsidRDefault="00F95841">
      <w:pPr>
        <w:snapToGrid w:val="0"/>
        <w:spacing w:line="480" w:lineRule="exact"/>
        <w:ind w:firstLine="527"/>
        <w:rPr>
          <w:rFonts w:ascii="宋体" w:hAnsi="宋体"/>
        </w:rPr>
      </w:pPr>
      <w:r>
        <w:rPr>
          <w:rFonts w:ascii="宋体" w:hAnsi="宋体"/>
          <w:sz w:val="28"/>
        </w:rPr>
        <w:t>11、安装及服务</w:t>
      </w:r>
    </w:p>
    <w:p w:rsidR="00E5658F" w:rsidRDefault="00F95841">
      <w:pPr>
        <w:snapToGrid w:val="0"/>
        <w:spacing w:line="480" w:lineRule="exact"/>
        <w:ind w:firstLine="527"/>
        <w:rPr>
          <w:rFonts w:ascii="宋体" w:hAnsi="宋体"/>
        </w:rPr>
      </w:pPr>
      <w:r>
        <w:rPr>
          <w:rFonts w:ascii="宋体" w:hAnsi="宋体"/>
          <w:sz w:val="28"/>
        </w:rPr>
        <w:t>11.1系统安装及培训在附件二中有明确规定；</w:t>
      </w:r>
    </w:p>
    <w:p w:rsidR="00E5658F" w:rsidRDefault="00F95841">
      <w:pPr>
        <w:snapToGrid w:val="0"/>
        <w:spacing w:line="480" w:lineRule="exact"/>
        <w:ind w:firstLine="527"/>
        <w:rPr>
          <w:rFonts w:ascii="宋体" w:hAnsi="宋体"/>
        </w:rPr>
      </w:pPr>
      <w:r>
        <w:rPr>
          <w:rFonts w:ascii="宋体" w:hAnsi="宋体"/>
          <w:sz w:val="28"/>
        </w:rPr>
        <w:t xml:space="preserve">11.2保修期内服务： </w:t>
      </w:r>
    </w:p>
    <w:p w:rsidR="00E5658F" w:rsidRDefault="00F95841">
      <w:pPr>
        <w:snapToGrid w:val="0"/>
        <w:spacing w:line="480" w:lineRule="exact"/>
        <w:ind w:firstLine="527"/>
        <w:rPr>
          <w:rFonts w:ascii="宋体" w:hAnsi="宋体"/>
        </w:rPr>
      </w:pPr>
      <w:r>
        <w:rPr>
          <w:rFonts w:ascii="宋体" w:hAnsi="宋体"/>
          <w:sz w:val="28"/>
        </w:rPr>
        <w:t>a．服务范畴：提供自所供设备安装督导调试开通设备安装之日起</w:t>
      </w:r>
    </w:p>
    <w:p w:rsidR="00E5658F" w:rsidRDefault="00F95841">
      <w:pPr>
        <w:snapToGrid w:val="0"/>
        <w:spacing w:line="480" w:lineRule="exact"/>
        <w:ind w:firstLine="527"/>
        <w:rPr>
          <w:rFonts w:ascii="宋体" w:hAnsi="宋体"/>
        </w:rPr>
      </w:pPr>
      <w:r>
        <w:rPr>
          <w:rFonts w:ascii="宋体" w:hAnsi="宋体"/>
          <w:sz w:val="28"/>
        </w:rPr>
        <w:t xml:space="preserve"> I.保修期内的现场维修服务，包括劳务和交通费。</w:t>
      </w:r>
    </w:p>
    <w:p w:rsidR="00E5658F" w:rsidRDefault="00F95841">
      <w:pPr>
        <w:snapToGrid w:val="0"/>
        <w:spacing w:line="480" w:lineRule="exact"/>
        <w:ind w:firstLine="527"/>
        <w:rPr>
          <w:rFonts w:ascii="宋体" w:hAnsi="宋体"/>
        </w:rPr>
      </w:pPr>
      <w:r>
        <w:rPr>
          <w:rFonts w:ascii="宋体" w:hAnsi="宋体"/>
          <w:sz w:val="28"/>
        </w:rPr>
        <w:t xml:space="preserve"> II.三年免费备件供应，包括相关零部件。</w:t>
      </w:r>
    </w:p>
    <w:p w:rsidR="00E5658F" w:rsidRDefault="00F95841">
      <w:pPr>
        <w:snapToGrid w:val="0"/>
        <w:spacing w:line="480" w:lineRule="exact"/>
        <w:ind w:firstLine="527"/>
        <w:rPr>
          <w:rFonts w:ascii="宋体" w:hAnsi="宋体"/>
        </w:rPr>
      </w:pPr>
      <w:r>
        <w:rPr>
          <w:rFonts w:ascii="宋体" w:hAnsi="宋体"/>
          <w:sz w:val="28"/>
        </w:rPr>
        <w:t xml:space="preserve">b.保修期限：自所供设备安装督导调试开通之日起，免费保修个月。 </w:t>
      </w:r>
    </w:p>
    <w:p w:rsidR="00E5658F" w:rsidRDefault="00F95841">
      <w:pPr>
        <w:snapToGrid w:val="0"/>
        <w:spacing w:line="480" w:lineRule="exact"/>
        <w:ind w:firstLine="527"/>
        <w:rPr>
          <w:rFonts w:ascii="宋体" w:hAnsi="宋体"/>
        </w:rPr>
      </w:pPr>
      <w:r>
        <w:rPr>
          <w:rFonts w:ascii="宋体" w:hAnsi="宋体"/>
          <w:sz w:val="28"/>
        </w:rPr>
        <w:t>c．服务内容：</w:t>
      </w:r>
    </w:p>
    <w:p w:rsidR="00E5658F" w:rsidRDefault="00F95841">
      <w:pPr>
        <w:snapToGrid w:val="0"/>
        <w:spacing w:line="480" w:lineRule="exact"/>
        <w:ind w:firstLine="527"/>
        <w:rPr>
          <w:rFonts w:ascii="宋体" w:hAnsi="宋体"/>
        </w:rPr>
      </w:pPr>
      <w:r>
        <w:rPr>
          <w:rFonts w:ascii="宋体" w:hAnsi="宋体"/>
          <w:sz w:val="28"/>
        </w:rPr>
        <w:t>现场维修服务时间： 年， 天 小时(从开机之日开始)</w:t>
      </w:r>
    </w:p>
    <w:p w:rsidR="00E5658F" w:rsidRDefault="00F95841">
      <w:pPr>
        <w:snapToGrid w:val="0"/>
        <w:spacing w:line="480" w:lineRule="exact"/>
        <w:ind w:firstLine="527"/>
        <w:rPr>
          <w:rFonts w:ascii="宋体" w:hAnsi="宋体"/>
        </w:rPr>
      </w:pPr>
      <w:r>
        <w:rPr>
          <w:rFonts w:ascii="宋体" w:hAnsi="宋体"/>
          <w:sz w:val="28"/>
        </w:rPr>
        <w:t>免费备件保修时间： 年， 天 小时(备件以寄送的方式发给用户)</w:t>
      </w:r>
    </w:p>
    <w:p w:rsidR="00E5658F" w:rsidRDefault="00F95841">
      <w:pPr>
        <w:snapToGrid w:val="0"/>
        <w:spacing w:line="480" w:lineRule="exact"/>
        <w:ind w:firstLine="527"/>
        <w:rPr>
          <w:rFonts w:ascii="宋体" w:hAnsi="宋体"/>
        </w:rPr>
      </w:pPr>
      <w:r>
        <w:rPr>
          <w:rFonts w:ascii="宋体" w:hAnsi="宋体"/>
          <w:sz w:val="28"/>
        </w:rPr>
        <w:t>电话技术支持时间： 年， 天  小时</w:t>
      </w:r>
    </w:p>
    <w:p w:rsidR="00E5658F" w:rsidRDefault="00F95841">
      <w:pPr>
        <w:snapToGrid w:val="0"/>
        <w:spacing w:line="480" w:lineRule="exact"/>
        <w:ind w:firstLine="527"/>
        <w:rPr>
          <w:rFonts w:ascii="宋体" w:hAnsi="宋体"/>
        </w:rPr>
      </w:pPr>
      <w:r>
        <w:rPr>
          <w:rFonts w:ascii="宋体" w:hAnsi="宋体"/>
          <w:sz w:val="28"/>
        </w:rPr>
        <w:t>维修电话响应时间：2小时内(全国行政区范围内)</w:t>
      </w:r>
    </w:p>
    <w:p w:rsidR="00E5658F" w:rsidRDefault="00F95841">
      <w:pPr>
        <w:snapToGrid w:val="0"/>
        <w:spacing w:line="480" w:lineRule="exact"/>
        <w:ind w:firstLine="527"/>
        <w:rPr>
          <w:rFonts w:ascii="宋体" w:hAnsi="宋体"/>
        </w:rPr>
      </w:pPr>
      <w:r>
        <w:rPr>
          <w:rFonts w:ascii="宋体" w:hAnsi="宋体"/>
          <w:sz w:val="28"/>
        </w:rPr>
        <w:t>提供正常工作时间(5天8小时)内设备初次安装启动调试开通服务，确保设备的正确安装使用(如周末或国家法定节假日需要服务，请与联系，联系电话：</w:t>
      </w:r>
      <w:r>
        <w:rPr>
          <w:rFonts w:ascii="宋体" w:hAnsi="宋体"/>
          <w:sz w:val="28"/>
          <w:u w:val="single"/>
        </w:rPr>
        <w:t xml:space="preserve">              )。</w:t>
      </w:r>
    </w:p>
    <w:p w:rsidR="00E5658F" w:rsidRDefault="00F95841">
      <w:pPr>
        <w:snapToGrid w:val="0"/>
        <w:spacing w:line="480" w:lineRule="exact"/>
        <w:ind w:firstLine="527"/>
        <w:rPr>
          <w:rFonts w:ascii="宋体" w:hAnsi="宋体"/>
        </w:rPr>
      </w:pPr>
      <w:r>
        <w:rPr>
          <w:rFonts w:ascii="宋体" w:hAnsi="宋体"/>
          <w:sz w:val="28"/>
        </w:rPr>
        <w:t>d．必须由所供设备生产商为用户提供安装启动服务并加以注册，只有在生产商注册有安装记录的设备才可以得到的保修服务。</w:t>
      </w:r>
    </w:p>
    <w:p w:rsidR="00E5658F" w:rsidRDefault="00F95841">
      <w:pPr>
        <w:snapToGrid w:val="0"/>
        <w:spacing w:line="480" w:lineRule="exact"/>
        <w:ind w:firstLine="527"/>
        <w:rPr>
          <w:rFonts w:ascii="宋体" w:hAnsi="宋体"/>
        </w:rPr>
      </w:pPr>
      <w:r>
        <w:rPr>
          <w:rFonts w:ascii="宋体" w:hAnsi="宋体"/>
          <w:sz w:val="28"/>
        </w:rPr>
        <w:t xml:space="preserve"> e．未经生产商安装调试或认可的机器，不在保修范围内。由于操作使用不当造成的损坏不在保修范围之内。</w:t>
      </w:r>
    </w:p>
    <w:p w:rsidR="00E5658F" w:rsidRDefault="00F95841">
      <w:pPr>
        <w:snapToGrid w:val="0"/>
        <w:spacing w:line="480" w:lineRule="exact"/>
        <w:ind w:firstLine="527"/>
        <w:rPr>
          <w:rFonts w:ascii="宋体" w:hAnsi="宋体"/>
        </w:rPr>
      </w:pPr>
      <w:r>
        <w:rPr>
          <w:rFonts w:ascii="宋体" w:hAnsi="宋体"/>
          <w:sz w:val="28"/>
        </w:rPr>
        <w:t>11．3保修期外服务：</w:t>
      </w:r>
    </w:p>
    <w:p w:rsidR="00E5658F" w:rsidRDefault="00F95841">
      <w:pPr>
        <w:snapToGrid w:val="0"/>
        <w:spacing w:line="480" w:lineRule="exact"/>
        <w:ind w:firstLine="527"/>
        <w:rPr>
          <w:rFonts w:ascii="宋体" w:hAnsi="宋体"/>
        </w:rPr>
      </w:pPr>
      <w:r>
        <w:rPr>
          <w:rFonts w:ascii="宋体" w:hAnsi="宋体"/>
          <w:sz w:val="28"/>
        </w:rPr>
        <w:t>a．保修期外单次付费维修</w:t>
      </w:r>
    </w:p>
    <w:p w:rsidR="00E5658F" w:rsidRDefault="00F95841">
      <w:pPr>
        <w:snapToGrid w:val="0"/>
        <w:spacing w:line="480" w:lineRule="exact"/>
        <w:ind w:firstLine="527"/>
        <w:rPr>
          <w:rFonts w:ascii="宋体" w:hAnsi="宋体"/>
        </w:rPr>
      </w:pPr>
      <w:r>
        <w:rPr>
          <w:rFonts w:ascii="宋体" w:hAnsi="宋体"/>
          <w:sz w:val="28"/>
        </w:rPr>
        <w:t>b．续保服务</w:t>
      </w:r>
    </w:p>
    <w:p w:rsidR="00E5658F" w:rsidRDefault="00F95841">
      <w:pPr>
        <w:snapToGrid w:val="0"/>
        <w:spacing w:line="480" w:lineRule="exact"/>
        <w:ind w:firstLine="527"/>
        <w:rPr>
          <w:rFonts w:ascii="宋体" w:hAnsi="宋体"/>
        </w:rPr>
      </w:pPr>
      <w:r>
        <w:rPr>
          <w:rFonts w:ascii="宋体" w:hAnsi="宋体"/>
          <w:sz w:val="28"/>
        </w:rPr>
        <w:t>内容与保内服务相同</w:t>
      </w:r>
    </w:p>
    <w:p w:rsidR="00E5658F" w:rsidRDefault="00F95841">
      <w:pPr>
        <w:snapToGrid w:val="0"/>
        <w:spacing w:line="480" w:lineRule="exact"/>
        <w:ind w:firstLine="527"/>
        <w:rPr>
          <w:rFonts w:ascii="宋体" w:hAnsi="宋体"/>
        </w:rPr>
      </w:pPr>
      <w:r>
        <w:rPr>
          <w:rFonts w:ascii="宋体" w:hAnsi="宋体"/>
          <w:sz w:val="28"/>
        </w:rPr>
        <w:t>服务产品号：</w:t>
      </w:r>
    </w:p>
    <w:p w:rsidR="00E5658F" w:rsidRDefault="00F95841">
      <w:pPr>
        <w:snapToGrid w:val="0"/>
        <w:spacing w:line="480" w:lineRule="exact"/>
        <w:ind w:firstLine="527"/>
        <w:rPr>
          <w:rFonts w:ascii="宋体" w:hAnsi="宋体"/>
        </w:rPr>
      </w:pPr>
      <w:r>
        <w:rPr>
          <w:rFonts w:ascii="宋体" w:hAnsi="宋体"/>
          <w:sz w:val="28"/>
        </w:rPr>
        <w:t>保外服务销售电话:</w:t>
      </w:r>
    </w:p>
    <w:p w:rsidR="00E5658F" w:rsidRDefault="00F95841">
      <w:pPr>
        <w:snapToGrid w:val="0"/>
        <w:spacing w:line="480" w:lineRule="exact"/>
        <w:ind w:firstLine="527"/>
        <w:rPr>
          <w:rFonts w:ascii="宋体" w:hAnsi="宋体"/>
        </w:rPr>
      </w:pPr>
      <w:r>
        <w:rPr>
          <w:rFonts w:ascii="宋体" w:hAnsi="宋体"/>
          <w:sz w:val="28"/>
        </w:rPr>
        <w:t>12、延期交货/付款</w:t>
      </w:r>
    </w:p>
    <w:p w:rsidR="00E5658F" w:rsidRDefault="00F95841">
      <w:pPr>
        <w:snapToGrid w:val="0"/>
        <w:spacing w:line="480" w:lineRule="exact"/>
        <w:ind w:firstLine="527"/>
        <w:rPr>
          <w:rFonts w:ascii="宋体" w:hAnsi="宋体"/>
        </w:rPr>
      </w:pPr>
      <w:r>
        <w:rPr>
          <w:rFonts w:ascii="宋体" w:hAnsi="宋体"/>
          <w:sz w:val="28"/>
        </w:rPr>
        <w:t>12．1延期交货／付款违约金：</w:t>
      </w:r>
    </w:p>
    <w:p w:rsidR="00E5658F" w:rsidRDefault="00F95841">
      <w:pPr>
        <w:snapToGrid w:val="0"/>
        <w:spacing w:line="480" w:lineRule="exact"/>
        <w:ind w:firstLine="527"/>
        <w:rPr>
          <w:rFonts w:ascii="宋体" w:hAnsi="宋体"/>
        </w:rPr>
      </w:pPr>
      <w:r>
        <w:rPr>
          <w:rFonts w:ascii="宋体" w:hAnsi="宋体"/>
          <w:sz w:val="28"/>
        </w:rPr>
        <w:t xml:space="preserve"> 1)如果供方／需方未能按合同规定的时间按期交货／付款，在供方／需方同意支付延期交货／付款违约金的条件下，需方／供方将同意延长交货期／付款期；</w:t>
      </w:r>
    </w:p>
    <w:p w:rsidR="00E5658F" w:rsidRDefault="00F95841">
      <w:pPr>
        <w:snapToGrid w:val="0"/>
        <w:spacing w:line="480" w:lineRule="exact"/>
        <w:ind w:firstLine="527"/>
        <w:rPr>
          <w:rFonts w:ascii="宋体" w:hAnsi="宋体"/>
        </w:rPr>
      </w:pPr>
      <w:r>
        <w:rPr>
          <w:rFonts w:ascii="宋体" w:hAnsi="宋体"/>
          <w:sz w:val="28"/>
        </w:rPr>
        <w:t xml:space="preserve"> 2)延期交货／付款违约金按每延期1天违约金金额为延期设备／款项总价的千分之五的比例核定；</w:t>
      </w:r>
    </w:p>
    <w:p w:rsidR="00E5658F" w:rsidRDefault="00F95841">
      <w:pPr>
        <w:snapToGrid w:val="0"/>
        <w:spacing w:line="480" w:lineRule="exact"/>
        <w:ind w:firstLine="527"/>
        <w:rPr>
          <w:rFonts w:ascii="宋体" w:hAnsi="宋体"/>
        </w:rPr>
      </w:pPr>
      <w:r>
        <w:rPr>
          <w:rFonts w:ascii="宋体" w:hAnsi="宋体"/>
          <w:sz w:val="28"/>
        </w:rPr>
        <w:t xml:space="preserve"> 3)延期交货／付款违约金总金额不超过延期设备／款项总价的5％。供方／需方支付延期交货／付款违约金，并不解除供方／需方继续交货／付款的义务；</w:t>
      </w:r>
    </w:p>
    <w:p w:rsidR="00E5658F" w:rsidRDefault="00F95841">
      <w:pPr>
        <w:snapToGrid w:val="0"/>
        <w:spacing w:line="480" w:lineRule="exact"/>
        <w:ind w:firstLine="527"/>
        <w:rPr>
          <w:rFonts w:ascii="宋体" w:hAnsi="宋体"/>
        </w:rPr>
      </w:pPr>
      <w:r>
        <w:rPr>
          <w:rFonts w:ascii="宋体" w:hAnsi="宋体"/>
          <w:sz w:val="28"/>
        </w:rPr>
        <w:t xml:space="preserve"> 4)如果供方／需方未能按合同规定的时间按期交货／付款，也不同意支付延期交货／ 付款违约金，需方／供方有权终止部分或全部合同，并要求供方／需方赔偿因此而造成的损失。</w:t>
      </w:r>
    </w:p>
    <w:p w:rsidR="00E5658F" w:rsidRDefault="00F95841">
      <w:pPr>
        <w:snapToGrid w:val="0"/>
        <w:spacing w:line="480" w:lineRule="exact"/>
        <w:ind w:firstLine="527"/>
        <w:rPr>
          <w:rFonts w:ascii="宋体" w:hAnsi="宋体"/>
        </w:rPr>
      </w:pPr>
      <w:r>
        <w:rPr>
          <w:rFonts w:ascii="宋体" w:hAnsi="宋体"/>
          <w:sz w:val="28"/>
        </w:rPr>
        <w:t>13、不可抗力</w:t>
      </w:r>
    </w:p>
    <w:p w:rsidR="00E5658F" w:rsidRDefault="00F95841">
      <w:pPr>
        <w:snapToGrid w:val="0"/>
        <w:spacing w:line="480" w:lineRule="exact"/>
        <w:ind w:firstLine="527"/>
        <w:rPr>
          <w:rFonts w:ascii="宋体" w:hAnsi="宋体"/>
        </w:rPr>
      </w:pPr>
      <w:r>
        <w:rPr>
          <w:rFonts w:ascii="宋体" w:hAnsi="宋体"/>
          <w:sz w:val="28"/>
        </w:rPr>
        <w:t>13．1签约双方任一方由于受诸如战争、严重火灾、洪水、台风、地震、国家政策等不可抗力事故的影响而不能执行合同时，履行合同的期限应予以延长，则延长的期限应相当于事故所影响的时间。不可抗力事故系指供需双方在缔结合同时所不能预见的，并且它的发生及其后果是无法避免和无法克服的事故。</w:t>
      </w:r>
    </w:p>
    <w:p w:rsidR="00E5658F" w:rsidRDefault="00F95841">
      <w:pPr>
        <w:snapToGrid w:val="0"/>
        <w:spacing w:line="480" w:lineRule="exact"/>
        <w:ind w:firstLine="527"/>
        <w:rPr>
          <w:rFonts w:ascii="宋体" w:hAnsi="宋体"/>
        </w:rPr>
      </w:pPr>
      <w:r>
        <w:rPr>
          <w:rFonts w:ascii="宋体" w:hAnsi="宋体"/>
          <w:sz w:val="28"/>
        </w:rPr>
        <w:t>13．2受阻一方应在不可抗力事故发生后尽快用电报或传真通知对方，并于事故发生后14天内将有关当局出具的证明文件用特快专递或挂号信寄给对方审阅确认。一旦不可抗力事故的影响持续120天以上，双方应通过友好协商在合理的时间内达成进一步履行合同的协议。</w:t>
      </w:r>
    </w:p>
    <w:p w:rsidR="00E5658F" w:rsidRDefault="00F95841">
      <w:pPr>
        <w:snapToGrid w:val="0"/>
        <w:spacing w:line="480" w:lineRule="exact"/>
        <w:ind w:firstLine="527"/>
        <w:rPr>
          <w:rFonts w:ascii="宋体" w:hAnsi="宋体"/>
        </w:rPr>
      </w:pPr>
      <w:r>
        <w:rPr>
          <w:rFonts w:ascii="宋体" w:hAnsi="宋体"/>
          <w:sz w:val="28"/>
        </w:rPr>
        <w:t>14．税费</w:t>
      </w:r>
    </w:p>
    <w:p w:rsidR="00E5658F" w:rsidRDefault="00F95841">
      <w:pPr>
        <w:snapToGrid w:val="0"/>
        <w:spacing w:line="480" w:lineRule="exact"/>
        <w:ind w:firstLine="527"/>
        <w:rPr>
          <w:rFonts w:ascii="宋体" w:hAnsi="宋体"/>
        </w:rPr>
      </w:pPr>
      <w:r>
        <w:rPr>
          <w:rFonts w:ascii="宋体" w:hAnsi="宋体"/>
          <w:sz w:val="28"/>
        </w:rPr>
        <w:t>14．1所有货物所应交纳的一切税费均由乙方承担。</w:t>
      </w:r>
    </w:p>
    <w:p w:rsidR="00E5658F" w:rsidRDefault="00F95841">
      <w:pPr>
        <w:snapToGrid w:val="0"/>
        <w:spacing w:line="480" w:lineRule="exact"/>
        <w:ind w:firstLine="527"/>
        <w:rPr>
          <w:rFonts w:ascii="宋体" w:hAnsi="宋体"/>
        </w:rPr>
      </w:pPr>
      <w:r>
        <w:rPr>
          <w:rFonts w:ascii="宋体" w:hAnsi="宋体"/>
          <w:sz w:val="28"/>
        </w:rPr>
        <w:t>15．争议解决方式</w:t>
      </w:r>
    </w:p>
    <w:p w:rsidR="00E5658F" w:rsidRDefault="00F95841">
      <w:pPr>
        <w:snapToGrid w:val="0"/>
        <w:spacing w:line="480" w:lineRule="exact"/>
        <w:ind w:firstLine="527"/>
        <w:rPr>
          <w:rFonts w:ascii="宋体" w:hAnsi="宋体"/>
        </w:rPr>
      </w:pPr>
      <w:r>
        <w:rPr>
          <w:rFonts w:ascii="宋体" w:hAnsi="宋体"/>
          <w:sz w:val="28"/>
        </w:rPr>
        <w:t>15．1在执行本合同中发生的或与本合同有关的争端，双方应通过友好协商解决，经协商不能达成协议时，交由合同签订地有管辖权的人民法院管辖。</w:t>
      </w:r>
    </w:p>
    <w:p w:rsidR="00E5658F" w:rsidRDefault="00F95841">
      <w:pPr>
        <w:snapToGrid w:val="0"/>
        <w:spacing w:line="480" w:lineRule="exact"/>
        <w:ind w:firstLine="527"/>
        <w:rPr>
          <w:rFonts w:ascii="宋体" w:hAnsi="宋体"/>
        </w:rPr>
      </w:pPr>
      <w:r>
        <w:rPr>
          <w:rFonts w:ascii="宋体" w:hAnsi="宋体"/>
          <w:sz w:val="28"/>
        </w:rPr>
        <w:t>15．2在管辖期间，除正在进行管辖部分外，合同其它部分继续执行。</w:t>
      </w:r>
    </w:p>
    <w:p w:rsidR="00E5658F" w:rsidRDefault="00F95841">
      <w:pPr>
        <w:snapToGrid w:val="0"/>
        <w:spacing w:line="480" w:lineRule="exact"/>
        <w:ind w:firstLine="527"/>
        <w:rPr>
          <w:rFonts w:ascii="宋体" w:hAnsi="宋体"/>
        </w:rPr>
      </w:pPr>
      <w:r>
        <w:rPr>
          <w:rFonts w:ascii="宋体" w:hAnsi="宋体"/>
          <w:sz w:val="28"/>
        </w:rPr>
        <w:t>16．因违约之解除合同</w:t>
      </w:r>
    </w:p>
    <w:p w:rsidR="00E5658F" w:rsidRDefault="00F95841">
      <w:pPr>
        <w:snapToGrid w:val="0"/>
        <w:spacing w:line="480" w:lineRule="exact"/>
        <w:ind w:firstLine="527"/>
        <w:rPr>
          <w:rFonts w:ascii="宋体" w:hAnsi="宋体"/>
        </w:rPr>
      </w:pPr>
      <w:r>
        <w:rPr>
          <w:rFonts w:ascii="宋体" w:hAnsi="宋体"/>
          <w:sz w:val="28"/>
        </w:rPr>
        <w:t>16．1如果供方未能在合同规定的期限内或需方准许的任何延期内交付部分或全部货物，或需方未能在合同规定的期限内或供方准许的任何延期内付款；</w:t>
      </w:r>
    </w:p>
    <w:p w:rsidR="00E5658F" w:rsidRDefault="00F95841">
      <w:pPr>
        <w:snapToGrid w:val="0"/>
        <w:spacing w:line="480" w:lineRule="exact"/>
        <w:ind w:firstLine="527"/>
        <w:rPr>
          <w:rFonts w:ascii="宋体" w:hAnsi="宋体"/>
        </w:rPr>
      </w:pPr>
      <w:r>
        <w:rPr>
          <w:rFonts w:ascii="宋体" w:hAnsi="宋体"/>
          <w:sz w:val="28"/>
        </w:rPr>
        <w:t>16．2供方／需方未能履行合同项下的任何其它义务包括：</w:t>
      </w:r>
    </w:p>
    <w:p w:rsidR="00E5658F" w:rsidRDefault="00F95841">
      <w:pPr>
        <w:snapToGrid w:val="0"/>
        <w:spacing w:line="480" w:lineRule="exact"/>
        <w:ind w:firstLine="527"/>
        <w:rPr>
          <w:rFonts w:ascii="宋体" w:hAnsi="宋体"/>
        </w:rPr>
      </w:pPr>
      <w:r>
        <w:rPr>
          <w:rFonts w:ascii="宋体" w:hAnsi="宋体"/>
          <w:sz w:val="28"/>
        </w:rPr>
        <w:t>乙方不能供货或供货逾期40天以上。</w:t>
      </w:r>
    </w:p>
    <w:p w:rsidR="00E5658F" w:rsidRDefault="00F95841">
      <w:pPr>
        <w:snapToGrid w:val="0"/>
        <w:spacing w:line="440" w:lineRule="exact"/>
        <w:ind w:firstLine="527"/>
        <w:rPr>
          <w:rFonts w:ascii="宋体" w:hAnsi="宋体"/>
        </w:rPr>
      </w:pPr>
      <w:r>
        <w:rPr>
          <w:rFonts w:ascii="宋体" w:hAnsi="宋体"/>
          <w:sz w:val="28"/>
        </w:rPr>
        <w:t>17．合同修改</w:t>
      </w:r>
    </w:p>
    <w:p w:rsidR="00E5658F" w:rsidRDefault="00F95841">
      <w:pPr>
        <w:snapToGrid w:val="0"/>
        <w:spacing w:line="440" w:lineRule="exact"/>
        <w:ind w:firstLine="527"/>
        <w:rPr>
          <w:rFonts w:ascii="宋体" w:hAnsi="宋体"/>
        </w:rPr>
      </w:pPr>
      <w:r>
        <w:rPr>
          <w:rFonts w:ascii="宋体" w:hAnsi="宋体"/>
          <w:sz w:val="28"/>
        </w:rPr>
        <w:t>17．1欲对合同条款作出任何改动，均须由供需双方签署书面的合同修改书。</w:t>
      </w:r>
    </w:p>
    <w:p w:rsidR="00E5658F" w:rsidRDefault="00F95841">
      <w:pPr>
        <w:snapToGrid w:val="0"/>
        <w:spacing w:line="440" w:lineRule="exact"/>
        <w:ind w:firstLine="527"/>
        <w:rPr>
          <w:rFonts w:ascii="宋体" w:hAnsi="宋体"/>
        </w:rPr>
      </w:pPr>
      <w:r>
        <w:rPr>
          <w:rFonts w:ascii="宋体" w:hAnsi="宋体"/>
          <w:sz w:val="28"/>
        </w:rPr>
        <w:t>18．转让与分包</w:t>
      </w:r>
    </w:p>
    <w:p w:rsidR="00E5658F" w:rsidRDefault="00F95841">
      <w:pPr>
        <w:snapToGrid w:val="0"/>
        <w:spacing w:line="440" w:lineRule="exact"/>
        <w:ind w:firstLine="527"/>
        <w:rPr>
          <w:rFonts w:ascii="宋体" w:hAnsi="宋体"/>
        </w:rPr>
      </w:pPr>
      <w:r>
        <w:rPr>
          <w:rFonts w:ascii="宋体" w:hAnsi="宋体"/>
          <w:sz w:val="28"/>
        </w:rPr>
        <w:t>18．1除需方事先同意外，供方不得部分转让或全部转让其应履行的合同项下的义务。</w:t>
      </w:r>
    </w:p>
    <w:p w:rsidR="00E5658F" w:rsidRDefault="00F95841">
      <w:pPr>
        <w:snapToGrid w:val="0"/>
        <w:spacing w:line="440" w:lineRule="exact"/>
        <w:ind w:firstLine="527"/>
        <w:rPr>
          <w:rFonts w:ascii="宋体" w:hAnsi="宋体"/>
        </w:rPr>
      </w:pPr>
      <w:r>
        <w:rPr>
          <w:rFonts w:ascii="宋体" w:hAnsi="宋体"/>
          <w:sz w:val="28"/>
        </w:rPr>
        <w:t>18．2供方应书面通知需方本合同项下所授予的所有分包合同。但该通知不解除供方承担的本合同项下的任何责任或义务。</w:t>
      </w:r>
    </w:p>
    <w:p w:rsidR="00E5658F" w:rsidRDefault="00F95841">
      <w:pPr>
        <w:snapToGrid w:val="0"/>
        <w:spacing w:line="440" w:lineRule="exact"/>
        <w:ind w:firstLine="527"/>
        <w:rPr>
          <w:rFonts w:ascii="宋体" w:hAnsi="宋体"/>
        </w:rPr>
      </w:pPr>
      <w:r>
        <w:rPr>
          <w:rFonts w:ascii="宋体" w:hAnsi="宋体"/>
          <w:sz w:val="28"/>
        </w:rPr>
        <w:t>19．适用法律</w:t>
      </w:r>
    </w:p>
    <w:p w:rsidR="00E5658F" w:rsidRDefault="00F95841">
      <w:pPr>
        <w:snapToGrid w:val="0"/>
        <w:spacing w:line="440" w:lineRule="exact"/>
        <w:ind w:firstLine="527"/>
        <w:rPr>
          <w:rFonts w:ascii="宋体" w:hAnsi="宋体"/>
        </w:rPr>
      </w:pPr>
      <w:r>
        <w:rPr>
          <w:rFonts w:ascii="宋体" w:hAnsi="宋体"/>
          <w:sz w:val="28"/>
        </w:rPr>
        <w:t>19．1本合同应按中华人民共和国的法律解释。</w:t>
      </w:r>
    </w:p>
    <w:p w:rsidR="00E5658F" w:rsidRDefault="00F95841">
      <w:pPr>
        <w:snapToGrid w:val="0"/>
        <w:spacing w:line="440" w:lineRule="exact"/>
        <w:ind w:firstLine="527"/>
        <w:rPr>
          <w:rFonts w:ascii="宋体" w:hAnsi="宋体"/>
        </w:rPr>
      </w:pPr>
      <w:r>
        <w:rPr>
          <w:rFonts w:ascii="宋体" w:hAnsi="宋体"/>
          <w:sz w:val="28"/>
        </w:rPr>
        <w:t>20．主导语言</w:t>
      </w:r>
    </w:p>
    <w:p w:rsidR="00E5658F" w:rsidRDefault="00F95841">
      <w:pPr>
        <w:snapToGrid w:val="0"/>
        <w:spacing w:line="440" w:lineRule="exact"/>
        <w:ind w:firstLine="527"/>
        <w:rPr>
          <w:rFonts w:ascii="宋体" w:hAnsi="宋体"/>
        </w:rPr>
      </w:pPr>
      <w:r>
        <w:rPr>
          <w:rFonts w:ascii="宋体" w:hAnsi="宋体"/>
          <w:sz w:val="28"/>
        </w:rPr>
        <w:t>20．1合同书写应用中文，合同正本陆份，其中供需双方及开封市招标采购服务有限公司各执二份。</w:t>
      </w:r>
    </w:p>
    <w:p w:rsidR="00E5658F" w:rsidRDefault="00F95841">
      <w:pPr>
        <w:snapToGrid w:val="0"/>
        <w:spacing w:line="440" w:lineRule="exact"/>
        <w:ind w:firstLine="527"/>
        <w:rPr>
          <w:rFonts w:ascii="宋体" w:hAnsi="宋体"/>
        </w:rPr>
      </w:pPr>
      <w:r>
        <w:rPr>
          <w:rFonts w:ascii="宋体" w:hAnsi="宋体"/>
          <w:sz w:val="28"/>
        </w:rPr>
        <w:t>供需双方所有的来往函电以及与合同有关的文件均应以中文书写。</w:t>
      </w:r>
    </w:p>
    <w:p w:rsidR="00E5658F" w:rsidRDefault="00F95841">
      <w:pPr>
        <w:snapToGrid w:val="0"/>
        <w:spacing w:line="440" w:lineRule="exact"/>
        <w:ind w:firstLine="527"/>
        <w:rPr>
          <w:rFonts w:ascii="宋体" w:hAnsi="宋体"/>
        </w:rPr>
      </w:pPr>
      <w:r>
        <w:rPr>
          <w:rFonts w:ascii="宋体" w:hAnsi="宋体"/>
          <w:sz w:val="28"/>
        </w:rPr>
        <w:t>21．通知</w:t>
      </w:r>
    </w:p>
    <w:p w:rsidR="00E5658F" w:rsidRDefault="00F95841">
      <w:pPr>
        <w:snapToGrid w:val="0"/>
        <w:spacing w:line="440" w:lineRule="exact"/>
        <w:ind w:firstLine="527"/>
        <w:rPr>
          <w:rFonts w:ascii="宋体" w:hAnsi="宋体"/>
        </w:rPr>
      </w:pPr>
      <w:r>
        <w:rPr>
          <w:rFonts w:ascii="宋体" w:hAnsi="宋体"/>
          <w:sz w:val="28"/>
        </w:rPr>
        <w:t>21．1双方可以用任何通讯手段交换意见和信息，但非双方盖章书面确认的，均不发生法律效力。</w:t>
      </w:r>
    </w:p>
    <w:p w:rsidR="00E5658F" w:rsidRDefault="00E5658F">
      <w:pPr>
        <w:snapToGrid w:val="0"/>
        <w:spacing w:line="440" w:lineRule="exact"/>
        <w:ind w:firstLine="527"/>
        <w:rPr>
          <w:rFonts w:ascii="宋体" w:hAnsi="宋体"/>
        </w:rPr>
      </w:pPr>
    </w:p>
    <w:p w:rsidR="00E5658F" w:rsidRDefault="00F95841">
      <w:pPr>
        <w:snapToGrid w:val="0"/>
        <w:spacing w:line="440" w:lineRule="exact"/>
        <w:ind w:firstLine="357"/>
        <w:rPr>
          <w:rFonts w:ascii="宋体" w:hAnsi="宋体"/>
        </w:rPr>
      </w:pPr>
      <w:r>
        <w:rPr>
          <w:rFonts w:ascii="宋体" w:hAnsi="宋体"/>
          <w:sz w:val="28"/>
        </w:rPr>
        <w:t xml:space="preserve">    甲方地址：</w:t>
      </w:r>
    </w:p>
    <w:p w:rsidR="00E5658F" w:rsidRDefault="00F95841">
      <w:pPr>
        <w:snapToGrid w:val="0"/>
        <w:spacing w:line="440" w:lineRule="exact"/>
        <w:ind w:firstLine="357"/>
        <w:rPr>
          <w:rFonts w:ascii="宋体" w:hAnsi="宋体"/>
        </w:rPr>
      </w:pPr>
      <w:r>
        <w:rPr>
          <w:rFonts w:ascii="宋体" w:hAnsi="宋体"/>
          <w:sz w:val="28"/>
        </w:rPr>
        <w:t xml:space="preserve">    甲方电话：</w:t>
      </w:r>
    </w:p>
    <w:p w:rsidR="00E5658F" w:rsidRDefault="00F95841">
      <w:pPr>
        <w:snapToGrid w:val="0"/>
        <w:spacing w:line="440" w:lineRule="exact"/>
        <w:ind w:firstLine="357"/>
        <w:rPr>
          <w:rFonts w:ascii="宋体" w:hAnsi="宋体"/>
        </w:rPr>
      </w:pPr>
      <w:r>
        <w:rPr>
          <w:rFonts w:ascii="宋体" w:hAnsi="宋体"/>
          <w:sz w:val="28"/>
        </w:rPr>
        <w:t xml:space="preserve">    甲方传真：</w:t>
      </w:r>
    </w:p>
    <w:p w:rsidR="00E5658F" w:rsidRDefault="00F95841">
      <w:pPr>
        <w:snapToGrid w:val="0"/>
        <w:spacing w:line="440" w:lineRule="exact"/>
        <w:ind w:firstLine="357"/>
        <w:rPr>
          <w:rFonts w:ascii="宋体" w:hAnsi="宋体"/>
        </w:rPr>
      </w:pPr>
      <w:r>
        <w:rPr>
          <w:rFonts w:ascii="宋体" w:hAnsi="宋体"/>
          <w:sz w:val="28"/>
        </w:rPr>
        <w:t xml:space="preserve">    乙方地址：</w:t>
      </w:r>
    </w:p>
    <w:p w:rsidR="00E5658F" w:rsidRDefault="00F95841">
      <w:pPr>
        <w:snapToGrid w:val="0"/>
        <w:spacing w:line="440" w:lineRule="exact"/>
        <w:ind w:firstLine="357"/>
        <w:rPr>
          <w:rFonts w:ascii="宋体" w:hAnsi="宋体"/>
        </w:rPr>
      </w:pPr>
      <w:r>
        <w:rPr>
          <w:rFonts w:ascii="宋体" w:hAnsi="宋体"/>
          <w:sz w:val="28"/>
        </w:rPr>
        <w:t xml:space="preserve">    乙方电话：</w:t>
      </w:r>
    </w:p>
    <w:p w:rsidR="00E5658F" w:rsidRDefault="00F95841">
      <w:pPr>
        <w:snapToGrid w:val="0"/>
        <w:spacing w:line="440" w:lineRule="exact"/>
        <w:ind w:firstLine="357"/>
        <w:rPr>
          <w:rFonts w:ascii="宋体" w:hAnsi="宋体"/>
          <w:sz w:val="28"/>
        </w:rPr>
      </w:pPr>
      <w:r>
        <w:rPr>
          <w:rFonts w:ascii="宋体" w:hAnsi="宋体"/>
          <w:sz w:val="28"/>
        </w:rPr>
        <w:t xml:space="preserve">    乙方传真：</w:t>
      </w:r>
    </w:p>
    <w:p w:rsidR="00E5658F" w:rsidRDefault="00F95841">
      <w:pPr>
        <w:snapToGrid w:val="0"/>
        <w:spacing w:line="440" w:lineRule="exact"/>
        <w:ind w:firstLine="357"/>
        <w:rPr>
          <w:rFonts w:ascii="宋体" w:hAnsi="宋体"/>
          <w:sz w:val="28"/>
        </w:rPr>
      </w:pPr>
      <w:r>
        <w:rPr>
          <w:rFonts w:ascii="宋体" w:hAnsi="宋体"/>
          <w:sz w:val="28"/>
        </w:rPr>
        <w:t xml:space="preserve">    开户银行：</w:t>
      </w:r>
    </w:p>
    <w:p w:rsidR="00E5658F" w:rsidRDefault="00F95841" w:rsidP="001A0A77">
      <w:pPr>
        <w:snapToGrid w:val="0"/>
        <w:spacing w:line="440" w:lineRule="exact"/>
        <w:ind w:firstLineChars="327" w:firstLine="916"/>
        <w:rPr>
          <w:rFonts w:ascii="宋体" w:hAnsi="宋体"/>
        </w:rPr>
      </w:pPr>
      <w:r>
        <w:rPr>
          <w:rFonts w:ascii="宋体" w:hAnsi="宋体"/>
          <w:sz w:val="28"/>
        </w:rPr>
        <w:t>帐号：</w:t>
      </w:r>
    </w:p>
    <w:p w:rsidR="00E5658F" w:rsidRDefault="00F95841">
      <w:pPr>
        <w:snapToGrid w:val="0"/>
        <w:spacing w:line="440" w:lineRule="exact"/>
        <w:ind w:firstLine="357"/>
        <w:rPr>
          <w:rFonts w:ascii="宋体" w:hAnsi="宋体"/>
        </w:rPr>
      </w:pPr>
      <w:r>
        <w:rPr>
          <w:rFonts w:ascii="宋体" w:hAnsi="宋体"/>
          <w:sz w:val="28"/>
        </w:rPr>
        <w:t xml:space="preserve">  22．合同生效及其他</w:t>
      </w:r>
    </w:p>
    <w:p w:rsidR="00E5658F" w:rsidRDefault="00F95841">
      <w:pPr>
        <w:snapToGrid w:val="0"/>
        <w:spacing w:line="440" w:lineRule="exact"/>
        <w:ind w:firstLine="357"/>
        <w:rPr>
          <w:rFonts w:ascii="宋体" w:hAnsi="宋体"/>
        </w:rPr>
      </w:pPr>
      <w:r>
        <w:rPr>
          <w:rFonts w:ascii="宋体" w:hAnsi="宋体"/>
          <w:sz w:val="28"/>
        </w:rPr>
        <w:t>22．1本合同经过双方签字盖章后生效。</w:t>
      </w:r>
    </w:p>
    <w:p w:rsidR="00E5658F" w:rsidRDefault="00F95841">
      <w:pPr>
        <w:snapToGrid w:val="0"/>
        <w:spacing w:line="440" w:lineRule="exact"/>
        <w:ind w:firstLine="357"/>
        <w:rPr>
          <w:rFonts w:ascii="宋体" w:hAnsi="宋体"/>
        </w:rPr>
      </w:pPr>
      <w:r>
        <w:rPr>
          <w:rFonts w:ascii="宋体" w:hAnsi="宋体"/>
          <w:sz w:val="28"/>
        </w:rPr>
        <w:t>22．2合同未尽事宴，双方协商补充，补充协议与本合同具备同等法律效力。</w:t>
      </w:r>
    </w:p>
    <w:p w:rsidR="00E5658F" w:rsidRDefault="00F95841">
      <w:pPr>
        <w:spacing w:line="440" w:lineRule="exact"/>
        <w:jc w:val="center"/>
        <w:outlineLvl w:val="2"/>
        <w:rPr>
          <w:rFonts w:ascii="宋体" w:hAnsi="宋体"/>
          <w:b/>
          <w:color w:val="000000"/>
          <w:sz w:val="24"/>
        </w:rPr>
      </w:pPr>
      <w:r>
        <w:rPr>
          <w:rFonts w:ascii="宋体" w:hAnsi="宋体" w:hint="eastAsia"/>
          <w:b/>
          <w:color w:val="000000"/>
          <w:sz w:val="24"/>
        </w:rPr>
        <w:br w:type="page"/>
      </w:r>
      <w:bookmarkStart w:id="79" w:name="_Toc530658149"/>
      <w:r>
        <w:rPr>
          <w:rFonts w:ascii="宋体" w:hAnsi="宋体" w:hint="eastAsia"/>
          <w:b/>
          <w:color w:val="000000"/>
          <w:sz w:val="24"/>
        </w:rPr>
        <w:t>第二部分 通用条款</w:t>
      </w:r>
      <w:bookmarkEnd w:id="79"/>
    </w:p>
    <w:p w:rsidR="00E5658F" w:rsidRDefault="00F95841">
      <w:pPr>
        <w:jc w:val="center"/>
        <w:rPr>
          <w:rFonts w:ascii="宋体" w:hAnsi="宋体"/>
          <w:b/>
          <w:color w:val="000000"/>
          <w:sz w:val="24"/>
        </w:rPr>
      </w:pPr>
      <w:r>
        <w:rPr>
          <w:rFonts w:ascii="宋体" w:hAnsi="宋体" w:hint="eastAsia"/>
          <w:b/>
          <w:color w:val="000000"/>
          <w:sz w:val="24"/>
        </w:rPr>
        <w:t>（略）</w:t>
      </w:r>
    </w:p>
    <w:p w:rsidR="00E5658F" w:rsidRDefault="00E5658F"/>
    <w:p w:rsidR="00E5658F" w:rsidRDefault="00F95841">
      <w:pPr>
        <w:spacing w:line="440" w:lineRule="exact"/>
        <w:jc w:val="center"/>
        <w:outlineLvl w:val="2"/>
        <w:rPr>
          <w:rFonts w:ascii="宋体" w:hAnsi="宋体"/>
          <w:b/>
          <w:color w:val="000000"/>
          <w:sz w:val="24"/>
        </w:rPr>
      </w:pPr>
      <w:bookmarkStart w:id="80" w:name="_Toc275274094"/>
      <w:bookmarkStart w:id="81" w:name="_Toc530658150"/>
      <w:r>
        <w:rPr>
          <w:rFonts w:ascii="宋体" w:hAnsi="宋体" w:hint="eastAsia"/>
          <w:b/>
          <w:color w:val="000000"/>
          <w:sz w:val="24"/>
        </w:rPr>
        <w:t>第三部分专用条款</w:t>
      </w:r>
      <w:bookmarkEnd w:id="80"/>
      <w:bookmarkEnd w:id="81"/>
    </w:p>
    <w:p w:rsidR="00E5658F" w:rsidRDefault="00E5658F">
      <w:pPr>
        <w:spacing w:line="560" w:lineRule="exact"/>
        <w:rPr>
          <w:rFonts w:ascii="宋体" w:hAnsi="宋体"/>
          <w:szCs w:val="21"/>
        </w:rPr>
      </w:pPr>
    </w:p>
    <w:p w:rsidR="00E5658F" w:rsidRDefault="00E5658F">
      <w:pPr>
        <w:spacing w:line="480" w:lineRule="exact"/>
        <w:jc w:val="center"/>
      </w:pPr>
    </w:p>
    <w:p w:rsidR="00E5658F" w:rsidRDefault="00E5658F">
      <w:pPr>
        <w:autoSpaceDE w:val="0"/>
        <w:autoSpaceDN w:val="0"/>
        <w:spacing w:line="520" w:lineRule="exact"/>
        <w:jc w:val="center"/>
        <w:outlineLvl w:val="0"/>
      </w:pPr>
    </w:p>
    <w:p w:rsidR="00E5658F" w:rsidRDefault="00E5658F">
      <w:pPr>
        <w:autoSpaceDE w:val="0"/>
        <w:autoSpaceDN w:val="0"/>
        <w:spacing w:line="520" w:lineRule="exact"/>
        <w:jc w:val="center"/>
        <w:outlineLvl w:val="0"/>
      </w:pPr>
    </w:p>
    <w:p w:rsidR="00E5658F" w:rsidRDefault="00E5658F">
      <w:pPr>
        <w:autoSpaceDE w:val="0"/>
        <w:autoSpaceDN w:val="0"/>
        <w:spacing w:line="520" w:lineRule="exact"/>
        <w:jc w:val="center"/>
        <w:outlineLvl w:val="0"/>
      </w:pPr>
    </w:p>
    <w:p w:rsidR="00E5658F" w:rsidRDefault="00E5658F">
      <w:pPr>
        <w:autoSpaceDE w:val="0"/>
        <w:autoSpaceDN w:val="0"/>
        <w:spacing w:line="520" w:lineRule="exact"/>
        <w:jc w:val="center"/>
        <w:outlineLvl w:val="0"/>
      </w:pPr>
    </w:p>
    <w:p w:rsidR="00E5658F" w:rsidRDefault="00E5658F">
      <w:pPr>
        <w:autoSpaceDE w:val="0"/>
        <w:autoSpaceDN w:val="0"/>
        <w:spacing w:line="520" w:lineRule="exact"/>
        <w:jc w:val="center"/>
        <w:outlineLvl w:val="0"/>
      </w:pPr>
    </w:p>
    <w:p w:rsidR="00E5658F" w:rsidRDefault="00E5658F">
      <w:pPr>
        <w:autoSpaceDE w:val="0"/>
        <w:autoSpaceDN w:val="0"/>
        <w:spacing w:line="520" w:lineRule="exact"/>
        <w:jc w:val="center"/>
        <w:outlineLvl w:val="0"/>
      </w:pPr>
    </w:p>
    <w:p w:rsidR="00E5658F" w:rsidRDefault="00E5658F">
      <w:pPr>
        <w:autoSpaceDE w:val="0"/>
        <w:autoSpaceDN w:val="0"/>
        <w:spacing w:line="520" w:lineRule="exact"/>
        <w:jc w:val="center"/>
        <w:outlineLvl w:val="0"/>
      </w:pPr>
    </w:p>
    <w:p w:rsidR="00E5658F" w:rsidRDefault="00E5658F">
      <w:pPr>
        <w:autoSpaceDE w:val="0"/>
        <w:autoSpaceDN w:val="0"/>
        <w:spacing w:line="520" w:lineRule="exact"/>
        <w:jc w:val="center"/>
        <w:outlineLvl w:val="0"/>
        <w:rPr>
          <w:sz w:val="24"/>
        </w:rPr>
      </w:pPr>
    </w:p>
    <w:p w:rsidR="00E5658F" w:rsidRDefault="00E5658F">
      <w:pPr>
        <w:autoSpaceDE w:val="0"/>
        <w:autoSpaceDN w:val="0"/>
        <w:spacing w:line="520" w:lineRule="exact"/>
        <w:jc w:val="center"/>
        <w:outlineLvl w:val="0"/>
        <w:sectPr w:rsidR="00E5658F">
          <w:headerReference w:type="default" r:id="rId15"/>
          <w:footerReference w:type="default" r:id="rId16"/>
          <w:pgSz w:w="11906" w:h="16838"/>
          <w:pgMar w:top="1417" w:right="1134" w:bottom="1134" w:left="1134" w:header="851" w:footer="992" w:gutter="0"/>
          <w:cols w:space="720"/>
          <w:docGrid w:type="lines" w:linePitch="317"/>
        </w:sectPr>
      </w:pPr>
    </w:p>
    <w:p w:rsidR="00E5658F" w:rsidRPr="00D3643E" w:rsidRDefault="00F95841">
      <w:pPr>
        <w:numPr>
          <w:ilvl w:val="0"/>
          <w:numId w:val="4"/>
        </w:numPr>
        <w:autoSpaceDE w:val="0"/>
        <w:autoSpaceDN w:val="0"/>
        <w:spacing w:line="520" w:lineRule="exact"/>
        <w:jc w:val="center"/>
        <w:outlineLvl w:val="0"/>
        <w:rPr>
          <w:rFonts w:ascii="宋体"/>
          <w:b/>
          <w:bCs/>
          <w:sz w:val="36"/>
          <w:szCs w:val="36"/>
        </w:rPr>
      </w:pPr>
      <w:bookmarkStart w:id="82" w:name="_Toc527971731"/>
      <w:bookmarkStart w:id="83" w:name="_Toc26883"/>
      <w:bookmarkEnd w:id="2"/>
      <w:bookmarkEnd w:id="3"/>
      <w:bookmarkEnd w:id="4"/>
      <w:r w:rsidRPr="00D3643E">
        <w:rPr>
          <w:rFonts w:ascii="宋体" w:hint="eastAsia"/>
          <w:b/>
          <w:bCs/>
          <w:sz w:val="36"/>
          <w:szCs w:val="36"/>
        </w:rPr>
        <w:t>采购数量及技术要求</w:t>
      </w:r>
      <w:bookmarkEnd w:id="82"/>
    </w:p>
    <w:p w:rsidR="00D3643E" w:rsidRDefault="00D3643E" w:rsidP="004C5780">
      <w:pPr>
        <w:rPr>
          <w:b/>
          <w:sz w:val="24"/>
        </w:rPr>
      </w:pPr>
    </w:p>
    <w:tbl>
      <w:tblPr>
        <w:tblStyle w:val="af4"/>
        <w:tblW w:w="0" w:type="auto"/>
        <w:tblLook w:val="04A0"/>
      </w:tblPr>
      <w:tblGrid>
        <w:gridCol w:w="2417"/>
        <w:gridCol w:w="2343"/>
        <w:gridCol w:w="2430"/>
        <w:gridCol w:w="2256"/>
      </w:tblGrid>
      <w:tr w:rsidR="00D3643E" w:rsidTr="00D3643E">
        <w:trPr>
          <w:trHeight w:val="631"/>
        </w:trPr>
        <w:tc>
          <w:tcPr>
            <w:tcW w:w="2417" w:type="dxa"/>
            <w:vAlign w:val="center"/>
          </w:tcPr>
          <w:p w:rsidR="00D3643E" w:rsidRPr="00961E71" w:rsidRDefault="00D3643E" w:rsidP="00BE0BA6">
            <w:pPr>
              <w:widowControl/>
              <w:spacing w:line="500" w:lineRule="atLeast"/>
              <w:jc w:val="center"/>
              <w:rPr>
                <w:rFonts w:ascii="宋体" w:hAnsi="宋体" w:cs="宋体"/>
                <w:b/>
                <w:color w:val="000000" w:themeColor="text1"/>
                <w:kern w:val="0"/>
                <w:sz w:val="24"/>
              </w:rPr>
            </w:pPr>
            <w:r w:rsidRPr="00961E71">
              <w:rPr>
                <w:rFonts w:ascii="宋体" w:hAnsi="宋体" w:cs="宋体" w:hint="eastAsia"/>
                <w:b/>
                <w:color w:val="000000" w:themeColor="text1"/>
                <w:kern w:val="0"/>
                <w:sz w:val="24"/>
              </w:rPr>
              <w:t>标的物名称</w:t>
            </w:r>
          </w:p>
        </w:tc>
        <w:tc>
          <w:tcPr>
            <w:tcW w:w="2343" w:type="dxa"/>
            <w:vAlign w:val="center"/>
          </w:tcPr>
          <w:p w:rsidR="00D3643E" w:rsidRPr="00961E71" w:rsidRDefault="00D3643E" w:rsidP="00BE0BA6">
            <w:pPr>
              <w:widowControl/>
              <w:spacing w:line="500" w:lineRule="atLeast"/>
              <w:jc w:val="center"/>
              <w:rPr>
                <w:rFonts w:ascii="宋体" w:hAnsi="宋体" w:cs="宋体"/>
                <w:b/>
                <w:color w:val="000000" w:themeColor="text1"/>
                <w:kern w:val="0"/>
                <w:sz w:val="24"/>
              </w:rPr>
            </w:pPr>
            <w:r w:rsidRPr="0072647C">
              <w:rPr>
                <w:rFonts w:ascii="宋体" w:hAnsi="宋体" w:cs="宋体" w:hint="eastAsia"/>
                <w:b/>
                <w:color w:val="000000" w:themeColor="text1"/>
                <w:kern w:val="0"/>
                <w:sz w:val="24"/>
              </w:rPr>
              <w:t>数量</w:t>
            </w:r>
          </w:p>
        </w:tc>
        <w:tc>
          <w:tcPr>
            <w:tcW w:w="2430" w:type="dxa"/>
            <w:vAlign w:val="center"/>
          </w:tcPr>
          <w:p w:rsidR="00D3643E" w:rsidRPr="00961E71" w:rsidRDefault="00D3643E" w:rsidP="00BE0BA6">
            <w:pPr>
              <w:widowControl/>
              <w:spacing w:line="500" w:lineRule="atLeast"/>
              <w:jc w:val="center"/>
              <w:rPr>
                <w:rFonts w:ascii="宋体" w:hAnsi="宋体" w:cs="宋体"/>
                <w:b/>
                <w:color w:val="000000" w:themeColor="text1"/>
                <w:kern w:val="0"/>
                <w:sz w:val="24"/>
              </w:rPr>
            </w:pPr>
            <w:r w:rsidRPr="00961E71">
              <w:rPr>
                <w:rFonts w:ascii="宋体" w:hAnsi="宋体" w:cs="宋体" w:hint="eastAsia"/>
                <w:b/>
                <w:color w:val="000000" w:themeColor="text1"/>
                <w:kern w:val="0"/>
                <w:sz w:val="24"/>
              </w:rPr>
              <w:t>简要技术要求</w:t>
            </w:r>
          </w:p>
        </w:tc>
        <w:tc>
          <w:tcPr>
            <w:tcW w:w="2256" w:type="dxa"/>
            <w:vAlign w:val="center"/>
          </w:tcPr>
          <w:p w:rsidR="00D3643E" w:rsidRPr="00961E71" w:rsidRDefault="00D3643E" w:rsidP="00BE0BA6">
            <w:pPr>
              <w:widowControl/>
              <w:spacing w:line="500" w:lineRule="atLeast"/>
              <w:jc w:val="center"/>
              <w:rPr>
                <w:rFonts w:ascii="宋体" w:hAnsi="宋体" w:cs="宋体"/>
                <w:b/>
                <w:color w:val="000000" w:themeColor="text1"/>
                <w:kern w:val="0"/>
                <w:sz w:val="24"/>
              </w:rPr>
            </w:pPr>
            <w:r w:rsidRPr="00961E71">
              <w:rPr>
                <w:rFonts w:ascii="宋体" w:hAnsi="宋体" w:cs="宋体" w:hint="eastAsia"/>
                <w:b/>
                <w:color w:val="000000" w:themeColor="text1"/>
                <w:kern w:val="0"/>
                <w:sz w:val="24"/>
              </w:rPr>
              <w:t>服务要求</w:t>
            </w:r>
          </w:p>
        </w:tc>
      </w:tr>
      <w:tr w:rsidR="00D3643E" w:rsidTr="00D3643E">
        <w:trPr>
          <w:trHeight w:val="1163"/>
        </w:trPr>
        <w:tc>
          <w:tcPr>
            <w:tcW w:w="2417" w:type="dxa"/>
            <w:vAlign w:val="center"/>
          </w:tcPr>
          <w:p w:rsidR="00D3643E" w:rsidRPr="00961E71" w:rsidRDefault="00D3643E" w:rsidP="00BE0BA6">
            <w:pPr>
              <w:widowControl/>
              <w:spacing w:line="500" w:lineRule="atLeast"/>
              <w:jc w:val="center"/>
              <w:rPr>
                <w:rFonts w:ascii="宋体" w:hAnsi="宋体" w:cs="宋体"/>
                <w:color w:val="000000" w:themeColor="text1"/>
                <w:kern w:val="0"/>
                <w:sz w:val="24"/>
              </w:rPr>
            </w:pPr>
            <w:r w:rsidRPr="00961E71">
              <w:rPr>
                <w:rFonts w:hint="eastAsia"/>
                <w:sz w:val="24"/>
              </w:rPr>
              <w:t>单人钢塑升降桌</w:t>
            </w:r>
          </w:p>
        </w:tc>
        <w:tc>
          <w:tcPr>
            <w:tcW w:w="2343" w:type="dxa"/>
            <w:vMerge w:val="restart"/>
            <w:vAlign w:val="center"/>
          </w:tcPr>
          <w:p w:rsidR="00D3643E" w:rsidRPr="00961E71" w:rsidRDefault="00D3643E" w:rsidP="00BE0BA6">
            <w:pPr>
              <w:widowControl/>
              <w:spacing w:line="50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4000</w:t>
            </w:r>
            <w:r w:rsidRPr="00961E71">
              <w:rPr>
                <w:rFonts w:ascii="宋体" w:hAnsi="宋体" w:cs="宋体" w:hint="eastAsia"/>
                <w:color w:val="000000" w:themeColor="text1"/>
                <w:kern w:val="0"/>
                <w:sz w:val="24"/>
              </w:rPr>
              <w:t>套</w:t>
            </w:r>
          </w:p>
        </w:tc>
        <w:tc>
          <w:tcPr>
            <w:tcW w:w="2430" w:type="dxa"/>
            <w:vMerge w:val="restart"/>
            <w:vAlign w:val="center"/>
          </w:tcPr>
          <w:p w:rsidR="00D3643E" w:rsidRDefault="00D3643E" w:rsidP="00BE0BA6">
            <w:pPr>
              <w:widowControl/>
              <w:spacing w:line="500" w:lineRule="atLeast"/>
              <w:jc w:val="center"/>
              <w:rPr>
                <w:rFonts w:ascii="宋体" w:hAnsi="宋体" w:cs="宋体"/>
                <w:color w:val="000000" w:themeColor="text1"/>
                <w:kern w:val="0"/>
                <w:sz w:val="24"/>
              </w:rPr>
            </w:pPr>
            <w:r w:rsidRPr="001022A4">
              <w:rPr>
                <w:rFonts w:hint="eastAsia"/>
                <w:sz w:val="24"/>
              </w:rPr>
              <w:t>整体做工精细，材料符合国家相关环保标准</w:t>
            </w:r>
            <w:r>
              <w:rPr>
                <w:rFonts w:hint="eastAsia"/>
                <w:sz w:val="24"/>
              </w:rPr>
              <w:t>，详细技术参数如下</w:t>
            </w:r>
          </w:p>
        </w:tc>
        <w:tc>
          <w:tcPr>
            <w:tcW w:w="2256" w:type="dxa"/>
            <w:vMerge w:val="restart"/>
            <w:vAlign w:val="center"/>
          </w:tcPr>
          <w:p w:rsidR="00D3643E" w:rsidRDefault="00D3643E" w:rsidP="00BE0BA6">
            <w:pPr>
              <w:widowControl/>
              <w:spacing w:line="50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供货安装售后及其伴随服务</w:t>
            </w:r>
          </w:p>
        </w:tc>
      </w:tr>
      <w:tr w:rsidR="00D3643E" w:rsidTr="00D3643E">
        <w:trPr>
          <w:trHeight w:val="1163"/>
        </w:trPr>
        <w:tc>
          <w:tcPr>
            <w:tcW w:w="2417" w:type="dxa"/>
            <w:vAlign w:val="center"/>
          </w:tcPr>
          <w:p w:rsidR="00D3643E" w:rsidRPr="00961E71" w:rsidRDefault="00D3643E" w:rsidP="00BE0BA6">
            <w:pPr>
              <w:widowControl/>
              <w:spacing w:line="500" w:lineRule="atLeast"/>
              <w:jc w:val="center"/>
              <w:rPr>
                <w:rFonts w:ascii="宋体" w:hAnsi="宋体" w:cs="宋体"/>
                <w:color w:val="000000" w:themeColor="text1"/>
                <w:kern w:val="0"/>
                <w:sz w:val="24"/>
              </w:rPr>
            </w:pPr>
            <w:r w:rsidRPr="00961E71">
              <w:rPr>
                <w:rFonts w:hint="eastAsia"/>
                <w:sz w:val="24"/>
              </w:rPr>
              <w:t>单人钢塑升降凳</w:t>
            </w:r>
          </w:p>
        </w:tc>
        <w:tc>
          <w:tcPr>
            <w:tcW w:w="2343" w:type="dxa"/>
            <w:vMerge/>
            <w:vAlign w:val="center"/>
          </w:tcPr>
          <w:p w:rsidR="00D3643E" w:rsidRPr="00961E71" w:rsidRDefault="00D3643E" w:rsidP="00BE0BA6">
            <w:pPr>
              <w:widowControl/>
              <w:spacing w:line="500" w:lineRule="atLeast"/>
              <w:jc w:val="center"/>
              <w:rPr>
                <w:rFonts w:ascii="宋体" w:hAnsi="宋体" w:cs="宋体"/>
                <w:color w:val="000000" w:themeColor="text1"/>
                <w:kern w:val="0"/>
                <w:sz w:val="24"/>
              </w:rPr>
            </w:pPr>
          </w:p>
        </w:tc>
        <w:tc>
          <w:tcPr>
            <w:tcW w:w="2430" w:type="dxa"/>
            <w:vMerge/>
          </w:tcPr>
          <w:p w:rsidR="00D3643E" w:rsidRDefault="00D3643E" w:rsidP="00BE0BA6">
            <w:pPr>
              <w:widowControl/>
              <w:spacing w:line="500" w:lineRule="atLeast"/>
              <w:jc w:val="left"/>
              <w:rPr>
                <w:rFonts w:ascii="宋体" w:hAnsi="宋体" w:cs="宋体"/>
                <w:color w:val="000000" w:themeColor="text1"/>
                <w:kern w:val="0"/>
                <w:sz w:val="24"/>
              </w:rPr>
            </w:pPr>
          </w:p>
        </w:tc>
        <w:tc>
          <w:tcPr>
            <w:tcW w:w="2256" w:type="dxa"/>
            <w:vMerge/>
          </w:tcPr>
          <w:p w:rsidR="00D3643E" w:rsidRDefault="00D3643E" w:rsidP="00BE0BA6">
            <w:pPr>
              <w:widowControl/>
              <w:spacing w:line="500" w:lineRule="atLeast"/>
              <w:jc w:val="left"/>
              <w:rPr>
                <w:rFonts w:ascii="宋体" w:hAnsi="宋体" w:cs="宋体"/>
                <w:color w:val="000000" w:themeColor="text1"/>
                <w:kern w:val="0"/>
                <w:sz w:val="24"/>
              </w:rPr>
            </w:pPr>
          </w:p>
        </w:tc>
      </w:tr>
    </w:tbl>
    <w:p w:rsidR="00D3643E" w:rsidRDefault="00D3643E" w:rsidP="004C5780">
      <w:pPr>
        <w:rPr>
          <w:b/>
          <w:sz w:val="24"/>
        </w:rPr>
      </w:pPr>
    </w:p>
    <w:p w:rsidR="004C5780" w:rsidRDefault="004C5780" w:rsidP="004C5780">
      <w:pPr>
        <w:rPr>
          <w:sz w:val="24"/>
        </w:rPr>
      </w:pPr>
      <w:r>
        <w:rPr>
          <w:rFonts w:hint="eastAsia"/>
          <w:b/>
          <w:sz w:val="24"/>
        </w:rPr>
        <w:t>单人钢塑升降桌：</w:t>
      </w:r>
      <w:r>
        <w:rPr>
          <w:rFonts w:hint="eastAsia"/>
          <w:sz w:val="24"/>
        </w:rPr>
        <w:t>整体规格：</w:t>
      </w:r>
      <w:r>
        <w:rPr>
          <w:rFonts w:hint="eastAsia"/>
          <w:sz w:val="24"/>
        </w:rPr>
        <w:t>600mm</w:t>
      </w:r>
      <w:r>
        <w:rPr>
          <w:rFonts w:hint="eastAsia"/>
          <w:sz w:val="24"/>
        </w:rPr>
        <w:t>（长）×</w:t>
      </w:r>
      <w:r>
        <w:rPr>
          <w:rFonts w:hint="eastAsia"/>
          <w:sz w:val="24"/>
        </w:rPr>
        <w:t>430mm</w:t>
      </w:r>
      <w:r>
        <w:rPr>
          <w:rFonts w:hint="eastAsia"/>
          <w:sz w:val="24"/>
        </w:rPr>
        <w:t>（宽）×</w:t>
      </w:r>
      <w:r>
        <w:rPr>
          <w:rFonts w:hint="eastAsia"/>
          <w:sz w:val="24"/>
        </w:rPr>
        <w:t>670mm</w:t>
      </w:r>
      <w:r>
        <w:rPr>
          <w:rFonts w:hint="eastAsia"/>
          <w:sz w:val="24"/>
        </w:rPr>
        <w:t>至</w:t>
      </w:r>
      <w:r>
        <w:rPr>
          <w:rFonts w:hint="eastAsia"/>
          <w:sz w:val="24"/>
        </w:rPr>
        <w:t>760mm</w:t>
      </w:r>
      <w:r>
        <w:rPr>
          <w:rFonts w:hint="eastAsia"/>
          <w:sz w:val="24"/>
        </w:rPr>
        <w:t>（高）。</w:t>
      </w:r>
    </w:p>
    <w:p w:rsidR="004C5780" w:rsidRPr="00D3643E" w:rsidRDefault="004C5780" w:rsidP="004C5780">
      <w:pPr>
        <w:rPr>
          <w:spacing w:val="-4"/>
          <w:sz w:val="24"/>
        </w:rPr>
      </w:pPr>
      <w:r w:rsidRPr="004C5780">
        <w:rPr>
          <w:rFonts w:hint="eastAsia"/>
          <w:b/>
          <w:spacing w:val="-4"/>
          <w:sz w:val="24"/>
        </w:rPr>
        <w:t>1</w:t>
      </w:r>
      <w:r w:rsidRPr="004C5780">
        <w:rPr>
          <w:rFonts w:hint="eastAsia"/>
          <w:b/>
          <w:spacing w:val="-4"/>
          <w:sz w:val="24"/>
        </w:rPr>
        <w:t>、</w:t>
      </w:r>
      <w:r w:rsidRPr="004C5780">
        <w:rPr>
          <w:rFonts w:hint="eastAsia"/>
          <w:spacing w:val="-4"/>
          <w:sz w:val="24"/>
        </w:rPr>
        <w:t>桌面规格：</w:t>
      </w:r>
      <w:r w:rsidRPr="004C5780">
        <w:rPr>
          <w:rFonts w:hint="eastAsia"/>
          <w:spacing w:val="-4"/>
          <w:sz w:val="24"/>
        </w:rPr>
        <w:t>600mm</w:t>
      </w:r>
      <w:r w:rsidRPr="004C5780">
        <w:rPr>
          <w:rFonts w:hint="eastAsia"/>
          <w:spacing w:val="-4"/>
          <w:sz w:val="24"/>
        </w:rPr>
        <w:t>（长）</w:t>
      </w:r>
      <w:r w:rsidRPr="00D3643E">
        <w:rPr>
          <w:rFonts w:hint="eastAsia"/>
          <w:spacing w:val="-4"/>
          <w:sz w:val="24"/>
        </w:rPr>
        <w:t>×</w:t>
      </w:r>
      <w:r w:rsidRPr="00D3643E">
        <w:rPr>
          <w:rFonts w:hint="eastAsia"/>
          <w:spacing w:val="-4"/>
          <w:sz w:val="24"/>
        </w:rPr>
        <w:t>430mm</w:t>
      </w:r>
      <w:r w:rsidRPr="00D3643E">
        <w:rPr>
          <w:rFonts w:hint="eastAsia"/>
          <w:spacing w:val="-4"/>
          <w:sz w:val="24"/>
        </w:rPr>
        <w:t>（宽）×</w:t>
      </w:r>
      <w:r w:rsidRPr="00D3643E">
        <w:rPr>
          <w:rFonts w:hint="eastAsia"/>
          <w:spacing w:val="-4"/>
          <w:sz w:val="24"/>
        </w:rPr>
        <w:t>20mm</w:t>
      </w:r>
      <w:r w:rsidRPr="00D3643E">
        <w:rPr>
          <w:rFonts w:hint="eastAsia"/>
          <w:spacing w:val="-4"/>
          <w:sz w:val="24"/>
        </w:rPr>
        <w:t>（厚），壁厚</w:t>
      </w:r>
      <w:r w:rsidRPr="00D3643E">
        <w:rPr>
          <w:rFonts w:hint="eastAsia"/>
          <w:spacing w:val="-4"/>
          <w:sz w:val="24"/>
        </w:rPr>
        <w:t>3mm</w:t>
      </w:r>
      <w:r w:rsidRPr="00D3643E">
        <w:rPr>
          <w:rFonts w:hint="eastAsia"/>
          <w:spacing w:val="-4"/>
          <w:sz w:val="24"/>
        </w:rPr>
        <w:t>。采用模具成型环保材料全新</w:t>
      </w:r>
      <w:r w:rsidRPr="00D3643E">
        <w:rPr>
          <w:rFonts w:hint="eastAsia"/>
          <w:spacing w:val="-4"/>
          <w:sz w:val="24"/>
        </w:rPr>
        <w:t>ABS</w:t>
      </w:r>
      <w:r w:rsidRPr="00D3643E">
        <w:rPr>
          <w:rFonts w:hint="eastAsia"/>
          <w:spacing w:val="-4"/>
          <w:sz w:val="24"/>
        </w:rPr>
        <w:t>一次性注塑成型，桌面带有笔槽，两端有凸起挡条。正面内凹</w:t>
      </w:r>
      <w:r w:rsidRPr="00D3643E">
        <w:rPr>
          <w:rFonts w:hint="eastAsia"/>
          <w:spacing w:val="-4"/>
          <w:sz w:val="24"/>
        </w:rPr>
        <w:t>20mm</w:t>
      </w:r>
      <w:r w:rsidRPr="00D3643E">
        <w:rPr>
          <w:rFonts w:hint="eastAsia"/>
          <w:spacing w:val="-4"/>
          <w:sz w:val="24"/>
        </w:rPr>
        <w:t>，增加使用舒适度。桌面下合理布局壁厚不小于</w:t>
      </w:r>
      <w:r w:rsidRPr="00D3643E">
        <w:rPr>
          <w:rFonts w:hint="eastAsia"/>
          <w:spacing w:val="-4"/>
          <w:sz w:val="24"/>
        </w:rPr>
        <w:t>2mm</w:t>
      </w:r>
      <w:r w:rsidRPr="00D3643E">
        <w:rPr>
          <w:rFonts w:hint="eastAsia"/>
          <w:spacing w:val="-4"/>
          <w:sz w:val="24"/>
        </w:rPr>
        <w:t>加强筋，另加不小于</w:t>
      </w:r>
      <w:r w:rsidRPr="00D3643E">
        <w:rPr>
          <w:rFonts w:hint="eastAsia"/>
          <w:spacing w:val="-4"/>
          <w:sz w:val="24"/>
        </w:rPr>
        <w:t>20</w:t>
      </w:r>
      <w:r w:rsidRPr="00D3643E">
        <w:rPr>
          <w:rFonts w:hint="eastAsia"/>
          <w:spacing w:val="-4"/>
          <w:sz w:val="24"/>
        </w:rPr>
        <w:t>×</w:t>
      </w:r>
      <w:r w:rsidRPr="00D3643E">
        <w:rPr>
          <w:rFonts w:hint="eastAsia"/>
          <w:spacing w:val="-4"/>
          <w:sz w:val="24"/>
        </w:rPr>
        <w:t>10</w:t>
      </w:r>
      <w:r w:rsidRPr="00D3643E">
        <w:rPr>
          <w:rFonts w:hint="eastAsia"/>
          <w:spacing w:val="-4"/>
          <w:sz w:val="24"/>
        </w:rPr>
        <w:t>×</w:t>
      </w:r>
      <w:r w:rsidRPr="00D3643E">
        <w:rPr>
          <w:rFonts w:hint="eastAsia"/>
          <w:spacing w:val="-4"/>
          <w:sz w:val="24"/>
        </w:rPr>
        <w:t>1.0mm</w:t>
      </w:r>
      <w:r w:rsidRPr="00D3643E">
        <w:rPr>
          <w:rFonts w:hint="eastAsia"/>
          <w:spacing w:val="-4"/>
          <w:sz w:val="24"/>
        </w:rPr>
        <w:t>钢管加强。</w:t>
      </w:r>
    </w:p>
    <w:p w:rsidR="004C5780" w:rsidRPr="00D3643E" w:rsidRDefault="004C5780" w:rsidP="004C5780">
      <w:pPr>
        <w:rPr>
          <w:sz w:val="24"/>
        </w:rPr>
      </w:pPr>
      <w:r w:rsidRPr="00D3643E">
        <w:rPr>
          <w:rFonts w:hint="eastAsia"/>
          <w:sz w:val="24"/>
        </w:rPr>
        <w:t>2</w:t>
      </w:r>
      <w:r w:rsidRPr="00D3643E">
        <w:rPr>
          <w:rFonts w:hint="eastAsia"/>
          <w:sz w:val="24"/>
        </w:rPr>
        <w:t>、桌斗：内净尺寸</w:t>
      </w:r>
      <w:r w:rsidRPr="00D3643E">
        <w:rPr>
          <w:rFonts w:hint="eastAsia"/>
          <w:sz w:val="24"/>
        </w:rPr>
        <w:t>500mm</w:t>
      </w:r>
      <w:r w:rsidRPr="00D3643E">
        <w:rPr>
          <w:rFonts w:hint="eastAsia"/>
          <w:sz w:val="24"/>
        </w:rPr>
        <w:t>（长）×</w:t>
      </w:r>
      <w:r w:rsidRPr="00D3643E">
        <w:rPr>
          <w:rFonts w:hint="eastAsia"/>
          <w:sz w:val="24"/>
        </w:rPr>
        <w:t>305mm</w:t>
      </w:r>
      <w:r w:rsidRPr="00D3643E">
        <w:rPr>
          <w:rFonts w:hint="eastAsia"/>
          <w:sz w:val="24"/>
        </w:rPr>
        <w:t>（宽）×</w:t>
      </w:r>
      <w:r w:rsidRPr="00D3643E">
        <w:rPr>
          <w:rFonts w:hint="eastAsia"/>
          <w:sz w:val="24"/>
        </w:rPr>
        <w:t>145mm</w:t>
      </w:r>
      <w:r w:rsidRPr="00D3643E">
        <w:rPr>
          <w:rFonts w:hint="eastAsia"/>
          <w:sz w:val="24"/>
        </w:rPr>
        <w:t>（高）。采用不小于</w:t>
      </w:r>
      <w:r w:rsidRPr="00D3643E">
        <w:rPr>
          <w:rFonts w:hint="eastAsia"/>
          <w:sz w:val="24"/>
        </w:rPr>
        <w:t>0.5mm</w:t>
      </w:r>
      <w:r w:rsidRPr="00D3643E">
        <w:rPr>
          <w:rFonts w:hint="eastAsia"/>
          <w:sz w:val="24"/>
        </w:rPr>
        <w:t>厚度的钢板一次冲压成型，边沿卷不小于</w:t>
      </w:r>
      <w:r w:rsidRPr="00D3643E">
        <w:rPr>
          <w:rFonts w:hint="eastAsia"/>
          <w:sz w:val="24"/>
        </w:rPr>
        <w:t>R3mm</w:t>
      </w:r>
      <w:r w:rsidRPr="00D3643E">
        <w:rPr>
          <w:rFonts w:hint="eastAsia"/>
          <w:sz w:val="24"/>
        </w:rPr>
        <w:t>圆形加强筋，上沿宽度</w:t>
      </w:r>
      <w:r w:rsidRPr="00D3643E">
        <w:rPr>
          <w:rFonts w:hint="eastAsia"/>
          <w:sz w:val="24"/>
        </w:rPr>
        <w:t>20mm</w:t>
      </w:r>
      <w:r w:rsidRPr="00D3643E">
        <w:rPr>
          <w:rFonts w:hint="eastAsia"/>
          <w:sz w:val="24"/>
        </w:rPr>
        <w:t>。桌斗下加</w:t>
      </w:r>
      <w:r w:rsidRPr="00D3643E">
        <w:rPr>
          <w:rFonts w:hint="eastAsia"/>
          <w:sz w:val="24"/>
        </w:rPr>
        <w:t>20mm</w:t>
      </w:r>
      <w:r w:rsidRPr="00D3643E">
        <w:rPr>
          <w:rFonts w:hint="eastAsia"/>
          <w:sz w:val="24"/>
        </w:rPr>
        <w:t>×</w:t>
      </w:r>
      <w:r w:rsidRPr="00D3643E">
        <w:rPr>
          <w:rFonts w:hint="eastAsia"/>
          <w:sz w:val="24"/>
        </w:rPr>
        <w:t>10mm</w:t>
      </w:r>
      <w:r w:rsidRPr="00D3643E">
        <w:rPr>
          <w:rFonts w:hint="eastAsia"/>
          <w:sz w:val="24"/>
        </w:rPr>
        <w:t>厚度不小于</w:t>
      </w:r>
      <w:r w:rsidRPr="00D3643E">
        <w:rPr>
          <w:rFonts w:hint="eastAsia"/>
          <w:sz w:val="24"/>
        </w:rPr>
        <w:t>1.0mm</w:t>
      </w:r>
      <w:r w:rsidRPr="00D3643E">
        <w:rPr>
          <w:rFonts w:hint="eastAsia"/>
          <w:sz w:val="24"/>
        </w:rPr>
        <w:t>方管拉筋。</w:t>
      </w:r>
    </w:p>
    <w:p w:rsidR="004C5780" w:rsidRPr="00D3643E" w:rsidRDefault="004C5780" w:rsidP="004C5780">
      <w:pPr>
        <w:rPr>
          <w:sz w:val="24"/>
        </w:rPr>
      </w:pPr>
      <w:r w:rsidRPr="00D3643E">
        <w:rPr>
          <w:rFonts w:hint="eastAsia"/>
          <w:sz w:val="24"/>
        </w:rPr>
        <w:t>3</w:t>
      </w:r>
      <w:r w:rsidRPr="00D3643E">
        <w:rPr>
          <w:rFonts w:hint="eastAsia"/>
          <w:sz w:val="24"/>
        </w:rPr>
        <w:t>、桌子立腿及底管管材采用不小</w:t>
      </w:r>
      <w:bookmarkStart w:id="84" w:name="_GoBack"/>
      <w:bookmarkEnd w:id="84"/>
      <w:r w:rsidRPr="00D3643E">
        <w:rPr>
          <w:rFonts w:hint="eastAsia"/>
          <w:sz w:val="24"/>
        </w:rPr>
        <w:t>于</w:t>
      </w:r>
      <w:r w:rsidRPr="00D3643E">
        <w:rPr>
          <w:rFonts w:hint="eastAsia"/>
          <w:sz w:val="24"/>
        </w:rPr>
        <w:t>50mm</w:t>
      </w:r>
      <w:r w:rsidRPr="00D3643E">
        <w:rPr>
          <w:rFonts w:hint="eastAsia"/>
          <w:sz w:val="24"/>
        </w:rPr>
        <w:t>×</w:t>
      </w:r>
      <w:r w:rsidRPr="00D3643E">
        <w:rPr>
          <w:rFonts w:hint="eastAsia"/>
          <w:sz w:val="24"/>
        </w:rPr>
        <w:t>20mm</w:t>
      </w:r>
      <w:r w:rsidRPr="00D3643E">
        <w:rPr>
          <w:rFonts w:hint="eastAsia"/>
          <w:sz w:val="24"/>
        </w:rPr>
        <w:t>×厚度不小于</w:t>
      </w:r>
      <w:r w:rsidRPr="00D3643E">
        <w:rPr>
          <w:rFonts w:hint="eastAsia"/>
          <w:sz w:val="24"/>
        </w:rPr>
        <w:t>1.2mm</w:t>
      </w:r>
      <w:r w:rsidRPr="00D3643E">
        <w:rPr>
          <w:rFonts w:hint="eastAsia"/>
          <w:sz w:val="24"/>
        </w:rPr>
        <w:t>椭圆管。</w:t>
      </w:r>
    </w:p>
    <w:p w:rsidR="004C5780" w:rsidRPr="00D3643E" w:rsidRDefault="004C5780" w:rsidP="004C5780">
      <w:pPr>
        <w:rPr>
          <w:sz w:val="24"/>
        </w:rPr>
      </w:pPr>
      <w:r w:rsidRPr="00D3643E">
        <w:rPr>
          <w:rFonts w:hint="eastAsia"/>
          <w:sz w:val="24"/>
        </w:rPr>
        <w:t>4</w:t>
      </w:r>
      <w:r w:rsidRPr="00D3643E">
        <w:rPr>
          <w:rFonts w:hint="eastAsia"/>
          <w:sz w:val="24"/>
        </w:rPr>
        <w:t>、升降管及拉撑采用不小于</w:t>
      </w:r>
      <w:r w:rsidRPr="00D3643E">
        <w:rPr>
          <w:rFonts w:hint="eastAsia"/>
          <w:sz w:val="24"/>
        </w:rPr>
        <w:t>45mm</w:t>
      </w:r>
      <w:r w:rsidRPr="00D3643E">
        <w:rPr>
          <w:rFonts w:hint="eastAsia"/>
          <w:sz w:val="24"/>
        </w:rPr>
        <w:t>×</w:t>
      </w:r>
      <w:r w:rsidRPr="00D3643E">
        <w:rPr>
          <w:rFonts w:hint="eastAsia"/>
          <w:sz w:val="24"/>
        </w:rPr>
        <w:t>20mm</w:t>
      </w:r>
      <w:r w:rsidRPr="00D3643E">
        <w:rPr>
          <w:rFonts w:hint="eastAsia"/>
          <w:sz w:val="24"/>
        </w:rPr>
        <w:t>×厚度不小于</w:t>
      </w:r>
      <w:r w:rsidRPr="00D3643E">
        <w:rPr>
          <w:rFonts w:hint="eastAsia"/>
          <w:sz w:val="24"/>
        </w:rPr>
        <w:t>1.0mm</w:t>
      </w:r>
      <w:r w:rsidRPr="00D3643E">
        <w:rPr>
          <w:rFonts w:hint="eastAsia"/>
          <w:sz w:val="24"/>
        </w:rPr>
        <w:t>椭圆管。拉撑两端连片厚度不小于</w:t>
      </w:r>
      <w:r w:rsidRPr="00D3643E">
        <w:rPr>
          <w:rFonts w:hint="eastAsia"/>
          <w:sz w:val="24"/>
        </w:rPr>
        <w:t>2.0mm</w:t>
      </w:r>
      <w:r w:rsidRPr="00D3643E">
        <w:rPr>
          <w:rFonts w:hint="eastAsia"/>
          <w:sz w:val="24"/>
        </w:rPr>
        <w:t>。</w:t>
      </w:r>
    </w:p>
    <w:p w:rsidR="004C5780" w:rsidRPr="00D3643E" w:rsidRDefault="004C5780" w:rsidP="004C5780">
      <w:pPr>
        <w:rPr>
          <w:sz w:val="24"/>
        </w:rPr>
      </w:pPr>
      <w:r w:rsidRPr="00D3643E">
        <w:rPr>
          <w:rFonts w:hint="eastAsia"/>
          <w:sz w:val="24"/>
        </w:rPr>
        <w:t>5</w:t>
      </w:r>
      <w:r w:rsidRPr="00D3643E">
        <w:rPr>
          <w:rFonts w:hint="eastAsia"/>
          <w:sz w:val="24"/>
        </w:rPr>
        <w:t>、升降接口有塑制封头，紧密配合上下管材，长度不小于</w:t>
      </w:r>
      <w:r w:rsidRPr="00D3643E">
        <w:rPr>
          <w:rFonts w:hint="eastAsia"/>
          <w:sz w:val="24"/>
        </w:rPr>
        <w:t>90mm</w:t>
      </w:r>
      <w:r w:rsidRPr="00D3643E">
        <w:rPr>
          <w:rFonts w:hint="eastAsia"/>
          <w:sz w:val="24"/>
        </w:rPr>
        <w:t>，避免安装后上部出现摇晃。接口处理安全、牢固、科学、合理、美观。</w:t>
      </w:r>
    </w:p>
    <w:p w:rsidR="004C5780" w:rsidRDefault="004C5780" w:rsidP="004C5780">
      <w:pPr>
        <w:rPr>
          <w:sz w:val="24"/>
        </w:rPr>
      </w:pPr>
      <w:r>
        <w:rPr>
          <w:rFonts w:hint="eastAsia"/>
          <w:sz w:val="24"/>
        </w:rPr>
        <w:t>6</w:t>
      </w:r>
      <w:r>
        <w:rPr>
          <w:rFonts w:hint="eastAsia"/>
          <w:sz w:val="24"/>
        </w:rPr>
        <w:t>、桌架连接采用</w:t>
      </w:r>
      <w:r>
        <w:rPr>
          <w:rFonts w:hint="eastAsia"/>
          <w:sz w:val="24"/>
        </w:rPr>
        <w:t>8mm</w:t>
      </w:r>
      <w:r>
        <w:rPr>
          <w:rFonts w:hint="eastAsia"/>
          <w:sz w:val="24"/>
        </w:rPr>
        <w:t>螺栓，自生拉伸攻丝螺母。</w:t>
      </w:r>
    </w:p>
    <w:p w:rsidR="004C5780" w:rsidRPr="00D3643E" w:rsidRDefault="004C5780" w:rsidP="004C5780">
      <w:pPr>
        <w:rPr>
          <w:sz w:val="24"/>
        </w:rPr>
      </w:pPr>
      <w:r>
        <w:rPr>
          <w:rFonts w:hint="eastAsia"/>
          <w:sz w:val="24"/>
        </w:rPr>
        <w:t>7</w:t>
      </w:r>
      <w:r>
        <w:rPr>
          <w:rFonts w:hint="eastAsia"/>
          <w:sz w:val="24"/>
        </w:rPr>
        <w:t>、桌面托撑采用</w:t>
      </w:r>
      <w:r>
        <w:rPr>
          <w:rFonts w:hint="eastAsia"/>
          <w:sz w:val="24"/>
        </w:rPr>
        <w:t>2mm</w:t>
      </w:r>
      <w:r>
        <w:rPr>
          <w:rFonts w:hint="eastAsia"/>
          <w:sz w:val="24"/>
        </w:rPr>
        <w:t>厚的一次冲压件</w:t>
      </w:r>
      <w:r>
        <w:rPr>
          <w:rFonts w:hint="eastAsia"/>
          <w:sz w:val="24"/>
        </w:rPr>
        <w:t>,</w:t>
      </w:r>
      <w:r>
        <w:rPr>
          <w:rFonts w:hint="eastAsia"/>
          <w:sz w:val="24"/>
        </w:rPr>
        <w:t>规</w:t>
      </w:r>
      <w:r w:rsidRPr="00D3643E">
        <w:rPr>
          <w:rFonts w:hint="eastAsia"/>
          <w:sz w:val="24"/>
        </w:rPr>
        <w:t>格不小于</w:t>
      </w:r>
      <w:r w:rsidRPr="00D3643E">
        <w:rPr>
          <w:rFonts w:hint="eastAsia"/>
          <w:sz w:val="24"/>
        </w:rPr>
        <w:t>280mm</w:t>
      </w:r>
      <w:r w:rsidRPr="00D3643E">
        <w:rPr>
          <w:rFonts w:hint="eastAsia"/>
          <w:sz w:val="24"/>
        </w:rPr>
        <w:t>×</w:t>
      </w:r>
      <w:r w:rsidRPr="00D3643E">
        <w:rPr>
          <w:rFonts w:hint="eastAsia"/>
          <w:sz w:val="24"/>
        </w:rPr>
        <w:t>60mm</w:t>
      </w:r>
      <w:r w:rsidRPr="00D3643E">
        <w:rPr>
          <w:rFonts w:hint="eastAsia"/>
          <w:sz w:val="24"/>
        </w:rPr>
        <w:t>，流线型凸凹弧形设计，造型符合压力传递，美观耐用，安装注塑书包挂钩。</w:t>
      </w:r>
    </w:p>
    <w:p w:rsidR="004C5780" w:rsidRPr="00D3643E" w:rsidRDefault="004C5780" w:rsidP="004C5780">
      <w:pPr>
        <w:rPr>
          <w:sz w:val="24"/>
        </w:rPr>
      </w:pPr>
      <w:r w:rsidRPr="00D3643E">
        <w:rPr>
          <w:rFonts w:hint="eastAsia"/>
          <w:sz w:val="24"/>
        </w:rPr>
        <w:t>8</w:t>
      </w:r>
      <w:r w:rsidRPr="00D3643E">
        <w:rPr>
          <w:rFonts w:hint="eastAsia"/>
          <w:sz w:val="24"/>
        </w:rPr>
        <w:t>、脚套：采用纯聚氨酯注塑成型，厚度能使桌架离地</w:t>
      </w:r>
      <w:r w:rsidRPr="00D3643E">
        <w:rPr>
          <w:rFonts w:hint="eastAsia"/>
          <w:sz w:val="24"/>
        </w:rPr>
        <w:t>8mm</w:t>
      </w:r>
      <w:r w:rsidRPr="00D3643E">
        <w:rPr>
          <w:rFonts w:hint="eastAsia"/>
          <w:sz w:val="24"/>
        </w:rPr>
        <w:t>～</w:t>
      </w:r>
      <w:r w:rsidRPr="00D3643E">
        <w:rPr>
          <w:rFonts w:hint="eastAsia"/>
          <w:sz w:val="24"/>
        </w:rPr>
        <w:t>10</w:t>
      </w:r>
      <w:r w:rsidRPr="00D3643E">
        <w:rPr>
          <w:rFonts w:hint="eastAsia"/>
          <w:sz w:val="24"/>
        </w:rPr>
        <w:t>㎜，壁厚不小于</w:t>
      </w:r>
      <w:r w:rsidRPr="00D3643E">
        <w:rPr>
          <w:rFonts w:hint="eastAsia"/>
          <w:sz w:val="24"/>
        </w:rPr>
        <w:t>2mm</w:t>
      </w:r>
      <w:r w:rsidRPr="00D3643E">
        <w:rPr>
          <w:rFonts w:hint="eastAsia"/>
          <w:sz w:val="24"/>
        </w:rPr>
        <w:t>，长度不小于</w:t>
      </w:r>
      <w:r w:rsidRPr="00D3643E">
        <w:rPr>
          <w:rFonts w:hint="eastAsia"/>
          <w:sz w:val="24"/>
        </w:rPr>
        <w:t>60mm,</w:t>
      </w:r>
      <w:r w:rsidRPr="00D3643E">
        <w:rPr>
          <w:rFonts w:hint="eastAsia"/>
          <w:sz w:val="24"/>
        </w:rPr>
        <w:t>保证有效插入深度，并加自攻丝紧固，脚垫固定安全牢固。</w:t>
      </w:r>
    </w:p>
    <w:p w:rsidR="004C5780" w:rsidRPr="00D3643E" w:rsidRDefault="004C5780" w:rsidP="004C5780">
      <w:pPr>
        <w:rPr>
          <w:sz w:val="24"/>
        </w:rPr>
      </w:pPr>
      <w:r w:rsidRPr="00D3643E">
        <w:rPr>
          <w:rFonts w:hint="eastAsia"/>
          <w:sz w:val="24"/>
        </w:rPr>
        <w:t>9</w:t>
      </w:r>
      <w:r w:rsidRPr="00D3643E">
        <w:rPr>
          <w:rFonts w:hint="eastAsia"/>
          <w:sz w:val="24"/>
        </w:rPr>
        <w:t>、工艺：钢材焊接采用二氧化碳保护焊方式，采用机器手臂满焊连接，巡回复检，保证强度，表面经喷砂抛丸去油除锈，静电喷涂。</w:t>
      </w:r>
    </w:p>
    <w:p w:rsidR="004C5780" w:rsidRPr="00D3643E" w:rsidRDefault="004C5780" w:rsidP="004C5780">
      <w:pPr>
        <w:rPr>
          <w:sz w:val="24"/>
        </w:rPr>
      </w:pPr>
      <w:r w:rsidRPr="00D3643E">
        <w:rPr>
          <w:rFonts w:hint="eastAsia"/>
          <w:sz w:val="24"/>
        </w:rPr>
        <w:t>10</w:t>
      </w:r>
      <w:r w:rsidRPr="00D3643E">
        <w:rPr>
          <w:rFonts w:hint="eastAsia"/>
          <w:sz w:val="24"/>
        </w:rPr>
        <w:t>、整体做工精细，材料符合国家相关环保标准。</w:t>
      </w:r>
    </w:p>
    <w:p w:rsidR="004C5780" w:rsidRPr="00A64C1F" w:rsidRDefault="004C5780" w:rsidP="00A64C1F">
      <w:pPr>
        <w:adjustRightInd w:val="0"/>
        <w:rPr>
          <w:rFonts w:asciiTheme="minorEastAsia" w:eastAsiaTheme="minorEastAsia" w:hAnsiTheme="minorEastAsia"/>
          <w:b/>
          <w:sz w:val="24"/>
        </w:rPr>
      </w:pPr>
      <w:r w:rsidRPr="00D3643E">
        <w:rPr>
          <w:rFonts w:asciiTheme="minorEastAsia" w:eastAsiaTheme="minorEastAsia" w:hAnsiTheme="minorEastAsia" w:hint="eastAsia"/>
          <w:sz w:val="24"/>
        </w:rPr>
        <w:t>11、</w:t>
      </w:r>
      <w:r w:rsidRPr="00D3643E">
        <w:rPr>
          <w:rFonts w:ascii="宋体" w:hAnsi="宋体" w:cs="宋体" w:hint="eastAsia"/>
          <w:szCs w:val="21"/>
        </w:rPr>
        <w:t>投标人提供的产品，塑料桌面：通过八大重金属（铅(Pb)砷(As) 锑(Sb) 钡(Ba) 镉(Cd) 铬(Cr) 汞(Hg) 硒(Se)）、16P、REACH181项、多环芳烃18项、悬臂梁冲击强度、耐紫外老化240H项目检测、具有中国国家认证认可监督管理委员会认定的专业检测机构出具的合格；</w:t>
      </w:r>
      <w:r w:rsidRPr="00A64C1F">
        <w:rPr>
          <w:rFonts w:hint="eastAsia"/>
          <w:b/>
        </w:rPr>
        <w:t>提供加盖生产企业公章原章的扫描件</w:t>
      </w:r>
    </w:p>
    <w:p w:rsidR="00A64C1F" w:rsidRDefault="00A64C1F" w:rsidP="004C5780">
      <w:pPr>
        <w:rPr>
          <w:b/>
          <w:sz w:val="24"/>
        </w:rPr>
      </w:pPr>
    </w:p>
    <w:p w:rsidR="004C5780" w:rsidRPr="00D3643E" w:rsidRDefault="004C5780" w:rsidP="004C5780">
      <w:pPr>
        <w:rPr>
          <w:b/>
          <w:sz w:val="24"/>
        </w:rPr>
      </w:pPr>
      <w:r w:rsidRPr="00D3643E">
        <w:rPr>
          <w:rFonts w:hint="eastAsia"/>
          <w:b/>
          <w:sz w:val="24"/>
        </w:rPr>
        <w:t>单人钢塑升降凳：</w:t>
      </w:r>
    </w:p>
    <w:p w:rsidR="004C5780" w:rsidRPr="00D3643E" w:rsidRDefault="004C5780" w:rsidP="004C5780">
      <w:pPr>
        <w:rPr>
          <w:sz w:val="24"/>
        </w:rPr>
      </w:pPr>
      <w:r w:rsidRPr="00D3643E">
        <w:rPr>
          <w:rFonts w:hint="eastAsia"/>
          <w:sz w:val="24"/>
        </w:rPr>
        <w:t>1</w:t>
      </w:r>
      <w:r w:rsidRPr="00D3643E">
        <w:rPr>
          <w:rFonts w:hint="eastAsia"/>
          <w:sz w:val="24"/>
        </w:rPr>
        <w:t>、凳面规格</w:t>
      </w:r>
      <w:r w:rsidRPr="00D3643E">
        <w:rPr>
          <w:rFonts w:hint="eastAsia"/>
          <w:sz w:val="24"/>
        </w:rPr>
        <w:t>350</w:t>
      </w:r>
      <w:r w:rsidRPr="00D3643E">
        <w:rPr>
          <w:rFonts w:hint="eastAsia"/>
          <w:sz w:val="24"/>
        </w:rPr>
        <w:t>㎜（长）×</w:t>
      </w:r>
      <w:r w:rsidRPr="00D3643E">
        <w:rPr>
          <w:rFonts w:hint="eastAsia"/>
          <w:sz w:val="24"/>
        </w:rPr>
        <w:t>250</w:t>
      </w:r>
      <w:r w:rsidRPr="00D3643E">
        <w:rPr>
          <w:rFonts w:hint="eastAsia"/>
          <w:sz w:val="24"/>
        </w:rPr>
        <w:t>㎜（宽），采用模具成型环保材料</w:t>
      </w:r>
      <w:r w:rsidRPr="00D3643E">
        <w:rPr>
          <w:rFonts w:hint="eastAsia"/>
          <w:sz w:val="24"/>
        </w:rPr>
        <w:t>PP</w:t>
      </w:r>
      <w:r w:rsidRPr="00D3643E">
        <w:rPr>
          <w:rFonts w:hint="eastAsia"/>
          <w:sz w:val="24"/>
        </w:rPr>
        <w:t>工程塑胶一次性注塑成型，壁厚</w:t>
      </w:r>
      <w:r w:rsidRPr="00D3643E">
        <w:rPr>
          <w:rFonts w:hint="eastAsia"/>
          <w:sz w:val="24"/>
        </w:rPr>
        <w:t>3</w:t>
      </w:r>
      <w:r w:rsidRPr="00D3643E">
        <w:rPr>
          <w:rFonts w:hint="eastAsia"/>
          <w:sz w:val="24"/>
        </w:rPr>
        <w:t>㎜，凳面下合理布局壁厚不小于</w:t>
      </w:r>
      <w:r w:rsidRPr="00D3643E">
        <w:rPr>
          <w:rFonts w:hint="eastAsia"/>
          <w:sz w:val="24"/>
        </w:rPr>
        <w:t>2mm</w:t>
      </w:r>
      <w:r w:rsidRPr="00D3643E">
        <w:rPr>
          <w:rFonts w:hint="eastAsia"/>
          <w:sz w:val="24"/>
        </w:rPr>
        <w:t>加强筋。升降高度</w:t>
      </w:r>
      <w:r w:rsidRPr="00D3643E">
        <w:rPr>
          <w:rFonts w:hint="eastAsia"/>
          <w:sz w:val="24"/>
        </w:rPr>
        <w:t>440mm</w:t>
      </w:r>
      <w:r w:rsidRPr="00D3643E">
        <w:rPr>
          <w:rFonts w:hint="eastAsia"/>
          <w:sz w:val="24"/>
        </w:rPr>
        <w:t>～</w:t>
      </w:r>
      <w:r w:rsidRPr="00D3643E">
        <w:rPr>
          <w:rFonts w:hint="eastAsia"/>
          <w:sz w:val="24"/>
        </w:rPr>
        <w:t>380</w:t>
      </w:r>
      <w:r w:rsidRPr="00D3643E">
        <w:rPr>
          <w:rFonts w:hint="eastAsia"/>
          <w:sz w:val="24"/>
        </w:rPr>
        <w:t>㎜。</w:t>
      </w:r>
    </w:p>
    <w:p w:rsidR="004C5780" w:rsidRDefault="004C5780" w:rsidP="004C5780">
      <w:pPr>
        <w:rPr>
          <w:sz w:val="24"/>
        </w:rPr>
      </w:pPr>
      <w:r w:rsidRPr="00D3643E">
        <w:rPr>
          <w:rFonts w:hint="eastAsia"/>
          <w:sz w:val="24"/>
        </w:rPr>
        <w:t>2</w:t>
      </w:r>
      <w:r w:rsidRPr="00D3643E">
        <w:rPr>
          <w:rFonts w:hint="eastAsia"/>
          <w:sz w:val="24"/>
        </w:rPr>
        <w:t>、凳架：</w:t>
      </w:r>
      <w:r w:rsidRPr="00D3643E">
        <w:rPr>
          <w:rFonts w:hint="eastAsia"/>
          <w:sz w:val="24"/>
        </w:rPr>
        <w:t>2.1</w:t>
      </w:r>
      <w:r w:rsidRPr="00D3643E">
        <w:rPr>
          <w:rFonts w:hint="eastAsia"/>
          <w:sz w:val="24"/>
        </w:rPr>
        <w:t>立腿及底管管材采用不小于</w:t>
      </w:r>
      <w:r w:rsidRPr="00D3643E">
        <w:rPr>
          <w:rFonts w:hint="eastAsia"/>
          <w:sz w:val="24"/>
        </w:rPr>
        <w:t>50mm</w:t>
      </w:r>
      <w:r w:rsidRPr="00D3643E">
        <w:rPr>
          <w:rFonts w:hint="eastAsia"/>
          <w:sz w:val="24"/>
        </w:rPr>
        <w:t>×</w:t>
      </w:r>
      <w:r w:rsidRPr="00D3643E">
        <w:rPr>
          <w:rFonts w:hint="eastAsia"/>
          <w:sz w:val="24"/>
        </w:rPr>
        <w:t>20mm</w:t>
      </w:r>
      <w:r w:rsidRPr="00D3643E">
        <w:rPr>
          <w:rFonts w:hint="eastAsia"/>
          <w:sz w:val="24"/>
        </w:rPr>
        <w:t>×厚度不小于</w:t>
      </w:r>
      <w:r w:rsidRPr="00D3643E">
        <w:rPr>
          <w:rFonts w:hint="eastAsia"/>
          <w:sz w:val="24"/>
        </w:rPr>
        <w:t>1.2mm</w:t>
      </w:r>
      <w:r w:rsidRPr="00D3643E">
        <w:rPr>
          <w:rFonts w:hint="eastAsia"/>
          <w:sz w:val="24"/>
        </w:rPr>
        <w:t>椭圆管。</w:t>
      </w:r>
      <w:r w:rsidRPr="00D3643E">
        <w:rPr>
          <w:rFonts w:hint="eastAsia"/>
          <w:sz w:val="24"/>
        </w:rPr>
        <w:t xml:space="preserve">2.2. </w:t>
      </w:r>
      <w:r w:rsidRPr="00D3643E">
        <w:rPr>
          <w:rFonts w:hint="eastAsia"/>
          <w:sz w:val="24"/>
        </w:rPr>
        <w:t>升降管及拉筋采用不小于</w:t>
      </w:r>
      <w:r w:rsidRPr="00D3643E">
        <w:rPr>
          <w:rFonts w:hint="eastAsia"/>
          <w:sz w:val="24"/>
        </w:rPr>
        <w:t>45mm</w:t>
      </w:r>
      <w:r w:rsidRPr="00D3643E">
        <w:rPr>
          <w:rFonts w:hint="eastAsia"/>
          <w:sz w:val="24"/>
        </w:rPr>
        <w:t>×</w:t>
      </w:r>
      <w:r w:rsidRPr="00D3643E">
        <w:rPr>
          <w:rFonts w:hint="eastAsia"/>
          <w:sz w:val="24"/>
        </w:rPr>
        <w:t>20mm</w:t>
      </w:r>
      <w:r w:rsidRPr="00D3643E">
        <w:rPr>
          <w:rFonts w:hint="eastAsia"/>
          <w:sz w:val="24"/>
        </w:rPr>
        <w:t>×厚度不小于</w:t>
      </w:r>
      <w:r w:rsidRPr="00D3643E">
        <w:rPr>
          <w:rFonts w:hint="eastAsia"/>
          <w:sz w:val="24"/>
        </w:rPr>
        <w:t>1.0mm</w:t>
      </w:r>
      <w:r w:rsidRPr="00D3643E">
        <w:rPr>
          <w:rFonts w:hint="eastAsia"/>
          <w:sz w:val="24"/>
        </w:rPr>
        <w:t>椭圆管。</w:t>
      </w:r>
      <w:r w:rsidRPr="00D3643E">
        <w:rPr>
          <w:rFonts w:hint="eastAsia"/>
          <w:sz w:val="24"/>
        </w:rPr>
        <w:t>2.3.</w:t>
      </w:r>
      <w:r w:rsidRPr="00D3643E">
        <w:rPr>
          <w:rFonts w:hint="eastAsia"/>
          <w:sz w:val="24"/>
        </w:rPr>
        <w:t>托管及拉撑采用不小于</w:t>
      </w:r>
      <w:r w:rsidRPr="00D3643E">
        <w:rPr>
          <w:rFonts w:hint="eastAsia"/>
          <w:sz w:val="24"/>
        </w:rPr>
        <w:t>15mm</w:t>
      </w:r>
      <w:r w:rsidRPr="00D3643E">
        <w:rPr>
          <w:rFonts w:hint="eastAsia"/>
          <w:sz w:val="24"/>
        </w:rPr>
        <w:t>×</w:t>
      </w:r>
      <w:r w:rsidRPr="00D3643E">
        <w:rPr>
          <w:rFonts w:hint="eastAsia"/>
          <w:sz w:val="24"/>
        </w:rPr>
        <w:t>30mm</w:t>
      </w:r>
      <w:r w:rsidRPr="00D3643E">
        <w:rPr>
          <w:rFonts w:hint="eastAsia"/>
          <w:sz w:val="24"/>
        </w:rPr>
        <w:t>×厚度不小于</w:t>
      </w:r>
      <w:r w:rsidRPr="00D3643E">
        <w:rPr>
          <w:rFonts w:hint="eastAsia"/>
          <w:sz w:val="24"/>
        </w:rPr>
        <w:t>1.2mm</w:t>
      </w:r>
      <w:r w:rsidRPr="00D3643E">
        <w:rPr>
          <w:rFonts w:hint="eastAsia"/>
          <w:sz w:val="24"/>
        </w:rPr>
        <w:t>椭圆管。外露管口有注塑封口。</w:t>
      </w:r>
      <w:r w:rsidRPr="00D3643E">
        <w:rPr>
          <w:rFonts w:hint="eastAsia"/>
          <w:sz w:val="24"/>
        </w:rPr>
        <w:t>2.4</w:t>
      </w:r>
      <w:r w:rsidRPr="00D3643E">
        <w:rPr>
          <w:rFonts w:hint="eastAsia"/>
          <w:sz w:val="24"/>
        </w:rPr>
        <w:t>升降接口有</w:t>
      </w:r>
      <w:r>
        <w:rPr>
          <w:rFonts w:hint="eastAsia"/>
          <w:sz w:val="24"/>
        </w:rPr>
        <w:t>塑制封头，紧密配合上下管材，长度不小于</w:t>
      </w:r>
      <w:r>
        <w:rPr>
          <w:rFonts w:hint="eastAsia"/>
          <w:sz w:val="24"/>
        </w:rPr>
        <w:t>90mm</w:t>
      </w:r>
      <w:r>
        <w:rPr>
          <w:rFonts w:hint="eastAsia"/>
          <w:sz w:val="24"/>
        </w:rPr>
        <w:t>，避免安装后上部出现摇晃。接口处理安全、牢固、科学、合理、美观。</w:t>
      </w:r>
    </w:p>
    <w:p w:rsidR="004C5780" w:rsidRDefault="004C5780" w:rsidP="004C5780">
      <w:pPr>
        <w:rPr>
          <w:sz w:val="24"/>
        </w:rPr>
      </w:pPr>
      <w:r>
        <w:rPr>
          <w:rFonts w:hint="eastAsia"/>
          <w:sz w:val="24"/>
        </w:rPr>
        <w:t>3.</w:t>
      </w:r>
      <w:r>
        <w:rPr>
          <w:rFonts w:hint="eastAsia"/>
          <w:sz w:val="24"/>
        </w:rPr>
        <w:t>、连接采用</w:t>
      </w:r>
      <w:r>
        <w:rPr>
          <w:rFonts w:hint="eastAsia"/>
          <w:sz w:val="24"/>
        </w:rPr>
        <w:t>8mm</w:t>
      </w:r>
      <w:r>
        <w:rPr>
          <w:rFonts w:hint="eastAsia"/>
          <w:sz w:val="24"/>
        </w:rPr>
        <w:t>螺栓，自生拉伸攻丝螺母。</w:t>
      </w:r>
    </w:p>
    <w:p w:rsidR="004C5780" w:rsidRDefault="004C5780" w:rsidP="004C5780">
      <w:pPr>
        <w:rPr>
          <w:sz w:val="24"/>
        </w:rPr>
      </w:pPr>
      <w:r>
        <w:rPr>
          <w:rFonts w:hint="eastAsia"/>
          <w:sz w:val="24"/>
        </w:rPr>
        <w:t>4</w:t>
      </w:r>
      <w:r>
        <w:rPr>
          <w:rFonts w:hint="eastAsia"/>
          <w:sz w:val="24"/>
        </w:rPr>
        <w:t>、脚套：采用纯聚氨酯注塑成型，厚度能使桌架离地</w:t>
      </w:r>
      <w:r>
        <w:rPr>
          <w:rFonts w:hint="eastAsia"/>
          <w:sz w:val="24"/>
        </w:rPr>
        <w:t>8mm</w:t>
      </w:r>
      <w:r>
        <w:rPr>
          <w:rFonts w:hint="eastAsia"/>
          <w:sz w:val="24"/>
        </w:rPr>
        <w:t>～</w:t>
      </w:r>
      <w:r>
        <w:rPr>
          <w:rFonts w:hint="eastAsia"/>
          <w:sz w:val="24"/>
        </w:rPr>
        <w:t>10</w:t>
      </w:r>
      <w:r>
        <w:rPr>
          <w:rFonts w:hint="eastAsia"/>
          <w:sz w:val="24"/>
        </w:rPr>
        <w:t>㎜，壁厚不小于</w:t>
      </w:r>
      <w:r>
        <w:rPr>
          <w:rFonts w:hint="eastAsia"/>
          <w:sz w:val="24"/>
        </w:rPr>
        <w:t>2mm</w:t>
      </w:r>
      <w:r>
        <w:rPr>
          <w:rFonts w:hint="eastAsia"/>
          <w:sz w:val="24"/>
        </w:rPr>
        <w:t>，长度不小于</w:t>
      </w:r>
      <w:r>
        <w:rPr>
          <w:rFonts w:hint="eastAsia"/>
          <w:sz w:val="24"/>
        </w:rPr>
        <w:t>60mm,</w:t>
      </w:r>
      <w:r>
        <w:rPr>
          <w:rFonts w:hint="eastAsia"/>
          <w:sz w:val="24"/>
        </w:rPr>
        <w:t>保证有效插入深度，并加自攻丝紧固，脚垫固定安全牢固。</w:t>
      </w:r>
    </w:p>
    <w:p w:rsidR="004C5780" w:rsidRDefault="004C5780" w:rsidP="004C5780">
      <w:pPr>
        <w:rPr>
          <w:sz w:val="24"/>
        </w:rPr>
      </w:pPr>
      <w:r>
        <w:rPr>
          <w:rFonts w:hint="eastAsia"/>
          <w:sz w:val="24"/>
        </w:rPr>
        <w:t>5</w:t>
      </w:r>
      <w:r>
        <w:rPr>
          <w:rFonts w:hint="eastAsia"/>
          <w:sz w:val="24"/>
        </w:rPr>
        <w:t>、工艺：钢材焊接采用二氧化碳保护焊方式，座椅立腿与横脚利用管套弧面物理性能，凸凹相扣，完美对接；另加机器手臂满焊连接，巡回复检，保证强度，表面经喷砂抛丸去油除锈，静电喷涂。</w:t>
      </w:r>
    </w:p>
    <w:p w:rsidR="004C5780" w:rsidRDefault="004C5780" w:rsidP="004C5780">
      <w:pPr>
        <w:rPr>
          <w:sz w:val="24"/>
        </w:rPr>
      </w:pPr>
      <w:r>
        <w:rPr>
          <w:rFonts w:hint="eastAsia"/>
          <w:sz w:val="24"/>
        </w:rPr>
        <w:t>6</w:t>
      </w:r>
      <w:r>
        <w:rPr>
          <w:rFonts w:hint="eastAsia"/>
          <w:sz w:val="24"/>
        </w:rPr>
        <w:t>、整体做工精细，材料符合国家相关环保标准。</w:t>
      </w: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 w:rsidR="00E5658F" w:rsidRDefault="00F95841">
      <w:pPr>
        <w:autoSpaceDE w:val="0"/>
        <w:autoSpaceDN w:val="0"/>
        <w:spacing w:line="520" w:lineRule="exact"/>
        <w:jc w:val="center"/>
        <w:outlineLvl w:val="0"/>
        <w:rPr>
          <w:rFonts w:ascii="宋体"/>
          <w:b/>
          <w:bCs/>
          <w:sz w:val="36"/>
          <w:szCs w:val="36"/>
        </w:rPr>
      </w:pPr>
      <w:bookmarkStart w:id="85" w:name="_Toc527971732"/>
      <w:r>
        <w:rPr>
          <w:rFonts w:ascii="宋体" w:hint="eastAsia"/>
          <w:b/>
          <w:bCs/>
          <w:sz w:val="36"/>
          <w:szCs w:val="36"/>
        </w:rPr>
        <w:t>第六章 投标文件格式</w:t>
      </w:r>
      <w:bookmarkEnd w:id="83"/>
      <w:bookmarkEnd w:id="85"/>
    </w:p>
    <w:p w:rsidR="00E5658F" w:rsidRDefault="00E5658F">
      <w:pPr>
        <w:pStyle w:val="1"/>
        <w:spacing w:before="0" w:after="0" w:line="360" w:lineRule="auto"/>
        <w:rPr>
          <w:rFonts w:ascii="黑体" w:eastAsia="黑体"/>
          <w:b w:val="0"/>
          <w:sz w:val="36"/>
          <w:szCs w:val="36"/>
        </w:rPr>
      </w:pPr>
    </w:p>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D3643E" w:rsidRDefault="00D3643E"/>
    <w:p w:rsidR="00E5658F" w:rsidRDefault="00E5658F"/>
    <w:p w:rsidR="00E5658F" w:rsidRDefault="00E5658F"/>
    <w:p w:rsidR="00E5658F" w:rsidRDefault="00E5658F"/>
    <w:p w:rsidR="00E5658F" w:rsidRDefault="00E5658F"/>
    <w:p w:rsidR="00D3643E" w:rsidRDefault="00D3643E"/>
    <w:p w:rsidR="00D3643E" w:rsidRDefault="00D3643E"/>
    <w:p w:rsidR="00D3643E" w:rsidRDefault="00D3643E"/>
    <w:p w:rsidR="00D3643E" w:rsidRDefault="00D3643E"/>
    <w:p w:rsidR="00D3643E" w:rsidRDefault="00D3643E"/>
    <w:p w:rsidR="00D3643E" w:rsidRDefault="00D3643E"/>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A46B56" w:rsidRDefault="00A46B56" w:rsidP="00A46B56">
      <w:pPr>
        <w:pStyle w:val="Default"/>
      </w:pPr>
    </w:p>
    <w:p w:rsidR="007F2CCE" w:rsidRDefault="007F2CCE" w:rsidP="00A46B56">
      <w:pPr>
        <w:pStyle w:val="Default"/>
      </w:pPr>
    </w:p>
    <w:p w:rsidR="007F2CCE" w:rsidRPr="00A46B56" w:rsidRDefault="007F2CCE" w:rsidP="00A46B56">
      <w:pPr>
        <w:pStyle w:val="Default"/>
      </w:pPr>
    </w:p>
    <w:p w:rsidR="00E5658F" w:rsidRDefault="00E5658F">
      <w:pPr>
        <w:wordWrap w:val="0"/>
        <w:spacing w:line="360" w:lineRule="auto"/>
        <w:jc w:val="right"/>
        <w:rPr>
          <w:rFonts w:ascii="宋体" w:hAnsi="宋体" w:cs="TimesNewRomanPSMT"/>
          <w:kern w:val="0"/>
          <w:szCs w:val="21"/>
        </w:rPr>
      </w:pPr>
    </w:p>
    <w:p w:rsidR="009E7D56" w:rsidRDefault="009E7D56" w:rsidP="00E85D8C">
      <w:pPr>
        <w:spacing w:line="360" w:lineRule="auto"/>
        <w:ind w:firstLineChars="245" w:firstLine="787"/>
        <w:jc w:val="center"/>
        <w:rPr>
          <w:rFonts w:ascii="宋体" w:hAnsi="宋体"/>
          <w:color w:val="000000"/>
          <w:sz w:val="28"/>
          <w:szCs w:val="28"/>
        </w:rPr>
      </w:pPr>
      <w:r>
        <w:rPr>
          <w:rFonts w:ascii="宋体" w:hAnsi="宋体" w:hint="eastAsia"/>
          <w:b/>
          <w:color w:val="000000"/>
          <w:sz w:val="32"/>
          <w:szCs w:val="32"/>
        </w:rPr>
        <w:t>（项目名称）</w:t>
      </w:r>
    </w:p>
    <w:p w:rsidR="009E7D56" w:rsidRDefault="009E7D56" w:rsidP="009E7D56">
      <w:pPr>
        <w:spacing w:line="360" w:lineRule="auto"/>
        <w:ind w:firstLineChars="200" w:firstLine="560"/>
        <w:rPr>
          <w:rFonts w:ascii="宋体" w:hAnsi="宋体"/>
          <w:color w:val="000000"/>
          <w:sz w:val="28"/>
          <w:szCs w:val="28"/>
        </w:rPr>
      </w:pPr>
    </w:p>
    <w:p w:rsidR="00E5658F" w:rsidRPr="009E7D56" w:rsidRDefault="00E5658F">
      <w:pPr>
        <w:autoSpaceDE w:val="0"/>
        <w:autoSpaceDN w:val="0"/>
        <w:adjustRightInd w:val="0"/>
        <w:spacing w:line="360" w:lineRule="auto"/>
        <w:jc w:val="left"/>
        <w:rPr>
          <w:rFonts w:ascii="宋体" w:hAnsi="宋体" w:cs="黑体"/>
          <w:kern w:val="0"/>
          <w:sz w:val="28"/>
          <w:szCs w:val="28"/>
        </w:rPr>
      </w:pPr>
    </w:p>
    <w:p w:rsidR="007F2CCE" w:rsidRDefault="007F2CCE" w:rsidP="007F2CCE">
      <w:pPr>
        <w:pStyle w:val="Default"/>
      </w:pPr>
    </w:p>
    <w:p w:rsidR="007F2CCE" w:rsidRDefault="007F2CCE" w:rsidP="007F2CCE">
      <w:pPr>
        <w:pStyle w:val="Default"/>
      </w:pPr>
    </w:p>
    <w:p w:rsidR="007F2CCE" w:rsidRDefault="007F2CCE" w:rsidP="007F2CCE">
      <w:pPr>
        <w:pStyle w:val="Default"/>
      </w:pPr>
    </w:p>
    <w:p w:rsidR="007F2CCE" w:rsidRDefault="007F2CCE" w:rsidP="007F2CCE">
      <w:pPr>
        <w:pStyle w:val="Default"/>
      </w:pPr>
    </w:p>
    <w:p w:rsidR="007F2CCE" w:rsidRDefault="007F2CCE" w:rsidP="007F2CCE">
      <w:pPr>
        <w:pStyle w:val="Default"/>
      </w:pPr>
    </w:p>
    <w:p w:rsidR="007F2CCE" w:rsidRPr="007F2CCE" w:rsidRDefault="007F2CCE" w:rsidP="007F2CCE">
      <w:pPr>
        <w:pStyle w:val="Default"/>
      </w:pPr>
    </w:p>
    <w:p w:rsidR="00E5658F" w:rsidRDefault="00F95841">
      <w:pPr>
        <w:autoSpaceDE w:val="0"/>
        <w:autoSpaceDN w:val="0"/>
        <w:adjustRightInd w:val="0"/>
        <w:spacing w:line="360" w:lineRule="auto"/>
        <w:jc w:val="center"/>
        <w:rPr>
          <w:rFonts w:ascii="新宋体" w:eastAsia="新宋体" w:hAnsi="新宋体" w:cs="黑体"/>
          <w:b/>
          <w:spacing w:val="60"/>
          <w:kern w:val="0"/>
          <w:sz w:val="70"/>
          <w:szCs w:val="50"/>
        </w:rPr>
      </w:pPr>
      <w:r>
        <w:rPr>
          <w:rFonts w:ascii="新宋体" w:eastAsia="新宋体" w:hAnsi="新宋体" w:cs="黑体" w:hint="eastAsia"/>
          <w:b/>
          <w:spacing w:val="60"/>
          <w:kern w:val="0"/>
          <w:sz w:val="70"/>
          <w:szCs w:val="50"/>
        </w:rPr>
        <w:t>投标文件</w:t>
      </w:r>
    </w:p>
    <w:p w:rsidR="00E5658F" w:rsidRDefault="00F95841">
      <w:pPr>
        <w:autoSpaceDE w:val="0"/>
        <w:autoSpaceDN w:val="0"/>
        <w:adjustRightInd w:val="0"/>
        <w:spacing w:line="360" w:lineRule="auto"/>
        <w:ind w:firstLineChars="1250" w:firstLine="3500"/>
        <w:rPr>
          <w:rFonts w:ascii="宋体" w:hAnsi="宋体" w:cs="黑体"/>
          <w:kern w:val="0"/>
          <w:sz w:val="28"/>
          <w:szCs w:val="28"/>
        </w:rPr>
      </w:pPr>
      <w:r>
        <w:rPr>
          <w:rFonts w:ascii="宋体" w:hAnsi="宋体" w:cs="黑体" w:hint="eastAsia"/>
          <w:kern w:val="0"/>
          <w:sz w:val="28"/>
          <w:szCs w:val="28"/>
        </w:rPr>
        <w:t>项目编号：</w:t>
      </w:r>
    </w:p>
    <w:p w:rsidR="00E5658F" w:rsidRDefault="00E5658F">
      <w:pPr>
        <w:autoSpaceDE w:val="0"/>
        <w:autoSpaceDN w:val="0"/>
        <w:adjustRightInd w:val="0"/>
        <w:spacing w:line="360" w:lineRule="auto"/>
        <w:jc w:val="center"/>
        <w:rPr>
          <w:rFonts w:ascii="宋体" w:hAnsi="宋体" w:cs="黑体"/>
          <w:kern w:val="0"/>
          <w:sz w:val="44"/>
          <w:szCs w:val="44"/>
        </w:rPr>
      </w:pPr>
    </w:p>
    <w:p w:rsidR="00E5658F" w:rsidRDefault="00E5658F">
      <w:pPr>
        <w:autoSpaceDE w:val="0"/>
        <w:autoSpaceDN w:val="0"/>
        <w:adjustRightInd w:val="0"/>
        <w:spacing w:line="360" w:lineRule="auto"/>
        <w:jc w:val="center"/>
        <w:rPr>
          <w:rFonts w:ascii="宋体" w:hAnsi="宋体" w:cs="黑体"/>
          <w:kern w:val="0"/>
          <w:sz w:val="44"/>
          <w:szCs w:val="44"/>
        </w:rPr>
      </w:pPr>
    </w:p>
    <w:p w:rsidR="00E5658F" w:rsidRDefault="00E5658F">
      <w:pPr>
        <w:autoSpaceDE w:val="0"/>
        <w:autoSpaceDN w:val="0"/>
        <w:adjustRightInd w:val="0"/>
        <w:spacing w:line="360" w:lineRule="auto"/>
        <w:jc w:val="center"/>
        <w:rPr>
          <w:rFonts w:ascii="宋体" w:hAnsi="宋体" w:cs="黑体"/>
          <w:kern w:val="0"/>
          <w:sz w:val="44"/>
          <w:szCs w:val="44"/>
        </w:rPr>
      </w:pPr>
    </w:p>
    <w:p w:rsidR="00E5658F" w:rsidRDefault="00E5658F">
      <w:pPr>
        <w:autoSpaceDE w:val="0"/>
        <w:autoSpaceDN w:val="0"/>
        <w:adjustRightInd w:val="0"/>
        <w:spacing w:line="360" w:lineRule="auto"/>
        <w:jc w:val="center"/>
        <w:rPr>
          <w:rFonts w:ascii="宋体" w:hAnsi="宋体" w:cs="黑体"/>
          <w:kern w:val="0"/>
          <w:sz w:val="44"/>
          <w:szCs w:val="44"/>
        </w:rPr>
      </w:pPr>
    </w:p>
    <w:p w:rsidR="00E5658F" w:rsidRDefault="00E5658F">
      <w:pPr>
        <w:autoSpaceDE w:val="0"/>
        <w:autoSpaceDN w:val="0"/>
        <w:adjustRightInd w:val="0"/>
        <w:spacing w:line="360" w:lineRule="auto"/>
        <w:jc w:val="center"/>
        <w:rPr>
          <w:rFonts w:ascii="宋体" w:hAnsi="宋体" w:cs="黑体"/>
          <w:kern w:val="0"/>
          <w:sz w:val="44"/>
          <w:szCs w:val="44"/>
        </w:rPr>
      </w:pPr>
    </w:p>
    <w:p w:rsidR="00E5658F" w:rsidRDefault="00E5658F">
      <w:pPr>
        <w:autoSpaceDE w:val="0"/>
        <w:autoSpaceDN w:val="0"/>
        <w:adjustRightInd w:val="0"/>
        <w:spacing w:line="360" w:lineRule="auto"/>
        <w:jc w:val="center"/>
        <w:rPr>
          <w:rFonts w:ascii="宋体" w:hAnsi="宋体" w:cs="黑体"/>
          <w:kern w:val="0"/>
          <w:sz w:val="44"/>
          <w:szCs w:val="44"/>
        </w:rPr>
      </w:pPr>
    </w:p>
    <w:p w:rsidR="00E5658F" w:rsidRDefault="00E5658F">
      <w:pPr>
        <w:autoSpaceDE w:val="0"/>
        <w:autoSpaceDN w:val="0"/>
        <w:adjustRightInd w:val="0"/>
        <w:spacing w:line="360" w:lineRule="auto"/>
        <w:jc w:val="center"/>
        <w:rPr>
          <w:rFonts w:ascii="宋体" w:hAnsi="宋体" w:cs="黑体"/>
          <w:kern w:val="0"/>
          <w:sz w:val="44"/>
          <w:szCs w:val="44"/>
        </w:rPr>
      </w:pPr>
    </w:p>
    <w:p w:rsidR="00E5658F" w:rsidRDefault="00F86467">
      <w:pPr>
        <w:pStyle w:val="Default"/>
        <w:spacing w:line="360" w:lineRule="auto"/>
        <w:jc w:val="center"/>
        <w:rPr>
          <w:rFonts w:hAnsi="宋体" w:cs="黑体"/>
          <w:color w:val="auto"/>
          <w:sz w:val="28"/>
          <w:szCs w:val="28"/>
          <w:u w:val="single"/>
        </w:rPr>
      </w:pPr>
      <w:r>
        <w:rPr>
          <w:rFonts w:hAnsi="宋体" w:cs="黑体" w:hint="eastAsia"/>
          <w:color w:val="auto"/>
          <w:sz w:val="28"/>
          <w:szCs w:val="28"/>
        </w:rPr>
        <w:t>供应商</w:t>
      </w:r>
      <w:r w:rsidR="00F95841">
        <w:rPr>
          <w:rFonts w:hAnsi="宋体" w:cs="黑体" w:hint="eastAsia"/>
          <w:color w:val="auto"/>
          <w:sz w:val="28"/>
          <w:szCs w:val="28"/>
        </w:rPr>
        <w:t>：</w:t>
      </w:r>
      <w:r w:rsidR="00F95841">
        <w:rPr>
          <w:rFonts w:hAnsi="宋体" w:hint="eastAsia"/>
          <w:b/>
          <w:sz w:val="28"/>
          <w:u w:val="single"/>
        </w:rPr>
        <w:t>（企业电子</w:t>
      </w:r>
      <w:r w:rsidR="00911FCF">
        <w:rPr>
          <w:rFonts w:hAnsi="宋体" w:hint="eastAsia"/>
          <w:b/>
          <w:sz w:val="28"/>
          <w:u w:val="single"/>
        </w:rPr>
        <w:t>签章</w:t>
      </w:r>
      <w:r w:rsidR="00F95841">
        <w:rPr>
          <w:rFonts w:hAnsi="宋体" w:hint="eastAsia"/>
          <w:b/>
          <w:sz w:val="28"/>
          <w:u w:val="single"/>
        </w:rPr>
        <w:t>）</w:t>
      </w:r>
    </w:p>
    <w:p w:rsidR="00E5658F" w:rsidRDefault="00F95841">
      <w:pPr>
        <w:pStyle w:val="Default"/>
        <w:spacing w:line="360" w:lineRule="auto"/>
        <w:ind w:firstLineChars="600" w:firstLine="1680"/>
        <w:rPr>
          <w:rFonts w:hAnsi="宋体" w:cs="黑体"/>
          <w:color w:val="auto"/>
          <w:sz w:val="28"/>
          <w:szCs w:val="28"/>
        </w:rPr>
      </w:pPr>
      <w:r>
        <w:rPr>
          <w:rFonts w:hAnsi="宋体" w:cs="黑体" w:hint="eastAsia"/>
          <w:color w:val="auto"/>
          <w:sz w:val="28"/>
          <w:szCs w:val="28"/>
        </w:rPr>
        <w:t>法定代表人或其委托代理人：</w:t>
      </w:r>
      <w:r>
        <w:rPr>
          <w:rFonts w:hAnsi="宋体" w:hint="eastAsia"/>
          <w:b/>
          <w:sz w:val="28"/>
          <w:u w:val="single"/>
        </w:rPr>
        <w:t>（盖电子</w:t>
      </w:r>
      <w:r w:rsidR="00911FCF">
        <w:rPr>
          <w:rFonts w:hAnsi="宋体" w:hint="eastAsia"/>
          <w:b/>
          <w:sz w:val="28"/>
          <w:u w:val="single"/>
        </w:rPr>
        <w:t>签章</w:t>
      </w:r>
      <w:r>
        <w:rPr>
          <w:rFonts w:hAnsi="宋体" w:hint="eastAsia"/>
          <w:b/>
          <w:sz w:val="28"/>
          <w:u w:val="single"/>
        </w:rPr>
        <w:t>或签名）</w:t>
      </w:r>
    </w:p>
    <w:p w:rsidR="00E5658F" w:rsidRDefault="00F95841">
      <w:pPr>
        <w:pStyle w:val="Default"/>
        <w:spacing w:line="360" w:lineRule="auto"/>
        <w:ind w:firstLineChars="1300" w:firstLine="3640"/>
        <w:jc w:val="both"/>
        <w:rPr>
          <w:rFonts w:hAnsi="宋体" w:cs="黑体"/>
          <w:color w:val="auto"/>
          <w:sz w:val="28"/>
          <w:szCs w:val="28"/>
          <w:u w:val="single"/>
        </w:rPr>
      </w:pPr>
      <w:r>
        <w:rPr>
          <w:rFonts w:hAnsi="宋体" w:cs="黑体" w:hint="eastAsia"/>
          <w:color w:val="auto"/>
          <w:sz w:val="28"/>
          <w:szCs w:val="28"/>
        </w:rPr>
        <w:t>年</w:t>
      </w:r>
      <w:r w:rsidR="00EE563C">
        <w:rPr>
          <w:rFonts w:hAnsi="宋体" w:cs="黑体" w:hint="eastAsia"/>
          <w:color w:val="auto"/>
          <w:sz w:val="28"/>
          <w:szCs w:val="28"/>
        </w:rPr>
        <w:t xml:space="preserve">   </w:t>
      </w:r>
      <w:r>
        <w:rPr>
          <w:rFonts w:hAnsi="宋体" w:cs="黑体" w:hint="eastAsia"/>
          <w:color w:val="auto"/>
          <w:sz w:val="28"/>
          <w:szCs w:val="28"/>
        </w:rPr>
        <w:t>月</w:t>
      </w:r>
      <w:r w:rsidR="00EE563C">
        <w:rPr>
          <w:rFonts w:hAnsi="宋体" w:cs="黑体" w:hint="eastAsia"/>
          <w:color w:val="auto"/>
          <w:sz w:val="28"/>
          <w:szCs w:val="28"/>
        </w:rPr>
        <w:t xml:space="preserve">  </w:t>
      </w:r>
      <w:r>
        <w:rPr>
          <w:rFonts w:hAnsi="宋体" w:cs="黑体" w:hint="eastAsia"/>
          <w:color w:val="auto"/>
          <w:sz w:val="28"/>
          <w:szCs w:val="28"/>
        </w:rPr>
        <w:t>日</w:t>
      </w:r>
    </w:p>
    <w:p w:rsidR="00E5658F" w:rsidRDefault="00E5658F">
      <w:pPr>
        <w:autoSpaceDE w:val="0"/>
        <w:autoSpaceDN w:val="0"/>
        <w:adjustRightInd w:val="0"/>
        <w:spacing w:line="360" w:lineRule="auto"/>
        <w:rPr>
          <w:rFonts w:ascii="宋体" w:hAnsi="宋体" w:cs="黑体"/>
          <w:b/>
          <w:kern w:val="0"/>
          <w:sz w:val="32"/>
          <w:szCs w:val="32"/>
        </w:rPr>
      </w:pPr>
    </w:p>
    <w:p w:rsidR="00E85D8C" w:rsidRDefault="00E85D8C">
      <w:pPr>
        <w:autoSpaceDE w:val="0"/>
        <w:autoSpaceDN w:val="0"/>
        <w:adjustRightInd w:val="0"/>
        <w:spacing w:line="360" w:lineRule="auto"/>
        <w:rPr>
          <w:rFonts w:ascii="宋体" w:hAnsi="宋体" w:cs="黑体"/>
          <w:b/>
          <w:kern w:val="0"/>
          <w:sz w:val="32"/>
          <w:szCs w:val="32"/>
        </w:rPr>
      </w:pPr>
    </w:p>
    <w:p w:rsidR="00A46B56" w:rsidRPr="00A46B56" w:rsidRDefault="00A46B56" w:rsidP="00A46B56">
      <w:pPr>
        <w:pStyle w:val="Default"/>
      </w:pPr>
    </w:p>
    <w:p w:rsidR="00E5658F" w:rsidRDefault="00F95841">
      <w:pPr>
        <w:autoSpaceDE w:val="0"/>
        <w:autoSpaceDN w:val="0"/>
        <w:adjustRightInd w:val="0"/>
        <w:spacing w:line="360" w:lineRule="auto"/>
        <w:jc w:val="center"/>
        <w:rPr>
          <w:rFonts w:ascii="宋体" w:hAnsi="宋体" w:cs="黑体"/>
          <w:b/>
          <w:kern w:val="0"/>
          <w:sz w:val="32"/>
          <w:szCs w:val="32"/>
        </w:rPr>
      </w:pPr>
      <w:r>
        <w:rPr>
          <w:rFonts w:ascii="宋体" w:hAnsi="宋体" w:cs="黑体" w:hint="eastAsia"/>
          <w:b/>
          <w:kern w:val="0"/>
          <w:sz w:val="32"/>
          <w:szCs w:val="32"/>
        </w:rPr>
        <w:t>目     录</w:t>
      </w:r>
    </w:p>
    <w:p w:rsidR="00E5658F" w:rsidRDefault="00E5658F">
      <w:pPr>
        <w:autoSpaceDE w:val="0"/>
        <w:autoSpaceDN w:val="0"/>
        <w:adjustRightInd w:val="0"/>
        <w:spacing w:line="360" w:lineRule="auto"/>
        <w:jc w:val="center"/>
        <w:rPr>
          <w:rFonts w:ascii="新宋体" w:eastAsia="新宋体" w:hAnsi="新宋体" w:cs="黑体"/>
          <w:b/>
          <w:kern w:val="0"/>
          <w:sz w:val="32"/>
          <w:szCs w:val="32"/>
        </w:rPr>
      </w:pPr>
    </w:p>
    <w:p w:rsidR="00E5658F" w:rsidRDefault="00F95841">
      <w:pPr>
        <w:spacing w:line="560" w:lineRule="exact"/>
        <w:ind w:firstLineChars="200" w:firstLine="480"/>
        <w:rPr>
          <w:rFonts w:ascii="宋体" w:hAnsi="宋体"/>
          <w:sz w:val="24"/>
        </w:rPr>
      </w:pPr>
      <w:r>
        <w:rPr>
          <w:rFonts w:ascii="宋体" w:hAnsi="宋体" w:hint="eastAsia"/>
          <w:sz w:val="24"/>
        </w:rPr>
        <w:t>一、投标函及投标函附录</w:t>
      </w:r>
    </w:p>
    <w:p w:rsidR="00E5658F" w:rsidRDefault="00F95841">
      <w:pPr>
        <w:spacing w:line="560" w:lineRule="exact"/>
        <w:ind w:firstLineChars="200" w:firstLine="480"/>
        <w:rPr>
          <w:rFonts w:ascii="宋体" w:hAnsi="宋体"/>
          <w:sz w:val="24"/>
        </w:rPr>
      </w:pPr>
      <w:r>
        <w:rPr>
          <w:rFonts w:ascii="宋体" w:hAnsi="宋体" w:hint="eastAsia"/>
          <w:sz w:val="24"/>
        </w:rPr>
        <w:t>二、法定代表人身份证明</w:t>
      </w:r>
    </w:p>
    <w:p w:rsidR="00E5658F" w:rsidRDefault="00F95841">
      <w:pPr>
        <w:spacing w:line="560" w:lineRule="exact"/>
        <w:ind w:firstLineChars="200" w:firstLine="480"/>
        <w:rPr>
          <w:rFonts w:ascii="宋体" w:hAnsi="宋体"/>
          <w:sz w:val="24"/>
        </w:rPr>
      </w:pPr>
      <w:r>
        <w:rPr>
          <w:rFonts w:ascii="宋体" w:hAnsi="宋体" w:hint="eastAsia"/>
          <w:sz w:val="24"/>
        </w:rPr>
        <w:t>三、授权委托书</w:t>
      </w:r>
    </w:p>
    <w:p w:rsidR="00E5658F" w:rsidRDefault="00F95841">
      <w:pPr>
        <w:spacing w:line="560" w:lineRule="exact"/>
        <w:ind w:firstLineChars="200" w:firstLine="480"/>
        <w:rPr>
          <w:rFonts w:ascii="宋体" w:hAnsi="宋体"/>
          <w:sz w:val="24"/>
        </w:rPr>
      </w:pPr>
      <w:r>
        <w:rPr>
          <w:rFonts w:ascii="宋体" w:hAnsi="宋体" w:hint="eastAsia"/>
          <w:sz w:val="24"/>
        </w:rPr>
        <w:t>四、售后服务承诺书</w:t>
      </w:r>
    </w:p>
    <w:p w:rsidR="009E7D56" w:rsidRPr="009E7D56" w:rsidRDefault="00F86467" w:rsidP="009E7D56">
      <w:pPr>
        <w:spacing w:line="560" w:lineRule="exact"/>
        <w:ind w:firstLineChars="200" w:firstLine="480"/>
        <w:rPr>
          <w:rFonts w:ascii="宋体" w:hAnsi="宋体"/>
          <w:sz w:val="24"/>
        </w:rPr>
      </w:pPr>
      <w:r>
        <w:rPr>
          <w:rFonts w:ascii="宋体" w:hAnsi="宋体" w:hint="eastAsia"/>
          <w:sz w:val="24"/>
        </w:rPr>
        <w:t>五、</w:t>
      </w:r>
      <w:r w:rsidR="009E7D56" w:rsidRPr="009E7D56">
        <w:rPr>
          <w:rFonts w:ascii="宋体" w:hAnsi="宋体" w:hint="eastAsia"/>
          <w:sz w:val="24"/>
        </w:rPr>
        <w:t>清单报价表</w:t>
      </w:r>
    </w:p>
    <w:p w:rsidR="00E5658F" w:rsidRDefault="00F95841">
      <w:pPr>
        <w:spacing w:line="560" w:lineRule="exact"/>
        <w:ind w:firstLineChars="200" w:firstLine="480"/>
        <w:rPr>
          <w:rFonts w:ascii="宋体" w:hAnsi="宋体"/>
          <w:sz w:val="24"/>
        </w:rPr>
      </w:pPr>
      <w:r>
        <w:rPr>
          <w:rFonts w:ascii="宋体" w:hAnsi="宋体" w:hint="eastAsia"/>
          <w:sz w:val="24"/>
        </w:rPr>
        <w:t>六、技术偏离表</w:t>
      </w:r>
    </w:p>
    <w:p w:rsidR="00E5658F" w:rsidRDefault="00F95841">
      <w:pPr>
        <w:spacing w:line="560" w:lineRule="exact"/>
        <w:ind w:firstLineChars="200" w:firstLine="480"/>
        <w:rPr>
          <w:rFonts w:ascii="宋体" w:hAnsi="宋体"/>
          <w:sz w:val="24"/>
        </w:rPr>
      </w:pPr>
      <w:r>
        <w:rPr>
          <w:rFonts w:ascii="宋体" w:hAnsi="宋体" w:hint="eastAsia"/>
          <w:sz w:val="24"/>
        </w:rPr>
        <w:t>七、无不良行为记录表</w:t>
      </w:r>
    </w:p>
    <w:p w:rsidR="00E5658F" w:rsidRDefault="00F95841">
      <w:pPr>
        <w:spacing w:line="560" w:lineRule="exact"/>
        <w:ind w:firstLineChars="200" w:firstLine="480"/>
        <w:rPr>
          <w:rFonts w:ascii="宋体" w:hAnsi="宋体"/>
          <w:sz w:val="24"/>
        </w:rPr>
      </w:pPr>
      <w:r>
        <w:rPr>
          <w:rFonts w:ascii="宋体" w:hAnsi="宋体" w:hint="eastAsia"/>
          <w:sz w:val="24"/>
        </w:rPr>
        <w:t>八、其他资料</w:t>
      </w:r>
    </w:p>
    <w:p w:rsidR="00E5658F" w:rsidRDefault="00E5658F">
      <w:pPr>
        <w:autoSpaceDE w:val="0"/>
        <w:autoSpaceDN w:val="0"/>
        <w:adjustRightInd w:val="0"/>
        <w:spacing w:line="360" w:lineRule="auto"/>
        <w:jc w:val="center"/>
        <w:rPr>
          <w:rFonts w:ascii="新宋体" w:eastAsia="新宋体" w:hAnsi="新宋体" w:cs="黑体"/>
          <w:b/>
          <w:kern w:val="0"/>
          <w:sz w:val="28"/>
          <w:szCs w:val="28"/>
        </w:rPr>
      </w:pPr>
    </w:p>
    <w:p w:rsidR="00E5658F" w:rsidRDefault="00E5658F">
      <w:pPr>
        <w:autoSpaceDE w:val="0"/>
        <w:autoSpaceDN w:val="0"/>
        <w:adjustRightInd w:val="0"/>
        <w:spacing w:line="360" w:lineRule="auto"/>
        <w:jc w:val="center"/>
        <w:rPr>
          <w:rFonts w:ascii="新宋体" w:eastAsia="新宋体" w:hAnsi="新宋体" w:cs="黑体"/>
          <w:b/>
          <w:kern w:val="0"/>
          <w:sz w:val="32"/>
          <w:szCs w:val="32"/>
        </w:rPr>
      </w:pPr>
    </w:p>
    <w:p w:rsidR="00E5658F" w:rsidRDefault="00E5658F">
      <w:pPr>
        <w:autoSpaceDE w:val="0"/>
        <w:autoSpaceDN w:val="0"/>
        <w:adjustRightInd w:val="0"/>
        <w:spacing w:line="360" w:lineRule="auto"/>
        <w:rPr>
          <w:rFonts w:ascii="新宋体" w:eastAsia="新宋体" w:hAnsi="新宋体" w:cs="黑体"/>
          <w:b/>
          <w:kern w:val="0"/>
          <w:sz w:val="32"/>
          <w:szCs w:val="32"/>
        </w:rPr>
      </w:pPr>
    </w:p>
    <w:p w:rsidR="00E5658F" w:rsidRDefault="00E5658F">
      <w:pPr>
        <w:autoSpaceDE w:val="0"/>
        <w:autoSpaceDN w:val="0"/>
        <w:adjustRightInd w:val="0"/>
        <w:spacing w:line="360" w:lineRule="auto"/>
        <w:rPr>
          <w:rFonts w:ascii="新宋体" w:eastAsia="新宋体" w:hAnsi="新宋体" w:cs="黑体"/>
          <w:b/>
          <w:kern w:val="0"/>
          <w:sz w:val="32"/>
          <w:szCs w:val="32"/>
        </w:rPr>
      </w:pPr>
    </w:p>
    <w:p w:rsidR="00E5658F" w:rsidRDefault="00E5658F">
      <w:pPr>
        <w:autoSpaceDE w:val="0"/>
        <w:autoSpaceDN w:val="0"/>
        <w:adjustRightInd w:val="0"/>
        <w:spacing w:line="360" w:lineRule="auto"/>
        <w:rPr>
          <w:rFonts w:ascii="新宋体" w:eastAsia="新宋体" w:hAnsi="新宋体" w:cs="黑体"/>
          <w:b/>
          <w:kern w:val="0"/>
          <w:sz w:val="32"/>
          <w:szCs w:val="32"/>
        </w:rPr>
      </w:pPr>
    </w:p>
    <w:p w:rsidR="00E5658F" w:rsidRDefault="00E5658F">
      <w:pPr>
        <w:autoSpaceDE w:val="0"/>
        <w:autoSpaceDN w:val="0"/>
        <w:adjustRightInd w:val="0"/>
        <w:spacing w:line="360" w:lineRule="auto"/>
        <w:rPr>
          <w:rFonts w:ascii="新宋体" w:eastAsia="新宋体" w:hAnsi="新宋体" w:cs="黑体"/>
          <w:b/>
          <w:kern w:val="0"/>
          <w:sz w:val="32"/>
          <w:szCs w:val="32"/>
        </w:rPr>
      </w:pPr>
    </w:p>
    <w:p w:rsidR="00E5658F" w:rsidRDefault="00E5658F">
      <w:pPr>
        <w:autoSpaceDE w:val="0"/>
        <w:autoSpaceDN w:val="0"/>
        <w:adjustRightInd w:val="0"/>
        <w:spacing w:line="360" w:lineRule="auto"/>
        <w:rPr>
          <w:rFonts w:ascii="新宋体" w:eastAsia="新宋体" w:hAnsi="新宋体" w:cs="黑体"/>
          <w:b/>
          <w:kern w:val="0"/>
          <w:sz w:val="32"/>
          <w:szCs w:val="32"/>
        </w:rPr>
      </w:pPr>
    </w:p>
    <w:p w:rsidR="00E5658F" w:rsidRDefault="00E5658F">
      <w:pPr>
        <w:autoSpaceDE w:val="0"/>
        <w:autoSpaceDN w:val="0"/>
        <w:adjustRightInd w:val="0"/>
        <w:spacing w:line="360" w:lineRule="auto"/>
        <w:rPr>
          <w:rFonts w:ascii="新宋体" w:eastAsia="新宋体" w:hAnsi="新宋体" w:cs="黑体"/>
          <w:b/>
          <w:kern w:val="0"/>
          <w:sz w:val="32"/>
          <w:szCs w:val="32"/>
        </w:rPr>
      </w:pPr>
    </w:p>
    <w:p w:rsidR="00E5658F" w:rsidRDefault="00E5658F">
      <w:pPr>
        <w:autoSpaceDE w:val="0"/>
        <w:autoSpaceDN w:val="0"/>
        <w:adjustRightInd w:val="0"/>
        <w:spacing w:line="360" w:lineRule="auto"/>
        <w:rPr>
          <w:rFonts w:ascii="新宋体" w:eastAsia="新宋体" w:hAnsi="新宋体" w:cs="黑体"/>
          <w:b/>
          <w:kern w:val="0"/>
          <w:sz w:val="32"/>
          <w:szCs w:val="32"/>
        </w:rPr>
      </w:pPr>
    </w:p>
    <w:p w:rsidR="00E5658F" w:rsidRDefault="00E5658F">
      <w:pPr>
        <w:autoSpaceDE w:val="0"/>
        <w:autoSpaceDN w:val="0"/>
        <w:adjustRightInd w:val="0"/>
        <w:spacing w:line="360" w:lineRule="auto"/>
        <w:rPr>
          <w:rFonts w:ascii="新宋体" w:eastAsia="新宋体" w:hAnsi="新宋体" w:cs="黑体"/>
          <w:b/>
          <w:kern w:val="0"/>
          <w:sz w:val="32"/>
          <w:szCs w:val="32"/>
        </w:rPr>
      </w:pPr>
    </w:p>
    <w:p w:rsidR="00E5658F" w:rsidRDefault="00E5658F">
      <w:pPr>
        <w:autoSpaceDE w:val="0"/>
        <w:autoSpaceDN w:val="0"/>
        <w:adjustRightInd w:val="0"/>
        <w:spacing w:line="360" w:lineRule="auto"/>
        <w:rPr>
          <w:rFonts w:ascii="新宋体" w:eastAsia="新宋体" w:hAnsi="新宋体" w:cs="黑体"/>
          <w:b/>
          <w:kern w:val="0"/>
          <w:sz w:val="32"/>
          <w:szCs w:val="32"/>
        </w:rPr>
      </w:pPr>
    </w:p>
    <w:p w:rsidR="00E5658F" w:rsidRDefault="00E5658F">
      <w:pPr>
        <w:autoSpaceDE w:val="0"/>
        <w:autoSpaceDN w:val="0"/>
        <w:adjustRightInd w:val="0"/>
        <w:spacing w:line="360" w:lineRule="auto"/>
        <w:rPr>
          <w:rFonts w:ascii="新宋体" w:eastAsia="新宋体" w:hAnsi="新宋体" w:cs="黑体"/>
          <w:b/>
          <w:kern w:val="0"/>
          <w:sz w:val="32"/>
          <w:szCs w:val="32"/>
        </w:rPr>
      </w:pPr>
    </w:p>
    <w:p w:rsidR="00E5658F" w:rsidRDefault="00F95841">
      <w:pPr>
        <w:pStyle w:val="3"/>
        <w:jc w:val="center"/>
        <w:rPr>
          <w:rFonts w:ascii="黑体" w:eastAsia="黑体" w:hAnsi="宋体"/>
          <w:sz w:val="28"/>
          <w:szCs w:val="28"/>
        </w:rPr>
      </w:pPr>
      <w:bookmarkStart w:id="86" w:name="_Toc3524"/>
      <w:r>
        <w:rPr>
          <w:rFonts w:ascii="黑体" w:eastAsia="黑体" w:hAnsi="宋体" w:hint="eastAsia"/>
          <w:sz w:val="28"/>
          <w:szCs w:val="28"/>
        </w:rPr>
        <w:t>一、投标函及投标函附录</w:t>
      </w:r>
      <w:bookmarkEnd w:id="86"/>
    </w:p>
    <w:p w:rsidR="00E5658F" w:rsidRDefault="00F95841">
      <w:pPr>
        <w:autoSpaceDE w:val="0"/>
        <w:autoSpaceDN w:val="0"/>
        <w:adjustRightInd w:val="0"/>
        <w:spacing w:line="360" w:lineRule="auto"/>
        <w:jc w:val="center"/>
        <w:rPr>
          <w:rFonts w:ascii="宋体" w:hAnsi="宋体" w:cs="黑体"/>
          <w:kern w:val="0"/>
          <w:sz w:val="24"/>
        </w:rPr>
      </w:pPr>
      <w:r>
        <w:rPr>
          <w:rFonts w:ascii="黑体" w:eastAsia="黑体" w:hAnsi="新宋体" w:cs="黑体" w:hint="eastAsia"/>
          <w:kern w:val="0"/>
          <w:sz w:val="28"/>
          <w:szCs w:val="28"/>
        </w:rPr>
        <w:t>（一）投标函</w:t>
      </w:r>
    </w:p>
    <w:p w:rsidR="00E5658F" w:rsidRPr="008D5C76" w:rsidRDefault="00F95841">
      <w:pPr>
        <w:autoSpaceDE w:val="0"/>
        <w:autoSpaceDN w:val="0"/>
        <w:adjustRightInd w:val="0"/>
        <w:spacing w:line="480" w:lineRule="exact"/>
        <w:jc w:val="left"/>
        <w:rPr>
          <w:rFonts w:ascii="宋体" w:hAnsi="宋体" w:cs="宋体"/>
          <w:kern w:val="0"/>
          <w:sz w:val="24"/>
        </w:rPr>
      </w:pPr>
      <w:r w:rsidRPr="00C07221">
        <w:rPr>
          <w:rFonts w:ascii="宋体" w:hAnsi="宋体" w:cs="宋体" w:hint="eastAsia"/>
          <w:kern w:val="0"/>
          <w:sz w:val="24"/>
          <w:u w:val="single"/>
        </w:rPr>
        <w:t>（采购人名称）</w:t>
      </w:r>
      <w:r>
        <w:rPr>
          <w:rFonts w:ascii="宋体" w:hAnsi="宋体" w:cs="宋体" w:hint="eastAsia"/>
          <w:kern w:val="0"/>
          <w:sz w:val="24"/>
        </w:rPr>
        <w:t>：</w:t>
      </w:r>
      <w:r w:rsidR="004C5780">
        <w:rPr>
          <w:rFonts w:ascii="宋体" w:hAnsi="宋体" w:cs="宋体" w:hint="eastAsia"/>
          <w:kern w:val="0"/>
          <w:sz w:val="24"/>
          <w:u w:val="single"/>
        </w:rPr>
        <w:t xml:space="preserve"> </w:t>
      </w:r>
      <w:r w:rsidR="008D5C76" w:rsidRPr="008D5C76">
        <w:rPr>
          <w:rFonts w:ascii="宋体" w:hAnsi="宋体" w:cs="宋体" w:hint="eastAsia"/>
          <w:kern w:val="0"/>
          <w:sz w:val="24"/>
        </w:rPr>
        <w:t xml:space="preserve"> </w:t>
      </w:r>
    </w:p>
    <w:p w:rsidR="00E5658F" w:rsidRDefault="00F95841">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1．我方已仔细研究了</w:t>
      </w:r>
      <w:r w:rsidRPr="00D41014">
        <w:rPr>
          <w:rFonts w:ascii="宋体" w:hAnsi="宋体" w:cs="宋体" w:hint="eastAsia"/>
          <w:kern w:val="0"/>
          <w:sz w:val="24"/>
          <w:u w:val="single"/>
        </w:rPr>
        <w:t>（项目名称）</w:t>
      </w:r>
      <w:r>
        <w:rPr>
          <w:rFonts w:ascii="宋体" w:hAnsi="宋体" w:cs="宋体" w:hint="eastAsia"/>
          <w:kern w:val="0"/>
          <w:sz w:val="24"/>
        </w:rPr>
        <w:t>采购文件的全部内容，愿意提供和交付本次采购项目</w:t>
      </w:r>
      <w:r w:rsidRPr="004C5780">
        <w:rPr>
          <w:rFonts w:ascii="宋体" w:hAnsi="宋体" w:cs="宋体" w:hint="eastAsia"/>
          <w:kern w:val="0"/>
          <w:sz w:val="24"/>
        </w:rPr>
        <w:t>货物和服务的</w:t>
      </w:r>
      <w:r>
        <w:rPr>
          <w:rFonts w:ascii="宋体" w:hAnsi="宋体" w:cs="宋体" w:hint="eastAsia"/>
          <w:kern w:val="0"/>
          <w:sz w:val="24"/>
        </w:rPr>
        <w:t>投标报价为（大写）</w:t>
      </w:r>
      <w:r w:rsidR="00396CBE">
        <w:rPr>
          <w:rFonts w:ascii="宋体" w:hAnsi="宋体" w:cs="宋体" w:hint="eastAsia"/>
          <w:kern w:val="0"/>
          <w:sz w:val="24"/>
          <w:u w:val="single"/>
        </w:rPr>
        <w:t xml:space="preserve">    </w:t>
      </w:r>
      <w:r>
        <w:rPr>
          <w:rFonts w:ascii="宋体" w:hAnsi="宋体" w:cs="宋体" w:hint="eastAsia"/>
          <w:kern w:val="0"/>
          <w:sz w:val="24"/>
        </w:rPr>
        <w:t>（￥：</w:t>
      </w:r>
      <w:r w:rsidR="005B311B">
        <w:rPr>
          <w:rFonts w:ascii="宋体" w:hAnsi="宋体" w:cs="宋体" w:hint="eastAsia"/>
          <w:kern w:val="0"/>
          <w:sz w:val="24"/>
          <w:u w:val="single"/>
        </w:rPr>
        <w:t xml:space="preserve">    </w:t>
      </w:r>
      <w:r>
        <w:rPr>
          <w:rFonts w:ascii="宋体" w:hAnsi="宋体" w:cs="宋体" w:hint="eastAsia"/>
          <w:kern w:val="0"/>
          <w:sz w:val="24"/>
        </w:rPr>
        <w:t>），交货（服务）期__</w:t>
      </w:r>
      <w:r>
        <w:rPr>
          <w:rFonts w:ascii="宋体" w:hAnsi="宋体" w:cs="宋体" w:hint="eastAsia"/>
          <w:kern w:val="0"/>
          <w:sz w:val="24"/>
          <w:u w:val="single"/>
        </w:rPr>
        <w:t xml:space="preserve">__    _ </w:t>
      </w:r>
      <w:r>
        <w:rPr>
          <w:rFonts w:ascii="宋体" w:hAnsi="宋体" w:cs="宋体" w:hint="eastAsia"/>
          <w:kern w:val="0"/>
          <w:sz w:val="24"/>
        </w:rPr>
        <w:t xml:space="preserve"> ，按合同约定完成本项目，质量达到</w:t>
      </w:r>
      <w:r w:rsidRPr="00AE005D">
        <w:rPr>
          <w:rFonts w:ascii="宋体" w:hAnsi="宋体" w:cs="宋体" w:hint="eastAsia"/>
          <w:kern w:val="0"/>
          <w:sz w:val="24"/>
          <w:u w:val="single"/>
        </w:rPr>
        <w:t>_</w:t>
      </w:r>
      <w:r w:rsidR="00AE005D" w:rsidRPr="00AE005D">
        <w:rPr>
          <w:rFonts w:ascii="宋体" w:hAnsi="宋体" w:cs="宋体" w:hint="eastAsia"/>
          <w:kern w:val="0"/>
          <w:sz w:val="24"/>
          <w:u w:val="single"/>
        </w:rPr>
        <w:t xml:space="preserve"> </w:t>
      </w:r>
      <w:r w:rsidR="00826C71">
        <w:rPr>
          <w:rFonts w:ascii="宋体" w:hAnsi="宋体" w:cs="宋体" w:hint="eastAsia"/>
          <w:kern w:val="0"/>
          <w:sz w:val="24"/>
          <w:u w:val="single"/>
        </w:rPr>
        <w:t xml:space="preserve">      </w:t>
      </w:r>
      <w:r w:rsidR="00AE005D">
        <w:rPr>
          <w:rFonts w:ascii="宋体" w:hAnsi="宋体" w:cs="宋体" w:hint="eastAsia"/>
          <w:kern w:val="0"/>
          <w:sz w:val="24"/>
          <w:u w:val="single"/>
        </w:rPr>
        <w:t xml:space="preserve"> </w:t>
      </w:r>
      <w:r w:rsidR="00AE005D" w:rsidRPr="00AE005D">
        <w:rPr>
          <w:rFonts w:ascii="宋体" w:hAnsi="宋体" w:cs="宋体" w:hint="eastAsia"/>
          <w:kern w:val="0"/>
          <w:sz w:val="24"/>
          <w:u w:val="single"/>
        </w:rPr>
        <w:t xml:space="preserve"> </w:t>
      </w:r>
      <w:r w:rsidR="00AE005D">
        <w:rPr>
          <w:rFonts w:ascii="宋体" w:hAnsi="宋体" w:cs="宋体" w:hint="eastAsia"/>
          <w:kern w:val="0"/>
          <w:sz w:val="24"/>
        </w:rPr>
        <w:t xml:space="preserve"> </w:t>
      </w:r>
      <w:r>
        <w:rPr>
          <w:rFonts w:ascii="宋体" w:hAnsi="宋体" w:cs="宋体" w:hint="eastAsia"/>
          <w:kern w:val="0"/>
          <w:sz w:val="24"/>
        </w:rPr>
        <w:t>。</w:t>
      </w:r>
    </w:p>
    <w:p w:rsidR="00E5658F" w:rsidRDefault="00F95841">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2．我方承诺在投标有效期内不修改、撤销投标文件，投标有效期自投标截止之日起60日历天。</w:t>
      </w:r>
    </w:p>
    <w:p w:rsidR="00E5658F" w:rsidRDefault="00F95841">
      <w:pPr>
        <w:autoSpaceDE w:val="0"/>
        <w:autoSpaceDN w:val="0"/>
        <w:adjustRightInd w:val="0"/>
        <w:spacing w:line="480" w:lineRule="exact"/>
        <w:ind w:firstLineChars="250" w:firstLine="600"/>
        <w:jc w:val="left"/>
        <w:rPr>
          <w:rFonts w:ascii="宋体" w:hAnsi="宋体" w:cs="宋体"/>
          <w:kern w:val="0"/>
          <w:sz w:val="24"/>
        </w:rPr>
      </w:pPr>
      <w:r>
        <w:rPr>
          <w:rFonts w:ascii="宋体" w:hAnsi="宋体" w:cs="宋体" w:hint="eastAsia"/>
          <w:kern w:val="0"/>
          <w:sz w:val="24"/>
        </w:rPr>
        <w:t>3．如我方中标：</w:t>
      </w:r>
    </w:p>
    <w:p w:rsidR="00E5658F" w:rsidRDefault="00F95841">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(l)我方承诺在接到中标通知书后30天内未能或拒绝签订合同协议书，你单位有权另选中标单位。</w:t>
      </w:r>
    </w:p>
    <w:p w:rsidR="00E5658F" w:rsidRDefault="00F95841">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(2)随同本投标函递交的投标函附录属于合同文件的组成部分。</w:t>
      </w:r>
    </w:p>
    <w:p w:rsidR="00E5658F" w:rsidRDefault="00F95841">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(3)我方承诺按照招标文件及合同专用条款规定承担相应费用及递交履约担保。</w:t>
      </w:r>
    </w:p>
    <w:p w:rsidR="00E5658F" w:rsidRDefault="00F95841">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(4)我方承诺在合同约定的期限内完成并移交全部合同项目。</w:t>
      </w:r>
    </w:p>
    <w:p w:rsidR="00E5658F" w:rsidRDefault="00F95841">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（5）我方承诺愿按招标文件的规定向招标代理机构缴纳代理服务费；</w:t>
      </w:r>
    </w:p>
    <w:p w:rsidR="00E5658F" w:rsidRDefault="00F95841">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5．我方在此声明，所递交的投标文件及有关资料内容完整、真实和准确，且不存在第二章“供应商须知”第1.6项规定的任何一种情形。</w:t>
      </w:r>
    </w:p>
    <w:p w:rsidR="00E5658F" w:rsidRDefault="00F95841">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6. 我方理解并完全同意在我方未中标时贵方可能采用我方投标文件中的部分内容。</w:t>
      </w:r>
    </w:p>
    <w:p w:rsidR="00E5658F" w:rsidRDefault="00F95841">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7.</w:t>
      </w:r>
      <w:r w:rsidR="007D1D9F">
        <w:rPr>
          <w:rFonts w:ascii="宋体" w:hAnsi="宋体" w:cs="宋体" w:hint="eastAsia"/>
          <w:kern w:val="0"/>
          <w:sz w:val="24"/>
          <w:u w:val="single"/>
        </w:rPr>
        <w:t xml:space="preserve">                 </w:t>
      </w:r>
      <w:r>
        <w:rPr>
          <w:rFonts w:ascii="宋体" w:hAnsi="宋体" w:cs="宋体" w:hint="eastAsia"/>
          <w:kern w:val="0"/>
          <w:sz w:val="24"/>
        </w:rPr>
        <w:t>（其他补充说明）。</w:t>
      </w:r>
    </w:p>
    <w:p w:rsidR="00E5658F" w:rsidRDefault="00AF1DC1">
      <w:pPr>
        <w:autoSpaceDE w:val="0"/>
        <w:autoSpaceDN w:val="0"/>
        <w:adjustRightInd w:val="0"/>
        <w:spacing w:line="480" w:lineRule="exact"/>
        <w:ind w:firstLineChars="1200" w:firstLine="2880"/>
        <w:jc w:val="left"/>
        <w:rPr>
          <w:rFonts w:ascii="宋体" w:hAnsi="宋体" w:cs="宋体"/>
          <w:kern w:val="0"/>
          <w:sz w:val="24"/>
        </w:rPr>
      </w:pPr>
      <w:r>
        <w:rPr>
          <w:rFonts w:ascii="宋体" w:hAnsi="宋体" w:cs="宋体" w:hint="eastAsia"/>
          <w:kern w:val="0"/>
          <w:sz w:val="24"/>
        </w:rPr>
        <w:t>供应商</w:t>
      </w:r>
      <w:r w:rsidR="00F95841">
        <w:rPr>
          <w:rFonts w:ascii="宋体" w:hAnsi="宋体" w:cs="宋体" w:hint="eastAsia"/>
          <w:kern w:val="0"/>
          <w:sz w:val="24"/>
        </w:rPr>
        <w:t>：</w:t>
      </w:r>
      <w:r w:rsidR="00206B5E">
        <w:rPr>
          <w:rFonts w:ascii="宋体" w:hAnsi="宋体" w:cs="宋体" w:hint="eastAsia"/>
          <w:kern w:val="0"/>
          <w:sz w:val="24"/>
          <w:u w:val="single"/>
        </w:rPr>
        <w:t xml:space="preserve">                 </w:t>
      </w:r>
      <w:r w:rsidR="00F95841">
        <w:rPr>
          <w:rFonts w:ascii="宋体" w:hAnsi="宋体" w:cs="宋体" w:hint="eastAsia"/>
          <w:kern w:val="0"/>
          <w:sz w:val="24"/>
        </w:rPr>
        <w:t>（企业电子</w:t>
      </w:r>
      <w:r w:rsidR="00911FCF">
        <w:rPr>
          <w:rFonts w:ascii="宋体" w:hAnsi="宋体" w:cs="宋体" w:hint="eastAsia"/>
          <w:kern w:val="0"/>
          <w:sz w:val="24"/>
        </w:rPr>
        <w:t>签章</w:t>
      </w:r>
      <w:r w:rsidR="00F95841">
        <w:rPr>
          <w:rFonts w:ascii="宋体" w:hAnsi="宋体" w:cs="宋体" w:hint="eastAsia"/>
          <w:kern w:val="0"/>
          <w:sz w:val="24"/>
        </w:rPr>
        <w:t>）</w:t>
      </w:r>
    </w:p>
    <w:p w:rsidR="00E5658F" w:rsidRDefault="00F95841">
      <w:pPr>
        <w:autoSpaceDE w:val="0"/>
        <w:autoSpaceDN w:val="0"/>
        <w:adjustRightInd w:val="0"/>
        <w:spacing w:line="480" w:lineRule="exact"/>
        <w:ind w:firstLineChars="500" w:firstLine="1200"/>
        <w:jc w:val="left"/>
        <w:rPr>
          <w:rFonts w:ascii="宋体" w:hAnsi="宋体" w:cs="宋体"/>
          <w:kern w:val="0"/>
          <w:sz w:val="24"/>
        </w:rPr>
      </w:pPr>
      <w:r>
        <w:rPr>
          <w:rFonts w:ascii="宋体" w:hAnsi="宋体" w:cs="宋体" w:hint="eastAsia"/>
          <w:kern w:val="0"/>
          <w:sz w:val="24"/>
        </w:rPr>
        <w:t xml:space="preserve">       法定代表人或其委托代理人：</w:t>
      </w:r>
      <w:r w:rsidR="00206B5E">
        <w:rPr>
          <w:rFonts w:ascii="宋体" w:hAnsi="宋体" w:cs="宋体" w:hint="eastAsia"/>
          <w:kern w:val="0"/>
          <w:sz w:val="24"/>
          <w:u w:val="single"/>
        </w:rPr>
        <w:t xml:space="preserve">           </w:t>
      </w:r>
      <w:r>
        <w:rPr>
          <w:rFonts w:ascii="宋体" w:hAnsi="宋体" w:cs="宋体" w:hint="eastAsia"/>
          <w:kern w:val="0"/>
          <w:sz w:val="24"/>
        </w:rPr>
        <w:t>（签字或盖电子</w:t>
      </w:r>
      <w:r w:rsidR="00911FCF">
        <w:rPr>
          <w:rFonts w:ascii="宋体" w:hAnsi="宋体" w:cs="宋体" w:hint="eastAsia"/>
          <w:kern w:val="0"/>
          <w:sz w:val="24"/>
        </w:rPr>
        <w:t>签章</w:t>
      </w:r>
      <w:r>
        <w:rPr>
          <w:rFonts w:ascii="宋体" w:hAnsi="宋体" w:cs="宋体" w:hint="eastAsia"/>
          <w:kern w:val="0"/>
          <w:sz w:val="24"/>
        </w:rPr>
        <w:t>）</w:t>
      </w:r>
    </w:p>
    <w:p w:rsidR="00E5658F" w:rsidRDefault="00F95841">
      <w:pPr>
        <w:autoSpaceDE w:val="0"/>
        <w:autoSpaceDN w:val="0"/>
        <w:adjustRightInd w:val="0"/>
        <w:spacing w:line="480" w:lineRule="exact"/>
        <w:ind w:firstLineChars="1200" w:firstLine="2880"/>
        <w:jc w:val="left"/>
        <w:rPr>
          <w:rFonts w:ascii="宋体" w:hAnsi="宋体" w:cs="宋体"/>
          <w:kern w:val="0"/>
          <w:sz w:val="24"/>
          <w:u w:val="single"/>
        </w:rPr>
      </w:pPr>
      <w:r>
        <w:rPr>
          <w:rFonts w:ascii="宋体" w:hAnsi="宋体" w:cs="宋体" w:hint="eastAsia"/>
          <w:kern w:val="0"/>
          <w:sz w:val="24"/>
        </w:rPr>
        <w:t xml:space="preserve">         地址：</w:t>
      </w:r>
      <w:r>
        <w:rPr>
          <w:rFonts w:ascii="宋体" w:hAnsi="宋体" w:cs="宋体" w:hint="eastAsia"/>
          <w:kern w:val="0"/>
          <w:sz w:val="24"/>
          <w:u w:val="single"/>
        </w:rPr>
        <w:t>________________________</w:t>
      </w:r>
    </w:p>
    <w:p w:rsidR="00206B5E" w:rsidRDefault="00F95841" w:rsidP="00206B5E">
      <w:pPr>
        <w:autoSpaceDE w:val="0"/>
        <w:autoSpaceDN w:val="0"/>
        <w:adjustRightInd w:val="0"/>
        <w:spacing w:line="480" w:lineRule="exact"/>
        <w:ind w:firstLineChars="1200" w:firstLine="2880"/>
        <w:jc w:val="left"/>
        <w:rPr>
          <w:rFonts w:ascii="宋体" w:hAnsi="宋体" w:cs="宋体"/>
          <w:kern w:val="0"/>
          <w:sz w:val="24"/>
          <w:u w:val="single"/>
        </w:rPr>
      </w:pPr>
      <w:r>
        <w:rPr>
          <w:rFonts w:ascii="宋体" w:hAnsi="宋体" w:cs="宋体" w:hint="eastAsia"/>
          <w:kern w:val="0"/>
          <w:sz w:val="24"/>
        </w:rPr>
        <w:t xml:space="preserve">         电话：</w:t>
      </w:r>
      <w:r>
        <w:rPr>
          <w:rFonts w:ascii="宋体" w:hAnsi="宋体" w:cs="宋体" w:hint="eastAsia"/>
          <w:kern w:val="0"/>
          <w:sz w:val="24"/>
          <w:u w:val="single"/>
        </w:rPr>
        <w:t>________________________</w:t>
      </w:r>
    </w:p>
    <w:p w:rsidR="00E5658F" w:rsidRPr="00206B5E" w:rsidRDefault="00206B5E" w:rsidP="00206B5E">
      <w:pPr>
        <w:autoSpaceDE w:val="0"/>
        <w:autoSpaceDN w:val="0"/>
        <w:adjustRightInd w:val="0"/>
        <w:spacing w:line="480" w:lineRule="exact"/>
        <w:ind w:firstLineChars="1200" w:firstLine="2880"/>
        <w:jc w:val="left"/>
        <w:rPr>
          <w:rFonts w:ascii="宋体" w:hAnsi="宋体" w:cs="宋体"/>
          <w:kern w:val="0"/>
          <w:sz w:val="24"/>
          <w:u w:val="single"/>
        </w:rPr>
      </w:pPr>
      <w:r>
        <w:rPr>
          <w:rFonts w:ascii="宋体" w:hAnsi="宋体" w:cs="宋体" w:hint="eastAsia"/>
          <w:kern w:val="0"/>
          <w:sz w:val="24"/>
        </w:rPr>
        <w:t xml:space="preserve">                             </w:t>
      </w:r>
      <w:r>
        <w:rPr>
          <w:rFonts w:ascii="宋体" w:hAnsi="宋体" w:cs="宋体" w:hint="eastAsia"/>
          <w:kern w:val="0"/>
          <w:sz w:val="24"/>
          <w:u w:val="single"/>
        </w:rPr>
        <w:t xml:space="preserve">         </w:t>
      </w:r>
      <w:r w:rsidR="00F95841">
        <w:rPr>
          <w:rFonts w:hint="eastAsia"/>
          <w:kern w:val="0"/>
        </w:rPr>
        <w:t>年</w:t>
      </w:r>
      <w:r>
        <w:rPr>
          <w:rFonts w:hint="eastAsia"/>
          <w:kern w:val="0"/>
          <w:u w:val="single"/>
        </w:rPr>
        <w:t xml:space="preserve">    </w:t>
      </w:r>
      <w:r w:rsidR="00F95841">
        <w:rPr>
          <w:rFonts w:hint="eastAsia"/>
          <w:kern w:val="0"/>
        </w:rPr>
        <w:t>月</w:t>
      </w:r>
      <w:r w:rsidRPr="00206B5E">
        <w:rPr>
          <w:rFonts w:hint="eastAsia"/>
          <w:kern w:val="0"/>
          <w:u w:val="single"/>
        </w:rPr>
        <w:t xml:space="preserve">   </w:t>
      </w:r>
      <w:r w:rsidR="00F95841">
        <w:rPr>
          <w:rFonts w:hint="eastAsia"/>
          <w:kern w:val="0"/>
        </w:rPr>
        <w:t>日</w:t>
      </w:r>
    </w:p>
    <w:p w:rsidR="00E5658F" w:rsidRDefault="00E5658F">
      <w:pPr>
        <w:pStyle w:val="4"/>
        <w:spacing w:before="0" w:after="0" w:line="360" w:lineRule="auto"/>
        <w:jc w:val="center"/>
      </w:pPr>
    </w:p>
    <w:p w:rsidR="00E5658F" w:rsidRDefault="00E5658F"/>
    <w:p w:rsidR="00E5658F" w:rsidRDefault="00F95841">
      <w:pPr>
        <w:pStyle w:val="4"/>
        <w:spacing w:before="0" w:after="0" w:line="360" w:lineRule="auto"/>
        <w:jc w:val="center"/>
      </w:pPr>
      <w:r>
        <w:rPr>
          <w:rFonts w:hint="eastAsia"/>
        </w:rPr>
        <w:t>（二）投标函附录</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9"/>
        <w:gridCol w:w="4102"/>
        <w:gridCol w:w="2623"/>
      </w:tblGrid>
      <w:tr w:rsidR="00E5658F">
        <w:trPr>
          <w:trHeight w:val="785"/>
          <w:jc w:val="center"/>
        </w:trPr>
        <w:tc>
          <w:tcPr>
            <w:tcW w:w="2209" w:type="dxa"/>
            <w:vAlign w:val="center"/>
          </w:tcPr>
          <w:p w:rsidR="00E5658F" w:rsidRDefault="00F95841">
            <w:pPr>
              <w:spacing w:line="360" w:lineRule="auto"/>
              <w:jc w:val="center"/>
              <w:rPr>
                <w:rFonts w:ascii="宋体" w:hAnsi="宋体"/>
                <w:sz w:val="24"/>
              </w:rPr>
            </w:pPr>
            <w:r>
              <w:rPr>
                <w:rFonts w:ascii="宋体" w:hAnsi="宋体" w:hint="eastAsia"/>
                <w:sz w:val="24"/>
              </w:rPr>
              <w:t>项目名称</w:t>
            </w:r>
          </w:p>
        </w:tc>
        <w:tc>
          <w:tcPr>
            <w:tcW w:w="6725" w:type="dxa"/>
            <w:gridSpan w:val="2"/>
            <w:vAlign w:val="center"/>
          </w:tcPr>
          <w:p w:rsidR="00E5658F" w:rsidRDefault="00F95841">
            <w:pPr>
              <w:spacing w:line="360" w:lineRule="auto"/>
              <w:jc w:val="center"/>
              <w:rPr>
                <w:rFonts w:ascii="宋体" w:hAnsi="宋体"/>
                <w:b/>
                <w:sz w:val="24"/>
                <w:u w:val="single"/>
              </w:rPr>
            </w:pPr>
            <w:r>
              <w:rPr>
                <w:rFonts w:ascii="宋体" w:hAnsi="宋体" w:hint="eastAsia"/>
                <w:b/>
                <w:sz w:val="24"/>
              </w:rPr>
              <w:t xml:space="preserve">                           </w:t>
            </w:r>
            <w:r>
              <w:rPr>
                <w:rFonts w:ascii="宋体" w:hAnsi="宋体" w:hint="eastAsia"/>
                <w:b/>
                <w:sz w:val="24"/>
                <w:u w:val="single"/>
              </w:rPr>
              <w:t xml:space="preserve">  </w:t>
            </w:r>
          </w:p>
        </w:tc>
      </w:tr>
      <w:tr w:rsidR="00E5658F">
        <w:trPr>
          <w:trHeight w:val="785"/>
          <w:jc w:val="center"/>
        </w:trPr>
        <w:tc>
          <w:tcPr>
            <w:tcW w:w="2209" w:type="dxa"/>
            <w:vAlign w:val="center"/>
          </w:tcPr>
          <w:p w:rsidR="00E5658F" w:rsidRDefault="00F86467">
            <w:pPr>
              <w:spacing w:line="360" w:lineRule="auto"/>
              <w:jc w:val="center"/>
              <w:rPr>
                <w:rFonts w:ascii="宋体" w:hAnsi="宋体"/>
                <w:sz w:val="24"/>
              </w:rPr>
            </w:pPr>
            <w:r>
              <w:rPr>
                <w:rFonts w:ascii="宋体" w:hAnsi="宋体"/>
                <w:sz w:val="24"/>
              </w:rPr>
              <w:t>供应商</w:t>
            </w:r>
          </w:p>
        </w:tc>
        <w:tc>
          <w:tcPr>
            <w:tcW w:w="6725" w:type="dxa"/>
            <w:gridSpan w:val="2"/>
            <w:vAlign w:val="center"/>
          </w:tcPr>
          <w:p w:rsidR="00E5658F" w:rsidRDefault="00E5658F">
            <w:pPr>
              <w:spacing w:line="360" w:lineRule="auto"/>
              <w:rPr>
                <w:rFonts w:ascii="宋体" w:hAnsi="宋体"/>
                <w:sz w:val="24"/>
              </w:rPr>
            </w:pPr>
          </w:p>
        </w:tc>
      </w:tr>
      <w:tr w:rsidR="00E5658F">
        <w:trPr>
          <w:trHeight w:val="785"/>
          <w:jc w:val="center"/>
        </w:trPr>
        <w:tc>
          <w:tcPr>
            <w:tcW w:w="2209" w:type="dxa"/>
            <w:vAlign w:val="center"/>
          </w:tcPr>
          <w:p w:rsidR="00E5658F" w:rsidRDefault="00F95841">
            <w:pPr>
              <w:spacing w:line="360" w:lineRule="auto"/>
              <w:jc w:val="center"/>
              <w:rPr>
                <w:rFonts w:ascii="宋体" w:hAnsi="宋体"/>
                <w:sz w:val="24"/>
              </w:rPr>
            </w:pPr>
            <w:r>
              <w:rPr>
                <w:rFonts w:ascii="宋体" w:hAnsi="宋体" w:hint="eastAsia"/>
                <w:sz w:val="24"/>
              </w:rPr>
              <w:t>投标报价</w:t>
            </w:r>
          </w:p>
        </w:tc>
        <w:tc>
          <w:tcPr>
            <w:tcW w:w="4102" w:type="dxa"/>
            <w:vAlign w:val="center"/>
          </w:tcPr>
          <w:p w:rsidR="00E5658F" w:rsidRDefault="00F95841">
            <w:pPr>
              <w:spacing w:line="360" w:lineRule="auto"/>
              <w:ind w:firstLineChars="1200" w:firstLine="2880"/>
              <w:rPr>
                <w:rFonts w:ascii="宋体" w:hAnsi="宋体"/>
                <w:sz w:val="24"/>
              </w:rPr>
            </w:pPr>
            <w:r>
              <w:rPr>
                <w:rFonts w:ascii="宋体" w:hAnsi="宋体" w:hint="eastAsia"/>
                <w:sz w:val="24"/>
              </w:rPr>
              <w:t>（大写）</w:t>
            </w:r>
          </w:p>
        </w:tc>
        <w:tc>
          <w:tcPr>
            <w:tcW w:w="2623" w:type="dxa"/>
            <w:vAlign w:val="center"/>
          </w:tcPr>
          <w:p w:rsidR="00E5658F" w:rsidRDefault="00F95841">
            <w:pPr>
              <w:spacing w:line="360" w:lineRule="auto"/>
              <w:ind w:firstLineChars="600" w:firstLine="1440"/>
              <w:rPr>
                <w:rFonts w:ascii="宋体" w:hAnsi="宋体"/>
                <w:sz w:val="24"/>
              </w:rPr>
            </w:pPr>
            <w:r>
              <w:rPr>
                <w:rFonts w:ascii="宋体" w:hAnsi="宋体" w:hint="eastAsia"/>
                <w:sz w:val="24"/>
              </w:rPr>
              <w:t>（小写）</w:t>
            </w:r>
          </w:p>
        </w:tc>
      </w:tr>
      <w:tr w:rsidR="00E5658F">
        <w:trPr>
          <w:trHeight w:val="785"/>
          <w:jc w:val="center"/>
        </w:trPr>
        <w:tc>
          <w:tcPr>
            <w:tcW w:w="2209" w:type="dxa"/>
            <w:vAlign w:val="center"/>
          </w:tcPr>
          <w:p w:rsidR="00E5658F" w:rsidRDefault="00F95841">
            <w:pPr>
              <w:spacing w:line="360" w:lineRule="auto"/>
              <w:jc w:val="center"/>
              <w:rPr>
                <w:rFonts w:ascii="宋体" w:hAnsi="宋体"/>
                <w:sz w:val="24"/>
              </w:rPr>
            </w:pPr>
            <w:r>
              <w:rPr>
                <w:rFonts w:ascii="宋体" w:hAnsi="宋体" w:hint="eastAsia"/>
                <w:sz w:val="24"/>
              </w:rPr>
              <w:t>投标内容</w:t>
            </w:r>
          </w:p>
        </w:tc>
        <w:tc>
          <w:tcPr>
            <w:tcW w:w="6725" w:type="dxa"/>
            <w:gridSpan w:val="2"/>
            <w:vAlign w:val="center"/>
          </w:tcPr>
          <w:p w:rsidR="00E5658F" w:rsidRDefault="00E5658F">
            <w:pPr>
              <w:spacing w:line="360" w:lineRule="auto"/>
              <w:jc w:val="center"/>
              <w:rPr>
                <w:rFonts w:ascii="宋体" w:hAnsi="宋体"/>
                <w:sz w:val="24"/>
              </w:rPr>
            </w:pPr>
          </w:p>
        </w:tc>
      </w:tr>
      <w:tr w:rsidR="00E5658F">
        <w:trPr>
          <w:trHeight w:val="785"/>
          <w:jc w:val="center"/>
        </w:trPr>
        <w:tc>
          <w:tcPr>
            <w:tcW w:w="2209" w:type="dxa"/>
            <w:vAlign w:val="center"/>
          </w:tcPr>
          <w:p w:rsidR="00E5658F" w:rsidRDefault="00F95841">
            <w:pPr>
              <w:spacing w:line="360" w:lineRule="auto"/>
              <w:jc w:val="center"/>
              <w:rPr>
                <w:rFonts w:ascii="宋体" w:hAnsi="宋体"/>
                <w:sz w:val="24"/>
              </w:rPr>
            </w:pPr>
            <w:r>
              <w:rPr>
                <w:rFonts w:ascii="宋体" w:hAnsi="宋体" w:hint="eastAsia"/>
                <w:sz w:val="24"/>
              </w:rPr>
              <w:t>交货</w:t>
            </w:r>
            <w:r w:rsidR="00826C71">
              <w:rPr>
                <w:rFonts w:ascii="宋体" w:hAnsi="宋体" w:hint="eastAsia"/>
                <w:sz w:val="24"/>
              </w:rPr>
              <w:t>（服务）</w:t>
            </w:r>
            <w:r>
              <w:rPr>
                <w:rFonts w:ascii="宋体" w:hAnsi="宋体" w:hint="eastAsia"/>
                <w:sz w:val="24"/>
              </w:rPr>
              <w:t>期</w:t>
            </w:r>
          </w:p>
        </w:tc>
        <w:tc>
          <w:tcPr>
            <w:tcW w:w="6725" w:type="dxa"/>
            <w:gridSpan w:val="2"/>
            <w:vAlign w:val="center"/>
          </w:tcPr>
          <w:p w:rsidR="00E5658F" w:rsidRDefault="00E5658F">
            <w:pPr>
              <w:spacing w:line="360" w:lineRule="auto"/>
              <w:rPr>
                <w:rFonts w:ascii="宋体" w:hAnsi="宋体"/>
                <w:sz w:val="24"/>
              </w:rPr>
            </w:pPr>
          </w:p>
        </w:tc>
      </w:tr>
      <w:tr w:rsidR="00E5658F">
        <w:trPr>
          <w:trHeight w:val="785"/>
          <w:jc w:val="center"/>
        </w:trPr>
        <w:tc>
          <w:tcPr>
            <w:tcW w:w="2209" w:type="dxa"/>
            <w:vAlign w:val="center"/>
          </w:tcPr>
          <w:p w:rsidR="00E5658F" w:rsidRDefault="00F95841">
            <w:pPr>
              <w:spacing w:line="360" w:lineRule="auto"/>
              <w:jc w:val="center"/>
              <w:rPr>
                <w:rFonts w:ascii="宋体" w:hAnsi="宋体"/>
                <w:sz w:val="24"/>
              </w:rPr>
            </w:pPr>
            <w:r>
              <w:rPr>
                <w:rFonts w:ascii="宋体" w:hAnsi="宋体" w:hint="eastAsia"/>
                <w:sz w:val="24"/>
              </w:rPr>
              <w:t>交货地点</w:t>
            </w:r>
          </w:p>
        </w:tc>
        <w:tc>
          <w:tcPr>
            <w:tcW w:w="6725" w:type="dxa"/>
            <w:gridSpan w:val="2"/>
            <w:vAlign w:val="center"/>
          </w:tcPr>
          <w:p w:rsidR="00E5658F" w:rsidRDefault="00E5658F">
            <w:pPr>
              <w:spacing w:line="360" w:lineRule="auto"/>
              <w:rPr>
                <w:rFonts w:ascii="宋体" w:hAnsi="宋体"/>
                <w:sz w:val="24"/>
              </w:rPr>
            </w:pPr>
          </w:p>
        </w:tc>
      </w:tr>
      <w:tr w:rsidR="00E5658F">
        <w:trPr>
          <w:trHeight w:val="785"/>
          <w:jc w:val="center"/>
        </w:trPr>
        <w:tc>
          <w:tcPr>
            <w:tcW w:w="2209" w:type="dxa"/>
            <w:vAlign w:val="center"/>
          </w:tcPr>
          <w:p w:rsidR="00E5658F" w:rsidRDefault="00F95841">
            <w:pPr>
              <w:spacing w:line="360" w:lineRule="auto"/>
              <w:jc w:val="center"/>
              <w:rPr>
                <w:rFonts w:ascii="宋体" w:hAnsi="宋体"/>
                <w:sz w:val="24"/>
              </w:rPr>
            </w:pPr>
            <w:r>
              <w:rPr>
                <w:rFonts w:ascii="宋体" w:hAnsi="宋体" w:hint="eastAsia"/>
                <w:sz w:val="24"/>
              </w:rPr>
              <w:t>质保期</w:t>
            </w:r>
          </w:p>
        </w:tc>
        <w:tc>
          <w:tcPr>
            <w:tcW w:w="6725" w:type="dxa"/>
            <w:gridSpan w:val="2"/>
            <w:vAlign w:val="center"/>
          </w:tcPr>
          <w:p w:rsidR="00E5658F" w:rsidRDefault="00E5658F">
            <w:pPr>
              <w:spacing w:line="360" w:lineRule="auto"/>
              <w:rPr>
                <w:rFonts w:ascii="宋体" w:hAnsi="宋体"/>
                <w:sz w:val="24"/>
              </w:rPr>
            </w:pPr>
          </w:p>
        </w:tc>
      </w:tr>
      <w:tr w:rsidR="00E5658F">
        <w:trPr>
          <w:trHeight w:val="785"/>
          <w:jc w:val="center"/>
        </w:trPr>
        <w:tc>
          <w:tcPr>
            <w:tcW w:w="2209" w:type="dxa"/>
            <w:vAlign w:val="center"/>
          </w:tcPr>
          <w:p w:rsidR="00E5658F" w:rsidRDefault="00F95841">
            <w:pPr>
              <w:spacing w:line="360" w:lineRule="auto"/>
              <w:jc w:val="center"/>
              <w:rPr>
                <w:rFonts w:ascii="宋体" w:hAnsi="宋体"/>
                <w:sz w:val="24"/>
              </w:rPr>
            </w:pPr>
            <w:r>
              <w:rPr>
                <w:rFonts w:ascii="宋体" w:hAnsi="宋体" w:hint="eastAsia"/>
                <w:sz w:val="24"/>
              </w:rPr>
              <w:t>质量要求</w:t>
            </w:r>
          </w:p>
        </w:tc>
        <w:tc>
          <w:tcPr>
            <w:tcW w:w="6725" w:type="dxa"/>
            <w:gridSpan w:val="2"/>
            <w:vAlign w:val="center"/>
          </w:tcPr>
          <w:p w:rsidR="00E5658F" w:rsidRDefault="00E5658F">
            <w:pPr>
              <w:spacing w:line="360" w:lineRule="auto"/>
              <w:rPr>
                <w:rFonts w:ascii="宋体" w:hAnsi="宋体"/>
                <w:sz w:val="24"/>
              </w:rPr>
            </w:pPr>
          </w:p>
        </w:tc>
      </w:tr>
      <w:tr w:rsidR="00E5658F">
        <w:trPr>
          <w:trHeight w:val="785"/>
          <w:jc w:val="center"/>
        </w:trPr>
        <w:tc>
          <w:tcPr>
            <w:tcW w:w="2209" w:type="dxa"/>
            <w:vAlign w:val="center"/>
          </w:tcPr>
          <w:p w:rsidR="00E5658F" w:rsidRDefault="00F95841">
            <w:pPr>
              <w:spacing w:line="360" w:lineRule="auto"/>
              <w:jc w:val="center"/>
              <w:rPr>
                <w:rFonts w:ascii="宋体" w:hAnsi="宋体"/>
                <w:sz w:val="24"/>
              </w:rPr>
            </w:pPr>
            <w:r>
              <w:rPr>
                <w:rFonts w:ascii="宋体" w:hAnsi="宋体" w:hint="eastAsia"/>
                <w:sz w:val="24"/>
              </w:rPr>
              <w:t>项目负责人</w:t>
            </w:r>
          </w:p>
        </w:tc>
        <w:tc>
          <w:tcPr>
            <w:tcW w:w="6725" w:type="dxa"/>
            <w:gridSpan w:val="2"/>
            <w:vAlign w:val="center"/>
          </w:tcPr>
          <w:p w:rsidR="00E5658F" w:rsidRDefault="00F95841">
            <w:pPr>
              <w:spacing w:line="360" w:lineRule="auto"/>
              <w:rPr>
                <w:rFonts w:ascii="宋体" w:hAnsi="宋体"/>
                <w:sz w:val="24"/>
              </w:rPr>
            </w:pPr>
            <w:r>
              <w:rPr>
                <w:rFonts w:ascii="宋体" w:hAnsi="宋体" w:hint="eastAsia"/>
                <w:sz w:val="24"/>
              </w:rPr>
              <w:t>姓名：                      电话：</w:t>
            </w:r>
          </w:p>
        </w:tc>
      </w:tr>
      <w:tr w:rsidR="00E5658F">
        <w:trPr>
          <w:trHeight w:val="2007"/>
          <w:jc w:val="center"/>
        </w:trPr>
        <w:tc>
          <w:tcPr>
            <w:tcW w:w="2209" w:type="dxa"/>
            <w:vAlign w:val="center"/>
          </w:tcPr>
          <w:p w:rsidR="00E5658F" w:rsidRDefault="00F95841">
            <w:pPr>
              <w:spacing w:line="360" w:lineRule="auto"/>
              <w:jc w:val="center"/>
              <w:rPr>
                <w:rFonts w:ascii="宋体" w:hAnsi="宋体"/>
                <w:sz w:val="24"/>
              </w:rPr>
            </w:pPr>
            <w:r>
              <w:rPr>
                <w:rFonts w:ascii="宋体" w:hAnsi="宋体" w:hint="eastAsia"/>
                <w:sz w:val="24"/>
              </w:rPr>
              <w:t>需要说明的问题</w:t>
            </w:r>
          </w:p>
        </w:tc>
        <w:tc>
          <w:tcPr>
            <w:tcW w:w="6725" w:type="dxa"/>
            <w:gridSpan w:val="2"/>
          </w:tcPr>
          <w:p w:rsidR="00E5658F" w:rsidRDefault="00E5658F">
            <w:pPr>
              <w:spacing w:line="360" w:lineRule="auto"/>
              <w:rPr>
                <w:rFonts w:ascii="宋体" w:hAnsi="宋体"/>
                <w:sz w:val="24"/>
              </w:rPr>
            </w:pPr>
          </w:p>
        </w:tc>
      </w:tr>
    </w:tbl>
    <w:p w:rsidR="00E5658F" w:rsidRDefault="00E5658F">
      <w:pPr>
        <w:spacing w:line="360" w:lineRule="auto"/>
        <w:rPr>
          <w:rFonts w:ascii="宋体" w:hAnsi="宋体"/>
          <w:b/>
          <w:szCs w:val="21"/>
        </w:rPr>
      </w:pPr>
    </w:p>
    <w:p w:rsidR="00E5658F" w:rsidRDefault="00E5658F">
      <w:pPr>
        <w:spacing w:line="360" w:lineRule="auto"/>
        <w:jc w:val="center"/>
        <w:rPr>
          <w:rFonts w:ascii="宋体" w:hAnsi="宋体"/>
          <w:sz w:val="28"/>
          <w:szCs w:val="28"/>
        </w:rPr>
      </w:pPr>
    </w:p>
    <w:p w:rsidR="00E5658F" w:rsidRDefault="00F86467">
      <w:pPr>
        <w:spacing w:line="360" w:lineRule="auto"/>
        <w:jc w:val="right"/>
        <w:rPr>
          <w:rFonts w:ascii="宋体" w:hAnsi="宋体"/>
          <w:sz w:val="24"/>
        </w:rPr>
      </w:pPr>
      <w:r>
        <w:rPr>
          <w:rFonts w:ascii="宋体" w:hAnsi="宋体" w:hint="eastAsia"/>
          <w:sz w:val="24"/>
        </w:rPr>
        <w:t>供应商</w:t>
      </w:r>
      <w:r w:rsidR="00F95841">
        <w:rPr>
          <w:rFonts w:ascii="宋体" w:hAnsi="宋体" w:hint="eastAsia"/>
          <w:sz w:val="24"/>
        </w:rPr>
        <w:t>：（</w:t>
      </w:r>
      <w:r w:rsidR="00F95841">
        <w:rPr>
          <w:rFonts w:ascii="宋体" w:hAnsi="宋体" w:cs="宋体" w:hint="eastAsia"/>
          <w:kern w:val="0"/>
          <w:sz w:val="24"/>
        </w:rPr>
        <w:t>企业电子</w:t>
      </w:r>
      <w:r w:rsidR="00911FCF">
        <w:rPr>
          <w:rFonts w:ascii="宋体" w:hAnsi="宋体" w:cs="宋体" w:hint="eastAsia"/>
          <w:kern w:val="0"/>
          <w:sz w:val="24"/>
        </w:rPr>
        <w:t>签章</w:t>
      </w:r>
      <w:r w:rsidR="00F95841">
        <w:rPr>
          <w:rFonts w:ascii="宋体" w:hAnsi="宋体" w:hint="eastAsia"/>
          <w:sz w:val="24"/>
        </w:rPr>
        <w:t>）____________________</w:t>
      </w:r>
    </w:p>
    <w:p w:rsidR="00E5658F" w:rsidRDefault="00F95841">
      <w:pPr>
        <w:spacing w:line="360" w:lineRule="auto"/>
        <w:jc w:val="center"/>
        <w:rPr>
          <w:rFonts w:ascii="宋体" w:hAnsi="宋体"/>
          <w:sz w:val="24"/>
        </w:rPr>
      </w:pPr>
      <w:r>
        <w:rPr>
          <w:rFonts w:ascii="宋体" w:hAnsi="宋体" w:hint="eastAsia"/>
          <w:sz w:val="24"/>
        </w:rPr>
        <w:t xml:space="preserve">                      法定代表人或其委托代理人：（</w:t>
      </w:r>
      <w:r>
        <w:rPr>
          <w:rFonts w:ascii="宋体" w:hAnsi="宋体" w:cs="宋体" w:hint="eastAsia"/>
          <w:kern w:val="0"/>
          <w:sz w:val="24"/>
        </w:rPr>
        <w:t>签字或盖电子</w:t>
      </w:r>
      <w:r w:rsidR="00911FCF">
        <w:rPr>
          <w:rFonts w:ascii="宋体" w:hAnsi="宋体" w:cs="宋体" w:hint="eastAsia"/>
          <w:kern w:val="0"/>
          <w:sz w:val="24"/>
        </w:rPr>
        <w:t>签章</w:t>
      </w:r>
      <w:r>
        <w:rPr>
          <w:rFonts w:ascii="宋体" w:hAnsi="宋体" w:hint="eastAsia"/>
          <w:sz w:val="24"/>
        </w:rPr>
        <w:t>）______________</w:t>
      </w:r>
    </w:p>
    <w:p w:rsidR="00E5658F" w:rsidRDefault="00F95841">
      <w:pPr>
        <w:spacing w:line="360" w:lineRule="auto"/>
        <w:jc w:val="center"/>
        <w:rPr>
          <w:rFonts w:ascii="宋体" w:hAnsi="宋体"/>
          <w:sz w:val="24"/>
        </w:rPr>
      </w:pPr>
      <w:r>
        <w:rPr>
          <w:rFonts w:ascii="宋体" w:hAnsi="宋体" w:hint="eastAsia"/>
          <w:sz w:val="24"/>
        </w:rPr>
        <w:t xml:space="preserve">                                                 ________ 年________月______ 日</w:t>
      </w:r>
    </w:p>
    <w:p w:rsidR="00E5658F" w:rsidRDefault="00E5658F">
      <w:pPr>
        <w:spacing w:line="360" w:lineRule="auto"/>
        <w:jc w:val="center"/>
        <w:rPr>
          <w:rFonts w:ascii="宋体" w:hAnsi="宋体"/>
          <w:sz w:val="24"/>
        </w:rPr>
      </w:pPr>
    </w:p>
    <w:p w:rsidR="00E5658F" w:rsidRDefault="00F95841">
      <w:pPr>
        <w:pStyle w:val="3"/>
        <w:jc w:val="center"/>
        <w:rPr>
          <w:rFonts w:ascii="黑体" w:eastAsia="黑体" w:hAnsi="黑体"/>
          <w:bCs w:val="0"/>
          <w:kern w:val="0"/>
          <w:sz w:val="28"/>
          <w:szCs w:val="28"/>
        </w:rPr>
      </w:pPr>
      <w:bookmarkStart w:id="87" w:name="_Toc13845"/>
      <w:r>
        <w:rPr>
          <w:rFonts w:ascii="黑体" w:eastAsia="黑体" w:hAnsi="黑体" w:hint="eastAsia"/>
          <w:bCs w:val="0"/>
          <w:kern w:val="0"/>
          <w:sz w:val="28"/>
          <w:szCs w:val="28"/>
        </w:rPr>
        <w:t>二、法定代表人身份证明</w:t>
      </w:r>
      <w:bookmarkEnd w:id="87"/>
    </w:p>
    <w:p w:rsidR="00E5658F" w:rsidRDefault="00E5658F">
      <w:pPr>
        <w:autoSpaceDE w:val="0"/>
        <w:autoSpaceDN w:val="0"/>
        <w:adjustRightInd w:val="0"/>
        <w:spacing w:line="360" w:lineRule="auto"/>
        <w:jc w:val="center"/>
        <w:rPr>
          <w:rFonts w:ascii="宋体" w:hAnsi="宋体" w:cs="黑体"/>
          <w:kern w:val="0"/>
          <w:sz w:val="28"/>
          <w:szCs w:val="28"/>
        </w:rPr>
      </w:pPr>
    </w:p>
    <w:p w:rsidR="00E5658F" w:rsidRDefault="00F86467" w:rsidP="00F86467">
      <w:pPr>
        <w:spacing w:line="480" w:lineRule="exact"/>
        <w:ind w:firstLineChars="300" w:firstLine="720"/>
        <w:rPr>
          <w:rFonts w:ascii="宋体" w:hAnsi="宋体" w:cs="宋体"/>
          <w:sz w:val="24"/>
        </w:rPr>
      </w:pPr>
      <w:r>
        <w:rPr>
          <w:rFonts w:ascii="宋体" w:hAnsi="宋体" w:cs="宋体" w:hint="eastAsia"/>
          <w:sz w:val="24"/>
        </w:rPr>
        <w:t>供应商</w:t>
      </w:r>
      <w:r w:rsidR="00F95841">
        <w:rPr>
          <w:rFonts w:ascii="宋体" w:hAnsi="宋体" w:cs="宋体" w:hint="eastAsia"/>
          <w:sz w:val="24"/>
        </w:rPr>
        <w:t>名称：</w:t>
      </w:r>
      <w:r w:rsidR="00F95841">
        <w:rPr>
          <w:rFonts w:ascii="宋体" w:hAnsi="宋体" w:cs="宋体" w:hint="eastAsia"/>
          <w:sz w:val="24"/>
          <w:u w:val="single"/>
        </w:rPr>
        <w:t>_________________________</w:t>
      </w:r>
    </w:p>
    <w:p w:rsidR="00E5658F" w:rsidRDefault="00F95841">
      <w:pPr>
        <w:spacing w:line="480" w:lineRule="exact"/>
        <w:ind w:firstLineChars="300" w:firstLine="720"/>
        <w:rPr>
          <w:rFonts w:ascii="宋体" w:hAnsi="宋体" w:cs="宋体"/>
          <w:sz w:val="24"/>
        </w:rPr>
      </w:pPr>
      <w:r>
        <w:rPr>
          <w:rFonts w:ascii="宋体" w:hAnsi="宋体" w:cs="宋体" w:hint="eastAsia"/>
          <w:sz w:val="24"/>
        </w:rPr>
        <w:t>单位性质：</w:t>
      </w:r>
      <w:r>
        <w:rPr>
          <w:rFonts w:ascii="宋体" w:hAnsi="宋体" w:cs="宋体" w:hint="eastAsia"/>
          <w:sz w:val="24"/>
          <w:u w:val="single"/>
        </w:rPr>
        <w:t>_________________________</w:t>
      </w:r>
    </w:p>
    <w:p w:rsidR="00E5658F" w:rsidRDefault="00F95841">
      <w:pPr>
        <w:spacing w:line="480" w:lineRule="exact"/>
        <w:ind w:firstLineChars="300" w:firstLine="720"/>
        <w:rPr>
          <w:rFonts w:ascii="宋体" w:hAnsi="宋体" w:cs="宋体"/>
          <w:sz w:val="24"/>
        </w:rPr>
      </w:pPr>
      <w:r>
        <w:rPr>
          <w:rFonts w:ascii="宋体" w:hAnsi="宋体" w:cs="宋体" w:hint="eastAsia"/>
          <w:sz w:val="24"/>
        </w:rPr>
        <w:t>地址：</w:t>
      </w:r>
      <w:r>
        <w:rPr>
          <w:rFonts w:ascii="宋体" w:hAnsi="宋体" w:cs="宋体" w:hint="eastAsia"/>
          <w:sz w:val="24"/>
          <w:u w:val="single"/>
        </w:rPr>
        <w:t xml:space="preserve">_________________________    </w:t>
      </w:r>
    </w:p>
    <w:p w:rsidR="00E5658F" w:rsidRDefault="00F95841">
      <w:pPr>
        <w:spacing w:line="480" w:lineRule="exact"/>
        <w:ind w:firstLineChars="300" w:firstLine="720"/>
        <w:rPr>
          <w:rFonts w:ascii="宋体" w:hAnsi="宋体" w:cs="宋体"/>
          <w:sz w:val="24"/>
        </w:rPr>
      </w:pPr>
      <w:r>
        <w:rPr>
          <w:rFonts w:ascii="宋体" w:hAnsi="宋体" w:cs="宋体" w:hint="eastAsia"/>
          <w:sz w:val="24"/>
        </w:rPr>
        <w:t>成立时间： 年</w:t>
      </w:r>
      <w:r w:rsidR="00CB63C4">
        <w:rPr>
          <w:rFonts w:ascii="宋体" w:hAnsi="宋体" w:cs="宋体" w:hint="eastAsia"/>
          <w:sz w:val="24"/>
        </w:rPr>
        <w:t xml:space="preserve">   </w:t>
      </w:r>
      <w:r>
        <w:rPr>
          <w:rFonts w:ascii="宋体" w:hAnsi="宋体" w:cs="宋体" w:hint="eastAsia"/>
          <w:sz w:val="24"/>
        </w:rPr>
        <w:t xml:space="preserve"> 月 </w:t>
      </w:r>
      <w:r w:rsidR="00CB63C4">
        <w:rPr>
          <w:rFonts w:ascii="宋体" w:hAnsi="宋体" w:cs="宋体" w:hint="eastAsia"/>
          <w:sz w:val="24"/>
        </w:rPr>
        <w:t xml:space="preserve">  </w:t>
      </w:r>
      <w:r>
        <w:rPr>
          <w:rFonts w:ascii="宋体" w:hAnsi="宋体" w:cs="宋体" w:hint="eastAsia"/>
          <w:sz w:val="24"/>
        </w:rPr>
        <w:t>日</w:t>
      </w:r>
    </w:p>
    <w:p w:rsidR="00E5658F" w:rsidRDefault="00F95841">
      <w:pPr>
        <w:spacing w:line="480" w:lineRule="exact"/>
        <w:ind w:firstLineChars="300" w:firstLine="720"/>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_________________________ </w:t>
      </w:r>
    </w:p>
    <w:p w:rsidR="00E5658F" w:rsidRPr="00AF6373" w:rsidRDefault="00F95841">
      <w:pPr>
        <w:spacing w:line="480" w:lineRule="exact"/>
        <w:ind w:firstLineChars="300" w:firstLine="720"/>
        <w:rPr>
          <w:rFonts w:ascii="宋体" w:hAnsi="宋体" w:cs="宋体"/>
          <w:sz w:val="24"/>
          <w:u w:val="single"/>
        </w:rPr>
      </w:pPr>
      <w:r>
        <w:rPr>
          <w:rFonts w:ascii="宋体" w:hAnsi="宋体" w:cs="宋体" w:hint="eastAsia"/>
          <w:sz w:val="24"/>
        </w:rPr>
        <w:t>姓名：</w:t>
      </w:r>
      <w:r w:rsidR="00CB63C4">
        <w:rPr>
          <w:rFonts w:ascii="宋体" w:hAnsi="宋体" w:cs="宋体" w:hint="eastAsia"/>
          <w:sz w:val="24"/>
        </w:rPr>
        <w:t xml:space="preserve">       </w:t>
      </w:r>
      <w:r>
        <w:rPr>
          <w:rFonts w:ascii="宋体" w:hAnsi="宋体" w:cs="宋体" w:hint="eastAsia"/>
          <w:sz w:val="24"/>
        </w:rPr>
        <w:t>性别：</w:t>
      </w:r>
      <w:r w:rsidR="00CB63C4">
        <w:rPr>
          <w:rFonts w:ascii="宋体" w:hAnsi="宋体" w:cs="宋体" w:hint="eastAsia"/>
          <w:sz w:val="24"/>
        </w:rPr>
        <w:t xml:space="preserve">       </w:t>
      </w:r>
      <w:r>
        <w:rPr>
          <w:rFonts w:ascii="宋体" w:hAnsi="宋体" w:cs="宋体" w:hint="eastAsia"/>
          <w:sz w:val="24"/>
        </w:rPr>
        <w:t>年龄：</w:t>
      </w:r>
      <w:r w:rsidR="00CB63C4">
        <w:rPr>
          <w:rFonts w:ascii="宋体" w:hAnsi="宋体" w:cs="宋体" w:hint="eastAsia"/>
          <w:sz w:val="24"/>
        </w:rPr>
        <w:t xml:space="preserve">      </w:t>
      </w:r>
      <w:r>
        <w:rPr>
          <w:rFonts w:ascii="宋体" w:hAnsi="宋体" w:cs="宋体" w:hint="eastAsia"/>
          <w:sz w:val="24"/>
        </w:rPr>
        <w:t>职务：</w:t>
      </w:r>
      <w:r w:rsidR="00CB63C4">
        <w:rPr>
          <w:rFonts w:ascii="宋体" w:hAnsi="宋体" w:cs="宋体" w:hint="eastAsia"/>
          <w:sz w:val="24"/>
        </w:rPr>
        <w:t xml:space="preserve">  </w:t>
      </w:r>
    </w:p>
    <w:p w:rsidR="00E5658F" w:rsidRDefault="00F95841">
      <w:pPr>
        <w:spacing w:line="480" w:lineRule="exact"/>
        <w:ind w:firstLineChars="300" w:firstLine="720"/>
        <w:rPr>
          <w:rFonts w:ascii="宋体" w:hAnsi="宋体" w:cs="宋体"/>
          <w:sz w:val="24"/>
        </w:rPr>
      </w:pPr>
      <w:r>
        <w:rPr>
          <w:rFonts w:ascii="宋体" w:hAnsi="宋体" w:cs="宋体" w:hint="eastAsia"/>
          <w:sz w:val="24"/>
        </w:rPr>
        <w:t>系</w:t>
      </w:r>
      <w:r w:rsidRPr="00AF6373">
        <w:rPr>
          <w:rFonts w:ascii="宋体" w:hAnsi="宋体" w:cs="宋体" w:hint="eastAsia"/>
          <w:sz w:val="24"/>
          <w:u w:val="single"/>
        </w:rPr>
        <w:t xml:space="preserve"> （</w:t>
      </w:r>
      <w:r w:rsidR="00F86467" w:rsidRPr="00AF6373">
        <w:rPr>
          <w:rFonts w:ascii="宋体" w:hAnsi="宋体" w:cs="宋体" w:hint="eastAsia"/>
          <w:sz w:val="24"/>
          <w:u w:val="single"/>
        </w:rPr>
        <w:t>供应商</w:t>
      </w:r>
      <w:r w:rsidRPr="00AF6373">
        <w:rPr>
          <w:rFonts w:ascii="宋体" w:hAnsi="宋体" w:cs="宋体" w:hint="eastAsia"/>
          <w:sz w:val="24"/>
          <w:u w:val="single"/>
        </w:rPr>
        <w:t>名称）</w:t>
      </w:r>
      <w:r>
        <w:rPr>
          <w:rFonts w:ascii="宋体" w:hAnsi="宋体" w:cs="宋体" w:hint="eastAsia"/>
          <w:sz w:val="24"/>
        </w:rPr>
        <w:t>的法定代表人。</w:t>
      </w:r>
    </w:p>
    <w:p w:rsidR="00E5658F" w:rsidRDefault="00F95841">
      <w:pPr>
        <w:spacing w:line="480" w:lineRule="exact"/>
        <w:ind w:firstLineChars="300" w:firstLine="720"/>
        <w:rPr>
          <w:rFonts w:ascii="宋体" w:hAnsi="宋体" w:cs="宋体"/>
          <w:sz w:val="24"/>
        </w:rPr>
      </w:pPr>
      <w:r>
        <w:rPr>
          <w:rFonts w:ascii="宋体" w:hAnsi="宋体" w:cs="宋体" w:hint="eastAsia"/>
          <w:sz w:val="24"/>
        </w:rPr>
        <w:t>特此证明。</w:t>
      </w:r>
    </w:p>
    <w:p w:rsidR="00E5658F" w:rsidRDefault="00E5658F">
      <w:pPr>
        <w:spacing w:line="480" w:lineRule="exact"/>
        <w:ind w:firstLineChars="200" w:firstLine="480"/>
        <w:rPr>
          <w:rFonts w:ascii="宋体" w:hAnsi="宋体" w:cs="宋体"/>
          <w:sz w:val="24"/>
        </w:rPr>
      </w:pPr>
    </w:p>
    <w:p w:rsidR="00E5658F" w:rsidRDefault="00E5658F">
      <w:pPr>
        <w:spacing w:line="480" w:lineRule="exact"/>
        <w:rPr>
          <w:rFonts w:ascii="宋体" w:hAnsi="宋体" w:cs="宋体"/>
          <w:sz w:val="24"/>
        </w:rPr>
      </w:pPr>
    </w:p>
    <w:p w:rsidR="00E5658F" w:rsidRDefault="00E5658F">
      <w:pPr>
        <w:spacing w:line="480" w:lineRule="exact"/>
        <w:rPr>
          <w:rFonts w:ascii="宋体" w:hAnsi="宋体" w:cs="宋体"/>
          <w:sz w:val="24"/>
        </w:rPr>
      </w:pPr>
    </w:p>
    <w:p w:rsidR="00E5658F" w:rsidRDefault="00E5658F">
      <w:pPr>
        <w:spacing w:line="440" w:lineRule="exact"/>
        <w:rPr>
          <w:rFonts w:ascii="宋体" w:hAnsi="宋体" w:cs="宋体"/>
          <w:sz w:val="24"/>
        </w:rPr>
      </w:pPr>
    </w:p>
    <w:p w:rsidR="00E5658F" w:rsidRDefault="00E5658F">
      <w:pPr>
        <w:spacing w:line="440" w:lineRule="exact"/>
        <w:rPr>
          <w:rFonts w:ascii="宋体" w:hAnsi="宋体" w:cs="宋体"/>
          <w:sz w:val="24"/>
        </w:rPr>
      </w:pPr>
    </w:p>
    <w:p w:rsidR="00E5658F" w:rsidRDefault="00E5658F">
      <w:pPr>
        <w:spacing w:line="440" w:lineRule="exact"/>
        <w:rPr>
          <w:rFonts w:ascii="宋体" w:hAnsi="宋体" w:cs="宋体"/>
          <w:sz w:val="24"/>
        </w:rPr>
      </w:pPr>
    </w:p>
    <w:p w:rsidR="00E5658F" w:rsidRDefault="00E5658F">
      <w:pPr>
        <w:spacing w:line="440" w:lineRule="exact"/>
        <w:rPr>
          <w:rFonts w:ascii="宋体" w:hAnsi="宋体" w:cs="宋体"/>
          <w:sz w:val="24"/>
        </w:rPr>
      </w:pPr>
    </w:p>
    <w:p w:rsidR="00E5658F" w:rsidRDefault="00E5658F">
      <w:pPr>
        <w:spacing w:line="440" w:lineRule="exact"/>
        <w:rPr>
          <w:rFonts w:ascii="宋体" w:hAnsi="宋体" w:cs="宋体"/>
          <w:sz w:val="24"/>
        </w:rPr>
      </w:pPr>
    </w:p>
    <w:p w:rsidR="00E5658F" w:rsidRPr="003A10C2" w:rsidRDefault="00F86467">
      <w:pPr>
        <w:spacing w:line="440" w:lineRule="exact"/>
        <w:rPr>
          <w:rFonts w:ascii="宋体" w:hAnsi="宋体" w:cs="宋体"/>
          <w:sz w:val="24"/>
          <w:u w:val="single"/>
        </w:rPr>
      </w:pPr>
      <w:r>
        <w:rPr>
          <w:rFonts w:ascii="宋体" w:hAnsi="宋体" w:cs="宋体" w:hint="eastAsia"/>
          <w:sz w:val="24"/>
        </w:rPr>
        <w:t>供应商</w:t>
      </w:r>
      <w:r w:rsidR="00F95841">
        <w:rPr>
          <w:rFonts w:ascii="宋体" w:hAnsi="宋体" w:cs="宋体" w:hint="eastAsia"/>
          <w:sz w:val="24"/>
        </w:rPr>
        <w:t>：</w:t>
      </w:r>
      <w:r w:rsidR="00F95841" w:rsidRPr="003A10C2">
        <w:rPr>
          <w:rFonts w:ascii="宋体" w:hAnsi="宋体" w:cs="宋体" w:hint="eastAsia"/>
          <w:sz w:val="24"/>
          <w:u w:val="single"/>
        </w:rPr>
        <w:t>（</w:t>
      </w:r>
      <w:r w:rsidR="00F95841" w:rsidRPr="003A10C2">
        <w:rPr>
          <w:rFonts w:ascii="宋体" w:hAnsi="宋体" w:cs="宋体" w:hint="eastAsia"/>
          <w:kern w:val="0"/>
          <w:sz w:val="24"/>
          <w:u w:val="single"/>
        </w:rPr>
        <w:t>企业电子</w:t>
      </w:r>
      <w:r w:rsidR="00911FCF" w:rsidRPr="003A10C2">
        <w:rPr>
          <w:rFonts w:ascii="宋体" w:hAnsi="宋体" w:cs="宋体" w:hint="eastAsia"/>
          <w:kern w:val="0"/>
          <w:sz w:val="24"/>
          <w:u w:val="single"/>
        </w:rPr>
        <w:t>签章</w:t>
      </w:r>
      <w:r w:rsidR="00F95841" w:rsidRPr="003A10C2">
        <w:rPr>
          <w:rFonts w:ascii="宋体" w:hAnsi="宋体" w:cs="宋体" w:hint="eastAsia"/>
          <w:sz w:val="24"/>
          <w:u w:val="single"/>
        </w:rPr>
        <w:t>）</w:t>
      </w:r>
    </w:p>
    <w:p w:rsidR="00E5658F" w:rsidRDefault="00E5658F">
      <w:pPr>
        <w:spacing w:line="440" w:lineRule="exact"/>
        <w:rPr>
          <w:rFonts w:ascii="宋体" w:hAnsi="宋体" w:cs="宋体"/>
          <w:sz w:val="24"/>
        </w:rPr>
      </w:pPr>
    </w:p>
    <w:p w:rsidR="00E5658F" w:rsidRDefault="00F95841" w:rsidP="00D41014">
      <w:pPr>
        <w:spacing w:line="440" w:lineRule="exact"/>
        <w:jc w:val="right"/>
        <w:rPr>
          <w:rFonts w:ascii="宋体" w:hAnsi="宋体" w:cs="宋体"/>
          <w:sz w:val="24"/>
        </w:rPr>
      </w:pPr>
      <w:r>
        <w:rPr>
          <w:rFonts w:ascii="宋体" w:hAnsi="宋体" w:cs="宋体" w:hint="eastAsia"/>
          <w:sz w:val="24"/>
        </w:rPr>
        <w:t>年</w:t>
      </w:r>
      <w:r w:rsidR="00EE563C">
        <w:rPr>
          <w:rFonts w:ascii="宋体" w:hAnsi="宋体" w:cs="宋体" w:hint="eastAsia"/>
          <w:sz w:val="24"/>
        </w:rPr>
        <w:t xml:space="preserve">   </w:t>
      </w:r>
      <w:r>
        <w:rPr>
          <w:rFonts w:ascii="宋体" w:hAnsi="宋体" w:cs="宋体" w:hint="eastAsia"/>
          <w:sz w:val="24"/>
        </w:rPr>
        <w:t>月</w:t>
      </w:r>
      <w:r w:rsidR="00EE563C">
        <w:rPr>
          <w:rFonts w:ascii="宋体" w:hAnsi="宋体" w:cs="宋体" w:hint="eastAsia"/>
          <w:sz w:val="24"/>
        </w:rPr>
        <w:t xml:space="preserve">   </w:t>
      </w:r>
      <w:r>
        <w:rPr>
          <w:rFonts w:ascii="宋体" w:hAnsi="宋体" w:cs="宋体" w:hint="eastAsia"/>
          <w:sz w:val="24"/>
        </w:rPr>
        <w:t xml:space="preserve">日           </w:t>
      </w:r>
    </w:p>
    <w:p w:rsidR="00E5658F" w:rsidRDefault="00E5658F">
      <w:pPr>
        <w:autoSpaceDE w:val="0"/>
        <w:autoSpaceDN w:val="0"/>
        <w:adjustRightInd w:val="0"/>
        <w:spacing w:line="360" w:lineRule="auto"/>
        <w:jc w:val="left"/>
        <w:rPr>
          <w:rFonts w:ascii="宋体" w:hAnsi="宋体" w:cs="黑体"/>
          <w:kern w:val="0"/>
          <w:sz w:val="24"/>
        </w:rPr>
      </w:pPr>
    </w:p>
    <w:p w:rsidR="00E5658F" w:rsidRDefault="00E5658F">
      <w:pPr>
        <w:autoSpaceDE w:val="0"/>
        <w:autoSpaceDN w:val="0"/>
        <w:adjustRightInd w:val="0"/>
        <w:spacing w:line="360" w:lineRule="auto"/>
        <w:jc w:val="left"/>
        <w:rPr>
          <w:rFonts w:ascii="宋体" w:hAnsi="宋体" w:cs="黑体"/>
          <w:kern w:val="0"/>
          <w:sz w:val="24"/>
        </w:rPr>
      </w:pPr>
    </w:p>
    <w:p w:rsidR="00E5658F" w:rsidRDefault="00E5658F">
      <w:pPr>
        <w:autoSpaceDE w:val="0"/>
        <w:autoSpaceDN w:val="0"/>
        <w:adjustRightInd w:val="0"/>
        <w:spacing w:line="360" w:lineRule="auto"/>
        <w:jc w:val="left"/>
        <w:rPr>
          <w:rFonts w:ascii="宋体" w:hAnsi="宋体" w:cs="黑体"/>
          <w:kern w:val="0"/>
          <w:sz w:val="24"/>
        </w:rPr>
      </w:pPr>
    </w:p>
    <w:p w:rsidR="00E5658F" w:rsidRDefault="00E5658F">
      <w:pPr>
        <w:autoSpaceDE w:val="0"/>
        <w:autoSpaceDN w:val="0"/>
        <w:adjustRightInd w:val="0"/>
        <w:spacing w:line="360" w:lineRule="auto"/>
        <w:jc w:val="left"/>
        <w:rPr>
          <w:rFonts w:ascii="宋体" w:hAnsi="宋体" w:cs="黑体"/>
          <w:kern w:val="0"/>
          <w:sz w:val="24"/>
        </w:rPr>
      </w:pPr>
    </w:p>
    <w:p w:rsidR="00E5658F" w:rsidRDefault="00E5658F">
      <w:pPr>
        <w:autoSpaceDE w:val="0"/>
        <w:autoSpaceDN w:val="0"/>
        <w:adjustRightInd w:val="0"/>
        <w:spacing w:line="360" w:lineRule="auto"/>
        <w:jc w:val="left"/>
        <w:rPr>
          <w:rFonts w:ascii="宋体" w:hAnsi="宋体" w:cs="黑体"/>
          <w:kern w:val="0"/>
          <w:sz w:val="24"/>
        </w:rPr>
      </w:pPr>
    </w:p>
    <w:p w:rsidR="00E5658F" w:rsidRDefault="00E5658F">
      <w:pPr>
        <w:autoSpaceDE w:val="0"/>
        <w:autoSpaceDN w:val="0"/>
        <w:adjustRightInd w:val="0"/>
        <w:spacing w:line="360" w:lineRule="auto"/>
        <w:jc w:val="left"/>
        <w:rPr>
          <w:rFonts w:ascii="宋体" w:hAnsi="宋体" w:cs="黑体"/>
          <w:kern w:val="0"/>
          <w:sz w:val="28"/>
          <w:szCs w:val="28"/>
        </w:rPr>
      </w:pPr>
    </w:p>
    <w:p w:rsidR="00E5658F" w:rsidRDefault="00F95841">
      <w:pPr>
        <w:pStyle w:val="3"/>
        <w:jc w:val="center"/>
        <w:rPr>
          <w:rFonts w:ascii="黑体" w:eastAsia="黑体" w:hAnsi="新宋体" w:cs="黑体"/>
          <w:kern w:val="0"/>
          <w:sz w:val="28"/>
          <w:szCs w:val="28"/>
        </w:rPr>
      </w:pPr>
      <w:bookmarkStart w:id="88" w:name="_Toc30864"/>
      <w:r>
        <w:rPr>
          <w:rFonts w:ascii="黑体" w:eastAsia="黑体" w:hAnsi="新宋体" w:cs="黑体" w:hint="eastAsia"/>
          <w:kern w:val="0"/>
          <w:sz w:val="28"/>
          <w:szCs w:val="28"/>
        </w:rPr>
        <w:t>三、授权委托书</w:t>
      </w:r>
      <w:bookmarkEnd w:id="88"/>
    </w:p>
    <w:p w:rsidR="00E5658F" w:rsidRDefault="00E5658F">
      <w:pPr>
        <w:autoSpaceDE w:val="0"/>
        <w:autoSpaceDN w:val="0"/>
        <w:adjustRightInd w:val="0"/>
        <w:spacing w:line="360" w:lineRule="auto"/>
        <w:rPr>
          <w:rFonts w:ascii="宋体" w:hAnsi="宋体" w:cs="黑体"/>
          <w:kern w:val="0"/>
          <w:sz w:val="24"/>
        </w:rPr>
      </w:pPr>
    </w:p>
    <w:p w:rsidR="00E5658F" w:rsidRDefault="00F95841">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本人</w:t>
      </w:r>
      <w:r w:rsidRPr="00D41014">
        <w:rPr>
          <w:rFonts w:ascii="宋体" w:hAnsi="宋体" w:cs="仿宋_GB2312" w:hint="eastAsia"/>
          <w:kern w:val="0"/>
          <w:sz w:val="24"/>
          <w:u w:val="single"/>
        </w:rPr>
        <w:t>（姓名）</w:t>
      </w:r>
      <w:r>
        <w:rPr>
          <w:rFonts w:ascii="宋体" w:hAnsi="宋体" w:cs="仿宋_GB2312" w:hint="eastAsia"/>
          <w:kern w:val="0"/>
          <w:sz w:val="24"/>
        </w:rPr>
        <w:t>系</w:t>
      </w:r>
      <w:r w:rsidRPr="00D41014">
        <w:rPr>
          <w:rFonts w:ascii="宋体" w:hAnsi="宋体" w:cs="仿宋_GB2312" w:hint="eastAsia"/>
          <w:kern w:val="0"/>
          <w:sz w:val="24"/>
          <w:u w:val="single"/>
        </w:rPr>
        <w:t>（</w:t>
      </w:r>
      <w:r w:rsidR="00F86467">
        <w:rPr>
          <w:rFonts w:ascii="宋体" w:hAnsi="宋体" w:cs="仿宋_GB2312" w:hint="eastAsia"/>
          <w:kern w:val="0"/>
          <w:sz w:val="24"/>
          <w:u w:val="single"/>
        </w:rPr>
        <w:t>供应商</w:t>
      </w:r>
      <w:r w:rsidRPr="00D41014">
        <w:rPr>
          <w:rFonts w:ascii="宋体" w:hAnsi="宋体" w:cs="仿宋_GB2312" w:hint="eastAsia"/>
          <w:kern w:val="0"/>
          <w:sz w:val="24"/>
          <w:u w:val="single"/>
        </w:rPr>
        <w:t>名称）</w:t>
      </w:r>
      <w:r>
        <w:rPr>
          <w:rFonts w:ascii="宋体" w:hAnsi="宋体" w:cs="仿宋_GB2312" w:hint="eastAsia"/>
          <w:kern w:val="0"/>
          <w:sz w:val="24"/>
        </w:rPr>
        <w:t>的法定代表人，现委托（姓名）为我方代理人。代理人根据授权，以我方名义签署、澄清、说明、补正、递交、撤回、修改</w:t>
      </w:r>
      <w:r>
        <w:rPr>
          <w:rFonts w:ascii="宋体" w:hAnsi="宋体" w:cs="仿宋_GB2312" w:hint="eastAsia"/>
          <w:kern w:val="0"/>
          <w:sz w:val="24"/>
          <w:u w:val="single"/>
        </w:rPr>
        <w:t xml:space="preserve">          </w:t>
      </w:r>
      <w:r w:rsidR="00D3643E">
        <w:rPr>
          <w:rFonts w:ascii="宋体" w:hAnsi="宋体" w:cs="仿宋_GB2312" w:hint="eastAsia"/>
          <w:kern w:val="0"/>
          <w:sz w:val="24"/>
          <w:u w:val="single"/>
        </w:rPr>
        <w:t xml:space="preserve"> </w:t>
      </w:r>
      <w:r w:rsidR="00124DFF">
        <w:rPr>
          <w:rFonts w:ascii="宋体" w:hAnsi="宋体" w:cs="仿宋_GB2312" w:hint="eastAsia"/>
          <w:kern w:val="0"/>
          <w:sz w:val="24"/>
          <w:u w:val="single"/>
        </w:rPr>
        <w:t xml:space="preserve">     </w:t>
      </w:r>
      <w:r>
        <w:rPr>
          <w:rFonts w:ascii="宋体" w:hAnsi="宋体" w:cs="仿宋_GB2312" w:hint="eastAsia"/>
          <w:kern w:val="0"/>
          <w:sz w:val="24"/>
          <w:u w:val="single"/>
        </w:rPr>
        <w:t>（项目名称）</w:t>
      </w:r>
      <w:r w:rsidR="00124DFF" w:rsidRPr="00124DFF">
        <w:rPr>
          <w:rFonts w:ascii="宋体" w:hAnsi="宋体" w:cs="仿宋_GB2312" w:hint="eastAsia"/>
          <w:kern w:val="0"/>
          <w:sz w:val="24"/>
        </w:rPr>
        <w:t xml:space="preserve"> </w:t>
      </w:r>
      <w:r>
        <w:rPr>
          <w:rFonts w:ascii="宋体" w:hAnsi="宋体" w:cs="仿宋_GB2312" w:hint="eastAsia"/>
          <w:kern w:val="0"/>
          <w:sz w:val="24"/>
        </w:rPr>
        <w:t>投标文件、签订合同和处理有关事宜，其法律后果由我方承担。</w:t>
      </w:r>
    </w:p>
    <w:p w:rsidR="00E5658F" w:rsidRDefault="00F95841">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委托期限：</w:t>
      </w:r>
      <w:r w:rsidR="008D5C76">
        <w:rPr>
          <w:rFonts w:ascii="宋体" w:hAnsi="宋体" w:cs="仿宋_GB2312" w:hint="eastAsia"/>
          <w:kern w:val="0"/>
          <w:sz w:val="24"/>
          <w:u w:val="single"/>
        </w:rPr>
        <w:t xml:space="preserve">                </w:t>
      </w:r>
      <w:r>
        <w:rPr>
          <w:rFonts w:ascii="宋体" w:hAnsi="宋体" w:cs="仿宋_GB2312" w:hint="eastAsia"/>
          <w:kern w:val="0"/>
          <w:sz w:val="24"/>
        </w:rPr>
        <w:t>。</w:t>
      </w:r>
    </w:p>
    <w:p w:rsidR="00E5658F" w:rsidRDefault="00F95841">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代理人无转委托权。</w:t>
      </w:r>
    </w:p>
    <w:p w:rsidR="00E5658F" w:rsidRDefault="00E5658F">
      <w:pPr>
        <w:autoSpaceDE w:val="0"/>
        <w:autoSpaceDN w:val="0"/>
        <w:adjustRightInd w:val="0"/>
        <w:spacing w:line="480" w:lineRule="exact"/>
        <w:ind w:firstLineChars="200" w:firstLine="480"/>
        <w:jc w:val="left"/>
        <w:rPr>
          <w:rFonts w:ascii="宋体" w:hAnsi="宋体" w:cs="仿宋_GB2312"/>
          <w:kern w:val="0"/>
          <w:sz w:val="24"/>
        </w:rPr>
      </w:pPr>
    </w:p>
    <w:p w:rsidR="00E5658F" w:rsidRDefault="00E5658F">
      <w:pPr>
        <w:autoSpaceDE w:val="0"/>
        <w:autoSpaceDN w:val="0"/>
        <w:adjustRightInd w:val="0"/>
        <w:spacing w:line="480" w:lineRule="exact"/>
        <w:ind w:firstLineChars="200" w:firstLine="480"/>
        <w:jc w:val="left"/>
        <w:rPr>
          <w:rFonts w:ascii="宋体" w:hAnsi="宋体" w:cs="仿宋_GB2312"/>
          <w:kern w:val="0"/>
          <w:sz w:val="24"/>
        </w:rPr>
      </w:pP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附：法定代表人及授权委托人身份证原件扫描件</w:t>
      </w:r>
    </w:p>
    <w:p w:rsidR="00E5658F" w:rsidRDefault="00E5658F">
      <w:pPr>
        <w:autoSpaceDE w:val="0"/>
        <w:autoSpaceDN w:val="0"/>
        <w:adjustRightInd w:val="0"/>
        <w:spacing w:line="480" w:lineRule="exact"/>
        <w:ind w:firstLineChars="200" w:firstLine="480"/>
        <w:jc w:val="left"/>
        <w:rPr>
          <w:rFonts w:ascii="宋体" w:hAnsi="宋体" w:cs="仿宋_GB2312"/>
          <w:kern w:val="0"/>
          <w:sz w:val="24"/>
        </w:rPr>
      </w:pPr>
    </w:p>
    <w:p w:rsidR="00E5658F" w:rsidRDefault="00E5658F">
      <w:pPr>
        <w:autoSpaceDE w:val="0"/>
        <w:autoSpaceDN w:val="0"/>
        <w:adjustRightInd w:val="0"/>
        <w:spacing w:line="480" w:lineRule="exact"/>
        <w:ind w:firstLineChars="200" w:firstLine="480"/>
        <w:jc w:val="left"/>
        <w:rPr>
          <w:rFonts w:ascii="宋体" w:hAnsi="宋体" w:cs="仿宋_GB2312"/>
          <w:kern w:val="0"/>
          <w:sz w:val="24"/>
        </w:rPr>
      </w:pPr>
    </w:p>
    <w:p w:rsidR="00E5658F" w:rsidRDefault="00F86467" w:rsidP="001A0A77">
      <w:pPr>
        <w:autoSpaceDE w:val="0"/>
        <w:autoSpaceDN w:val="0"/>
        <w:adjustRightInd w:val="0"/>
        <w:spacing w:line="520" w:lineRule="exact"/>
        <w:ind w:firstLineChars="1542" w:firstLine="3701"/>
        <w:jc w:val="left"/>
        <w:rPr>
          <w:rFonts w:ascii="宋体" w:hAnsi="宋体" w:cs="仿宋_GB2312"/>
          <w:kern w:val="0"/>
          <w:sz w:val="24"/>
        </w:rPr>
      </w:pPr>
      <w:r>
        <w:rPr>
          <w:rFonts w:ascii="宋体" w:hAnsi="宋体" w:cs="仿宋_GB2312" w:hint="eastAsia"/>
          <w:kern w:val="0"/>
          <w:sz w:val="24"/>
        </w:rPr>
        <w:t>供应商</w:t>
      </w:r>
      <w:r w:rsidR="00F95841">
        <w:rPr>
          <w:rFonts w:ascii="宋体" w:hAnsi="宋体" w:cs="仿宋_GB2312" w:hint="eastAsia"/>
          <w:kern w:val="0"/>
          <w:sz w:val="24"/>
        </w:rPr>
        <w:t>：</w:t>
      </w:r>
      <w:r w:rsidR="00E85D8C">
        <w:rPr>
          <w:rFonts w:ascii="宋体" w:hAnsi="宋体" w:cs="仿宋_GB2312" w:hint="eastAsia"/>
          <w:kern w:val="0"/>
          <w:sz w:val="24"/>
          <w:u w:val="single"/>
        </w:rPr>
        <w:t xml:space="preserve">                    </w:t>
      </w:r>
      <w:r w:rsidR="00F95841">
        <w:rPr>
          <w:rFonts w:ascii="宋体" w:hAnsi="宋体" w:cs="仿宋_GB2312" w:hint="eastAsia"/>
          <w:kern w:val="0"/>
          <w:sz w:val="24"/>
        </w:rPr>
        <w:t>（</w:t>
      </w:r>
      <w:r w:rsidR="00F95841">
        <w:rPr>
          <w:rFonts w:ascii="宋体" w:hAnsi="宋体" w:cs="宋体" w:hint="eastAsia"/>
          <w:kern w:val="0"/>
          <w:sz w:val="24"/>
        </w:rPr>
        <w:t>企业电子</w:t>
      </w:r>
      <w:r w:rsidR="00911FCF">
        <w:rPr>
          <w:rFonts w:ascii="宋体" w:hAnsi="宋体" w:cs="宋体" w:hint="eastAsia"/>
          <w:kern w:val="0"/>
          <w:sz w:val="24"/>
        </w:rPr>
        <w:t>签章</w:t>
      </w:r>
      <w:r w:rsidR="00F95841">
        <w:rPr>
          <w:rFonts w:ascii="宋体" w:hAnsi="宋体" w:cs="仿宋_GB2312" w:hint="eastAsia"/>
          <w:kern w:val="0"/>
          <w:sz w:val="24"/>
        </w:rPr>
        <w:t>）</w:t>
      </w:r>
    </w:p>
    <w:p w:rsidR="00E5658F" w:rsidRDefault="00F95841" w:rsidP="001A0A77">
      <w:pPr>
        <w:autoSpaceDE w:val="0"/>
        <w:autoSpaceDN w:val="0"/>
        <w:adjustRightInd w:val="0"/>
        <w:spacing w:line="520" w:lineRule="exact"/>
        <w:ind w:firstLineChars="1542" w:firstLine="3701"/>
        <w:jc w:val="left"/>
        <w:rPr>
          <w:rFonts w:ascii="宋体" w:hAnsi="宋体" w:cs="仿宋_GB2312"/>
          <w:kern w:val="0"/>
          <w:sz w:val="24"/>
        </w:rPr>
      </w:pPr>
      <w:r>
        <w:rPr>
          <w:rFonts w:ascii="宋体" w:hAnsi="宋体" w:cs="仿宋_GB2312" w:hint="eastAsia"/>
          <w:kern w:val="0"/>
          <w:sz w:val="24"/>
        </w:rPr>
        <w:t>法定代表人：</w:t>
      </w:r>
      <w:r w:rsidR="00E85D8C">
        <w:rPr>
          <w:rFonts w:ascii="宋体" w:hAnsi="宋体" w:cs="仿宋_GB2312" w:hint="eastAsia"/>
          <w:kern w:val="0"/>
          <w:sz w:val="24"/>
          <w:u w:val="single"/>
        </w:rPr>
        <w:t xml:space="preserve">                </w:t>
      </w:r>
      <w:r w:rsidR="00E85D8C">
        <w:rPr>
          <w:rFonts w:ascii="宋体" w:hAnsi="宋体" w:cs="仿宋_GB2312" w:hint="eastAsia"/>
          <w:kern w:val="0"/>
          <w:sz w:val="24"/>
        </w:rPr>
        <w:t>（</w:t>
      </w:r>
      <w:r w:rsidR="00AD5083">
        <w:rPr>
          <w:rFonts w:ascii="宋体" w:hAnsi="宋体" w:cs="仿宋_GB2312" w:hint="eastAsia"/>
          <w:kern w:val="0"/>
          <w:sz w:val="24"/>
        </w:rPr>
        <w:t>签字或</w:t>
      </w:r>
      <w:r>
        <w:rPr>
          <w:rFonts w:ascii="宋体" w:hAnsi="宋体" w:cs="宋体" w:hint="eastAsia"/>
          <w:kern w:val="0"/>
          <w:sz w:val="24"/>
        </w:rPr>
        <w:t>盖电子</w:t>
      </w:r>
      <w:r w:rsidR="00911FCF">
        <w:rPr>
          <w:rFonts w:ascii="宋体" w:hAnsi="宋体" w:cs="宋体" w:hint="eastAsia"/>
          <w:kern w:val="0"/>
          <w:sz w:val="24"/>
        </w:rPr>
        <w:t>签章</w:t>
      </w:r>
      <w:r>
        <w:rPr>
          <w:rFonts w:ascii="宋体" w:hAnsi="宋体" w:cs="仿宋_GB2312" w:hint="eastAsia"/>
          <w:kern w:val="0"/>
          <w:sz w:val="24"/>
        </w:rPr>
        <w:t>）</w:t>
      </w:r>
    </w:p>
    <w:p w:rsidR="00E5658F" w:rsidRDefault="00F95841" w:rsidP="001A0A77">
      <w:pPr>
        <w:autoSpaceDE w:val="0"/>
        <w:autoSpaceDN w:val="0"/>
        <w:adjustRightInd w:val="0"/>
        <w:spacing w:line="520" w:lineRule="exact"/>
        <w:ind w:firstLineChars="1542" w:firstLine="3701"/>
        <w:jc w:val="left"/>
        <w:rPr>
          <w:rFonts w:ascii="宋体" w:hAnsi="宋体" w:cs="仿宋_GB2312"/>
          <w:kern w:val="0"/>
          <w:sz w:val="24"/>
        </w:rPr>
      </w:pPr>
      <w:r>
        <w:rPr>
          <w:rFonts w:ascii="宋体" w:hAnsi="宋体" w:cs="仿宋_GB2312" w:hint="eastAsia"/>
          <w:kern w:val="0"/>
          <w:sz w:val="24"/>
        </w:rPr>
        <w:t>身份证号码：</w:t>
      </w:r>
      <w:r>
        <w:rPr>
          <w:rFonts w:ascii="宋体" w:hAnsi="宋体" w:cs="宋体" w:hint="eastAsia"/>
          <w:sz w:val="24"/>
          <w:u w:val="single"/>
        </w:rPr>
        <w:t>___________________</w:t>
      </w:r>
    </w:p>
    <w:p w:rsidR="00E85D8C" w:rsidRDefault="00F95841" w:rsidP="001A0A77">
      <w:pPr>
        <w:autoSpaceDE w:val="0"/>
        <w:autoSpaceDN w:val="0"/>
        <w:adjustRightInd w:val="0"/>
        <w:spacing w:line="520" w:lineRule="exact"/>
        <w:ind w:firstLineChars="1542" w:firstLine="3701"/>
        <w:jc w:val="left"/>
        <w:rPr>
          <w:rFonts w:ascii="宋体" w:hAnsi="宋体" w:cs="仿宋_GB2312"/>
          <w:kern w:val="0"/>
          <w:sz w:val="24"/>
          <w:u w:val="single"/>
        </w:rPr>
      </w:pPr>
      <w:r>
        <w:rPr>
          <w:rFonts w:ascii="宋体" w:hAnsi="宋体" w:cs="仿宋_GB2312" w:hint="eastAsia"/>
          <w:kern w:val="0"/>
          <w:sz w:val="24"/>
        </w:rPr>
        <w:t>委托代理人：</w:t>
      </w:r>
      <w:r w:rsidR="00E85D8C">
        <w:rPr>
          <w:rFonts w:ascii="宋体" w:hAnsi="宋体" w:cs="仿宋_GB2312" w:hint="eastAsia"/>
          <w:kern w:val="0"/>
          <w:sz w:val="24"/>
          <w:u w:val="single"/>
        </w:rPr>
        <w:t xml:space="preserve">    </w:t>
      </w:r>
      <w:r w:rsidR="00EE563C">
        <w:rPr>
          <w:rFonts w:ascii="宋体" w:hAnsi="宋体" w:cs="宋体" w:hint="eastAsia"/>
          <w:sz w:val="24"/>
          <w:u w:val="single"/>
        </w:rPr>
        <w:t xml:space="preserve">_______     ___  </w:t>
      </w:r>
    </w:p>
    <w:p w:rsidR="00E5658F" w:rsidRDefault="00F95841" w:rsidP="00E85D8C">
      <w:pPr>
        <w:autoSpaceDE w:val="0"/>
        <w:autoSpaceDN w:val="0"/>
        <w:adjustRightInd w:val="0"/>
        <w:spacing w:line="520" w:lineRule="exact"/>
        <w:ind w:firstLineChars="1500" w:firstLine="3600"/>
        <w:jc w:val="left"/>
        <w:rPr>
          <w:rFonts w:ascii="宋体" w:hAnsi="宋体" w:cs="仿宋_GB2312"/>
          <w:kern w:val="0"/>
          <w:sz w:val="24"/>
        </w:rPr>
      </w:pPr>
      <w:r>
        <w:rPr>
          <w:rFonts w:ascii="宋体" w:hAnsi="宋体" w:cs="仿宋_GB2312" w:hint="eastAsia"/>
          <w:kern w:val="0"/>
          <w:sz w:val="24"/>
        </w:rPr>
        <w:t>身份证号码：</w:t>
      </w:r>
      <w:r>
        <w:rPr>
          <w:rFonts w:ascii="宋体" w:hAnsi="宋体" w:cs="宋体" w:hint="eastAsia"/>
          <w:sz w:val="24"/>
          <w:u w:val="single"/>
        </w:rPr>
        <w:t>__________________</w:t>
      </w:r>
    </w:p>
    <w:p w:rsidR="00E5658F" w:rsidRDefault="00F95841" w:rsidP="00D41014">
      <w:pPr>
        <w:autoSpaceDE w:val="0"/>
        <w:autoSpaceDN w:val="0"/>
        <w:adjustRightInd w:val="0"/>
        <w:spacing w:line="520" w:lineRule="exact"/>
        <w:ind w:firstLineChars="1542" w:firstLine="3701"/>
        <w:jc w:val="right"/>
        <w:rPr>
          <w:rFonts w:ascii="宋体" w:hAnsi="宋体" w:cs="仿宋_GB2312"/>
          <w:kern w:val="0"/>
          <w:sz w:val="24"/>
        </w:rPr>
      </w:pPr>
      <w:r>
        <w:rPr>
          <w:rFonts w:ascii="宋体" w:hAnsi="宋体" w:cs="仿宋_GB2312" w:hint="eastAsia"/>
          <w:kern w:val="0"/>
          <w:sz w:val="24"/>
        </w:rPr>
        <w:t>年</w:t>
      </w:r>
      <w:r w:rsidR="00E85D8C">
        <w:rPr>
          <w:rFonts w:ascii="宋体" w:hAnsi="宋体" w:cs="仿宋_GB2312" w:hint="eastAsia"/>
          <w:kern w:val="0"/>
          <w:sz w:val="24"/>
        </w:rPr>
        <w:t xml:space="preserve">  </w:t>
      </w:r>
      <w:r>
        <w:rPr>
          <w:rFonts w:ascii="宋体" w:hAnsi="宋体" w:cs="仿宋_GB2312" w:hint="eastAsia"/>
          <w:kern w:val="0"/>
          <w:sz w:val="24"/>
        </w:rPr>
        <w:t>月</w:t>
      </w:r>
      <w:r w:rsidR="00E85D8C">
        <w:rPr>
          <w:rFonts w:ascii="宋体" w:hAnsi="宋体" w:cs="仿宋_GB2312" w:hint="eastAsia"/>
          <w:kern w:val="0"/>
          <w:sz w:val="24"/>
        </w:rPr>
        <w:t xml:space="preserve"> </w:t>
      </w:r>
      <w:r>
        <w:rPr>
          <w:rFonts w:ascii="宋体" w:hAnsi="宋体" w:cs="仿宋_GB2312" w:hint="eastAsia"/>
          <w:kern w:val="0"/>
          <w:sz w:val="24"/>
        </w:rPr>
        <w:t>日</w:t>
      </w:r>
    </w:p>
    <w:p w:rsidR="00E5658F" w:rsidRDefault="00E5658F">
      <w:pPr>
        <w:autoSpaceDE w:val="0"/>
        <w:autoSpaceDN w:val="0"/>
        <w:adjustRightInd w:val="0"/>
        <w:spacing w:line="520" w:lineRule="exact"/>
        <w:jc w:val="left"/>
        <w:rPr>
          <w:rFonts w:ascii="宋体" w:hAnsi="宋体" w:cs="TimesNewRomanPSMT"/>
          <w:kern w:val="0"/>
          <w:sz w:val="28"/>
          <w:szCs w:val="28"/>
        </w:rPr>
      </w:pPr>
    </w:p>
    <w:p w:rsidR="00E5658F" w:rsidRDefault="00E5658F">
      <w:pPr>
        <w:autoSpaceDE w:val="0"/>
        <w:autoSpaceDN w:val="0"/>
        <w:adjustRightInd w:val="0"/>
        <w:spacing w:line="520" w:lineRule="exact"/>
        <w:jc w:val="left"/>
        <w:rPr>
          <w:rFonts w:ascii="宋体" w:hAnsi="宋体" w:cs="黑体"/>
          <w:kern w:val="0"/>
          <w:sz w:val="28"/>
          <w:szCs w:val="28"/>
        </w:rPr>
      </w:pPr>
    </w:p>
    <w:p w:rsidR="00E5658F" w:rsidRDefault="00E5658F">
      <w:pPr>
        <w:rPr>
          <w:rFonts w:ascii="黑体" w:eastAsia="黑体" w:hAnsi="新宋体" w:cs="黑体"/>
          <w:b/>
          <w:kern w:val="0"/>
          <w:sz w:val="28"/>
          <w:szCs w:val="28"/>
        </w:rPr>
      </w:pPr>
    </w:p>
    <w:p w:rsidR="00E5658F" w:rsidRDefault="00E5658F">
      <w:pPr>
        <w:rPr>
          <w:rFonts w:ascii="黑体" w:eastAsia="黑体" w:hAnsi="新宋体" w:cs="黑体"/>
          <w:b/>
          <w:kern w:val="0"/>
          <w:sz w:val="28"/>
          <w:szCs w:val="28"/>
        </w:rPr>
      </w:pPr>
    </w:p>
    <w:p w:rsidR="00E5658F" w:rsidRDefault="00E5658F">
      <w:pPr>
        <w:rPr>
          <w:rFonts w:ascii="黑体" w:eastAsia="黑体" w:hAnsi="新宋体" w:cs="黑体"/>
          <w:b/>
          <w:kern w:val="0"/>
          <w:sz w:val="28"/>
          <w:szCs w:val="28"/>
        </w:rPr>
      </w:pPr>
    </w:p>
    <w:p w:rsidR="00E5658F" w:rsidRDefault="00E5658F">
      <w:pPr>
        <w:rPr>
          <w:rFonts w:ascii="黑体" w:eastAsia="黑体" w:hAnsi="新宋体" w:cs="黑体"/>
          <w:b/>
          <w:kern w:val="0"/>
          <w:sz w:val="28"/>
          <w:szCs w:val="28"/>
        </w:rPr>
      </w:pPr>
    </w:p>
    <w:p w:rsidR="00E5658F" w:rsidRDefault="00E5658F">
      <w:pPr>
        <w:pStyle w:val="Default"/>
      </w:pPr>
    </w:p>
    <w:p w:rsidR="00E5658F" w:rsidRDefault="00E5658F">
      <w:pPr>
        <w:rPr>
          <w:rFonts w:ascii="黑体" w:eastAsia="黑体" w:hAnsi="新宋体" w:cs="黑体"/>
          <w:b/>
          <w:kern w:val="0"/>
          <w:sz w:val="28"/>
          <w:szCs w:val="28"/>
        </w:rPr>
      </w:pPr>
    </w:p>
    <w:p w:rsidR="00E5658F" w:rsidRDefault="00F95841">
      <w:pPr>
        <w:spacing w:line="480" w:lineRule="auto"/>
        <w:jc w:val="center"/>
        <w:rPr>
          <w:rFonts w:ascii="宋体" w:hAnsi="宋体"/>
          <w:b/>
          <w:bCs/>
          <w:sz w:val="30"/>
          <w:szCs w:val="30"/>
        </w:rPr>
      </w:pPr>
      <w:r>
        <w:rPr>
          <w:rFonts w:ascii="宋体" w:hAnsi="宋体" w:cs="楷体_GB2312" w:hint="eastAsia"/>
          <w:b/>
          <w:bCs/>
          <w:sz w:val="30"/>
          <w:szCs w:val="30"/>
        </w:rPr>
        <w:t>四、售后服务承诺书</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7272"/>
      </w:tblGrid>
      <w:tr w:rsidR="00E5658F">
        <w:trPr>
          <w:trHeight w:val="1176"/>
        </w:trPr>
        <w:tc>
          <w:tcPr>
            <w:tcW w:w="1908" w:type="dxa"/>
            <w:tcBorders>
              <w:top w:val="single" w:sz="4" w:space="0" w:color="auto"/>
              <w:left w:val="single" w:sz="4" w:space="0" w:color="auto"/>
              <w:bottom w:val="single" w:sz="4" w:space="0" w:color="auto"/>
              <w:right w:val="single" w:sz="4" w:space="0" w:color="auto"/>
            </w:tcBorders>
            <w:vAlign w:val="center"/>
          </w:tcPr>
          <w:p w:rsidR="00E5658F" w:rsidRDefault="00F86467">
            <w:pPr>
              <w:adjustRightInd w:val="0"/>
              <w:snapToGrid w:val="0"/>
              <w:jc w:val="center"/>
              <w:rPr>
                <w:rFonts w:ascii="宋体" w:hAnsi="宋体"/>
                <w:color w:val="000000"/>
                <w:szCs w:val="21"/>
              </w:rPr>
            </w:pPr>
            <w:r>
              <w:rPr>
                <w:rFonts w:ascii="宋体" w:hAnsi="宋体" w:hint="eastAsia"/>
                <w:color w:val="000000"/>
                <w:szCs w:val="21"/>
              </w:rPr>
              <w:t>供应商</w:t>
            </w:r>
          </w:p>
        </w:tc>
        <w:tc>
          <w:tcPr>
            <w:tcW w:w="7272" w:type="dxa"/>
            <w:tcBorders>
              <w:top w:val="single" w:sz="4" w:space="0" w:color="auto"/>
              <w:left w:val="single" w:sz="4" w:space="0" w:color="auto"/>
              <w:bottom w:val="single" w:sz="4" w:space="0" w:color="auto"/>
              <w:right w:val="single" w:sz="4" w:space="0" w:color="auto"/>
            </w:tcBorders>
          </w:tcPr>
          <w:p w:rsidR="00E5658F" w:rsidRDefault="00E5658F">
            <w:pPr>
              <w:adjustRightInd w:val="0"/>
              <w:snapToGrid w:val="0"/>
              <w:ind w:rightChars="-158" w:right="-332"/>
              <w:jc w:val="center"/>
              <w:rPr>
                <w:rFonts w:ascii="宋体" w:hAnsi="宋体"/>
                <w:color w:val="000000"/>
                <w:szCs w:val="21"/>
              </w:rPr>
            </w:pPr>
          </w:p>
        </w:tc>
      </w:tr>
      <w:tr w:rsidR="00E5658F">
        <w:trPr>
          <w:cantSplit/>
          <w:trHeight w:val="5603"/>
        </w:trPr>
        <w:tc>
          <w:tcPr>
            <w:tcW w:w="9180" w:type="dxa"/>
            <w:gridSpan w:val="2"/>
            <w:tcBorders>
              <w:top w:val="single" w:sz="4" w:space="0" w:color="auto"/>
              <w:left w:val="single" w:sz="4" w:space="0" w:color="auto"/>
              <w:bottom w:val="single" w:sz="4" w:space="0" w:color="auto"/>
              <w:right w:val="single" w:sz="4" w:space="0" w:color="auto"/>
            </w:tcBorders>
          </w:tcPr>
          <w:p w:rsidR="00E5658F" w:rsidRDefault="00E5658F">
            <w:pPr>
              <w:adjustRightInd w:val="0"/>
              <w:snapToGrid w:val="0"/>
              <w:ind w:firstLineChars="100" w:firstLine="210"/>
              <w:rPr>
                <w:rFonts w:ascii="宋体" w:hAnsi="宋体"/>
                <w:color w:val="000000"/>
                <w:szCs w:val="21"/>
              </w:rPr>
            </w:pPr>
          </w:p>
          <w:p w:rsidR="00E5658F" w:rsidRDefault="00F95841">
            <w:pPr>
              <w:adjustRightInd w:val="0"/>
              <w:snapToGrid w:val="0"/>
              <w:ind w:firstLineChars="100" w:firstLine="210"/>
              <w:rPr>
                <w:rFonts w:ascii="宋体" w:hAnsi="宋体"/>
                <w:color w:val="000000"/>
                <w:szCs w:val="21"/>
              </w:rPr>
            </w:pPr>
            <w:r>
              <w:rPr>
                <w:rFonts w:ascii="宋体" w:hAnsi="宋体" w:hint="eastAsia"/>
                <w:color w:val="000000"/>
                <w:szCs w:val="21"/>
              </w:rPr>
              <w:t>承诺内容：</w:t>
            </w:r>
          </w:p>
        </w:tc>
      </w:tr>
    </w:tbl>
    <w:p w:rsidR="00E5658F" w:rsidRDefault="00F95841">
      <w:pPr>
        <w:spacing w:line="360" w:lineRule="auto"/>
        <w:ind w:firstLineChars="147" w:firstLine="354"/>
        <w:rPr>
          <w:rFonts w:ascii="宋体" w:hAnsi="宋体"/>
          <w:b/>
          <w:sz w:val="24"/>
        </w:rPr>
      </w:pPr>
      <w:r>
        <w:rPr>
          <w:rFonts w:ascii="宋体" w:hAnsi="宋体"/>
          <w:b/>
          <w:sz w:val="24"/>
        </w:rPr>
        <w:t>注</w:t>
      </w:r>
      <w:r>
        <w:rPr>
          <w:rFonts w:ascii="宋体" w:hAnsi="宋体" w:hint="eastAsia"/>
          <w:b/>
          <w:sz w:val="24"/>
        </w:rPr>
        <w:t>：表格不够可加页</w:t>
      </w:r>
    </w:p>
    <w:p w:rsidR="00E5658F" w:rsidRDefault="00E5658F">
      <w:pPr>
        <w:spacing w:line="360" w:lineRule="auto"/>
        <w:jc w:val="center"/>
        <w:rPr>
          <w:rFonts w:ascii="楷体_GB2312" w:eastAsia="楷体_GB2312" w:hAnsi="宋体" w:cs="楷体_GB2312"/>
          <w:sz w:val="24"/>
        </w:rPr>
      </w:pPr>
    </w:p>
    <w:p w:rsidR="00E5658F" w:rsidRDefault="00F86467">
      <w:pPr>
        <w:spacing w:line="360" w:lineRule="auto"/>
        <w:ind w:right="480" w:firstLineChars="50" w:firstLine="120"/>
        <w:jc w:val="right"/>
        <w:rPr>
          <w:rFonts w:ascii="宋体" w:hAnsi="宋体"/>
          <w:sz w:val="24"/>
        </w:rPr>
      </w:pPr>
      <w:r>
        <w:rPr>
          <w:rFonts w:ascii="宋体" w:hAnsi="宋体" w:cs="楷体_GB2312" w:hint="eastAsia"/>
          <w:sz w:val="24"/>
        </w:rPr>
        <w:t>供应商</w:t>
      </w:r>
      <w:r w:rsidR="00F95841">
        <w:rPr>
          <w:rFonts w:ascii="宋体" w:hAnsi="宋体" w:cs="楷体_GB2312" w:hint="eastAsia"/>
          <w:sz w:val="24"/>
        </w:rPr>
        <w:t>：</w:t>
      </w:r>
      <w:r w:rsidR="00F95841" w:rsidRPr="00827D46">
        <w:rPr>
          <w:rFonts w:ascii="宋体" w:hAnsi="宋体" w:cs="楷体_GB2312" w:hint="eastAsia"/>
          <w:sz w:val="24"/>
          <w:u w:val="single"/>
        </w:rPr>
        <w:t>（</w:t>
      </w:r>
      <w:r w:rsidR="00F95841" w:rsidRPr="00827D46">
        <w:rPr>
          <w:rFonts w:ascii="宋体" w:hAnsi="宋体" w:cs="宋体" w:hint="eastAsia"/>
          <w:kern w:val="0"/>
          <w:sz w:val="24"/>
          <w:u w:val="single"/>
        </w:rPr>
        <w:t>企业电子</w:t>
      </w:r>
      <w:r w:rsidR="00911FCF" w:rsidRPr="00827D46">
        <w:rPr>
          <w:rFonts w:ascii="宋体" w:hAnsi="宋体" w:cs="宋体" w:hint="eastAsia"/>
          <w:kern w:val="0"/>
          <w:sz w:val="24"/>
          <w:u w:val="single"/>
        </w:rPr>
        <w:t>签章</w:t>
      </w:r>
      <w:r w:rsidR="00F95841" w:rsidRPr="00827D46">
        <w:rPr>
          <w:rFonts w:ascii="宋体" w:hAnsi="宋体" w:cs="楷体_GB2312" w:hint="eastAsia"/>
          <w:sz w:val="24"/>
          <w:u w:val="single"/>
        </w:rPr>
        <w:t>）</w:t>
      </w:r>
    </w:p>
    <w:p w:rsidR="00E5658F" w:rsidRDefault="00F95841">
      <w:pPr>
        <w:spacing w:line="360" w:lineRule="auto"/>
        <w:ind w:right="480"/>
        <w:jc w:val="right"/>
        <w:rPr>
          <w:rFonts w:ascii="宋体" w:hAnsi="宋体"/>
          <w:sz w:val="24"/>
        </w:rPr>
      </w:pPr>
      <w:r>
        <w:rPr>
          <w:rFonts w:ascii="宋体" w:hAnsi="宋体" w:cs="楷体_GB2312" w:hint="eastAsia"/>
          <w:sz w:val="24"/>
        </w:rPr>
        <w:t>法定代表人或其委托代理人：</w:t>
      </w:r>
      <w:r w:rsidRPr="00827D46">
        <w:rPr>
          <w:rFonts w:ascii="宋体" w:hAnsi="宋体" w:cs="楷体_GB2312" w:hint="eastAsia"/>
          <w:sz w:val="24"/>
          <w:u w:val="single"/>
        </w:rPr>
        <w:t>（</w:t>
      </w:r>
      <w:r w:rsidRPr="00827D46">
        <w:rPr>
          <w:rFonts w:ascii="宋体" w:hAnsi="宋体" w:cs="仿宋_GB2312" w:hint="eastAsia"/>
          <w:kern w:val="0"/>
          <w:sz w:val="24"/>
          <w:u w:val="single"/>
        </w:rPr>
        <w:t>签字或</w:t>
      </w:r>
      <w:r w:rsidRPr="00827D46">
        <w:rPr>
          <w:rFonts w:ascii="宋体" w:hAnsi="宋体" w:cs="宋体" w:hint="eastAsia"/>
          <w:kern w:val="0"/>
          <w:sz w:val="24"/>
          <w:u w:val="single"/>
        </w:rPr>
        <w:t>盖电子</w:t>
      </w:r>
      <w:r w:rsidR="00911FCF" w:rsidRPr="00827D46">
        <w:rPr>
          <w:rFonts w:ascii="宋体" w:hAnsi="宋体" w:cs="宋体" w:hint="eastAsia"/>
          <w:kern w:val="0"/>
          <w:sz w:val="24"/>
          <w:u w:val="single"/>
        </w:rPr>
        <w:t>签章</w:t>
      </w:r>
      <w:r w:rsidRPr="00827D46">
        <w:rPr>
          <w:rFonts w:ascii="宋体" w:hAnsi="宋体" w:cs="楷体_GB2312" w:hint="eastAsia"/>
          <w:sz w:val="24"/>
          <w:u w:val="single"/>
        </w:rPr>
        <w:t>）</w:t>
      </w:r>
    </w:p>
    <w:p w:rsidR="00E5658F" w:rsidRDefault="00F95841" w:rsidP="00D41014">
      <w:pPr>
        <w:spacing w:line="360" w:lineRule="auto"/>
        <w:ind w:right="560" w:firstLineChars="2900" w:firstLine="6960"/>
        <w:jc w:val="right"/>
        <w:rPr>
          <w:rFonts w:ascii="宋体" w:hAnsi="宋体"/>
          <w:sz w:val="24"/>
        </w:rPr>
      </w:pPr>
      <w:r>
        <w:rPr>
          <w:rFonts w:ascii="宋体" w:hAnsi="宋体" w:cs="楷体_GB2312" w:hint="eastAsia"/>
          <w:sz w:val="24"/>
        </w:rPr>
        <w:t>年</w:t>
      </w:r>
      <w:r w:rsidR="001611C7">
        <w:rPr>
          <w:rFonts w:ascii="宋体" w:hAnsi="宋体" w:cs="楷体_GB2312" w:hint="eastAsia"/>
          <w:sz w:val="24"/>
        </w:rPr>
        <w:t xml:space="preserve">    </w:t>
      </w:r>
      <w:r>
        <w:rPr>
          <w:rFonts w:ascii="宋体" w:hAnsi="宋体" w:cs="楷体_GB2312" w:hint="eastAsia"/>
          <w:sz w:val="24"/>
        </w:rPr>
        <w:t>月</w:t>
      </w:r>
      <w:r w:rsidR="001611C7">
        <w:rPr>
          <w:rFonts w:ascii="宋体" w:hAnsi="宋体" w:cs="楷体_GB2312" w:hint="eastAsia"/>
          <w:sz w:val="24"/>
        </w:rPr>
        <w:t xml:space="preserve">    </w:t>
      </w:r>
      <w:r>
        <w:rPr>
          <w:rFonts w:ascii="宋体" w:hAnsi="宋体" w:cs="楷体_GB2312" w:hint="eastAsia"/>
          <w:sz w:val="24"/>
        </w:rPr>
        <w:t>日</w:t>
      </w:r>
    </w:p>
    <w:p w:rsidR="00E5658F" w:rsidRDefault="00E5658F">
      <w:pPr>
        <w:spacing w:line="360" w:lineRule="auto"/>
        <w:rPr>
          <w:rFonts w:ascii="楷体_GB2312" w:eastAsia="楷体_GB2312" w:hAnsi="宋体"/>
        </w:rPr>
      </w:pPr>
    </w:p>
    <w:p w:rsidR="00E5658F" w:rsidRDefault="00E5658F">
      <w:pPr>
        <w:tabs>
          <w:tab w:val="center" w:pos="4499"/>
        </w:tabs>
        <w:spacing w:line="360" w:lineRule="auto"/>
        <w:ind w:left="420"/>
        <w:jc w:val="center"/>
        <w:rPr>
          <w:rFonts w:ascii="楷体_GB2312" w:eastAsia="楷体_GB2312" w:hAnsi="宋体"/>
          <w:sz w:val="28"/>
          <w:szCs w:val="28"/>
        </w:rPr>
      </w:pPr>
    </w:p>
    <w:p w:rsidR="00E5658F" w:rsidRDefault="00E5658F">
      <w:pPr>
        <w:spacing w:line="360" w:lineRule="auto"/>
        <w:rPr>
          <w:rFonts w:ascii="楷体_GB2312" w:eastAsia="楷体_GB2312" w:hAnsi="宋体"/>
        </w:rPr>
      </w:pPr>
    </w:p>
    <w:p w:rsidR="00E5658F" w:rsidRDefault="00E5658F">
      <w:pPr>
        <w:tabs>
          <w:tab w:val="center" w:pos="4499"/>
        </w:tabs>
        <w:spacing w:line="360" w:lineRule="auto"/>
        <w:ind w:left="420"/>
        <w:jc w:val="center"/>
        <w:rPr>
          <w:rFonts w:ascii="楷体_GB2312" w:eastAsia="楷体_GB2312" w:hAnsi="宋体"/>
          <w:sz w:val="28"/>
          <w:szCs w:val="28"/>
        </w:rPr>
      </w:pPr>
    </w:p>
    <w:p w:rsidR="00E5658F" w:rsidRDefault="00E5658F">
      <w:pPr>
        <w:spacing w:line="360" w:lineRule="auto"/>
        <w:rPr>
          <w:rFonts w:ascii="宋体" w:hAnsi="宋体"/>
          <w:szCs w:val="21"/>
        </w:rPr>
      </w:pPr>
    </w:p>
    <w:p w:rsidR="00E5658F" w:rsidRDefault="00E5658F">
      <w:pPr>
        <w:spacing w:line="360" w:lineRule="auto"/>
        <w:rPr>
          <w:rFonts w:ascii="宋体" w:hAnsi="宋体"/>
          <w:szCs w:val="21"/>
        </w:rPr>
      </w:pPr>
    </w:p>
    <w:p w:rsidR="00E5658F" w:rsidRDefault="00E5658F">
      <w:pPr>
        <w:spacing w:line="360" w:lineRule="auto"/>
        <w:rPr>
          <w:rFonts w:ascii="宋体" w:hAnsi="宋体"/>
          <w:szCs w:val="21"/>
        </w:rPr>
        <w:sectPr w:rsidR="00E5658F">
          <w:footerReference w:type="default" r:id="rId17"/>
          <w:pgSz w:w="11906" w:h="16838"/>
          <w:pgMar w:top="1418" w:right="1134" w:bottom="1134" w:left="1134" w:header="851" w:footer="992" w:gutter="0"/>
          <w:cols w:space="720"/>
          <w:docGrid w:type="lines" w:linePitch="321"/>
        </w:sectPr>
      </w:pPr>
    </w:p>
    <w:p w:rsidR="00F77FCE" w:rsidRPr="00F77FCE" w:rsidRDefault="00F95841" w:rsidP="00AD5083">
      <w:pPr>
        <w:keepNext/>
        <w:keepLines/>
        <w:autoSpaceDE w:val="0"/>
        <w:autoSpaceDN w:val="0"/>
        <w:spacing w:before="260" w:after="260" w:line="408" w:lineRule="auto"/>
        <w:jc w:val="center"/>
        <w:rPr>
          <w:lang w:val="zh-CN"/>
        </w:rPr>
      </w:pPr>
      <w:r>
        <w:rPr>
          <w:rFonts w:ascii="宋体" w:hint="eastAsia"/>
          <w:b/>
          <w:bCs/>
          <w:sz w:val="28"/>
          <w:szCs w:val="28"/>
          <w:lang w:val="zh-CN"/>
        </w:rPr>
        <w:t>五、</w:t>
      </w:r>
      <w:r w:rsidR="00F77FCE">
        <w:rPr>
          <w:rFonts w:ascii="宋体" w:hint="eastAsia"/>
          <w:b/>
          <w:bCs/>
          <w:sz w:val="28"/>
          <w:szCs w:val="28"/>
          <w:lang w:val="zh-CN"/>
        </w:rPr>
        <w:t>清单</w:t>
      </w:r>
      <w:r w:rsidR="0007543C">
        <w:rPr>
          <w:rFonts w:ascii="宋体" w:hint="eastAsia"/>
          <w:b/>
          <w:bCs/>
          <w:sz w:val="28"/>
          <w:szCs w:val="28"/>
          <w:lang w:val="zh-CN"/>
        </w:rPr>
        <w:t>报价表</w:t>
      </w:r>
    </w:p>
    <w:p w:rsidR="00E5658F" w:rsidRDefault="00F77FCE" w:rsidP="00AD5083">
      <w:pPr>
        <w:keepNext/>
        <w:keepLines/>
        <w:autoSpaceDE w:val="0"/>
        <w:autoSpaceDN w:val="0"/>
        <w:spacing w:before="260" w:after="260" w:line="408" w:lineRule="auto"/>
        <w:jc w:val="center"/>
        <w:rPr>
          <w:rFonts w:ascii="宋体"/>
          <w:b/>
          <w:bCs/>
          <w:sz w:val="28"/>
          <w:szCs w:val="28"/>
          <w:lang w:val="zh-CN"/>
        </w:rPr>
      </w:pPr>
      <w:r>
        <w:rPr>
          <w:rFonts w:ascii="宋体" w:hint="eastAsia"/>
          <w:b/>
          <w:bCs/>
          <w:sz w:val="28"/>
          <w:szCs w:val="28"/>
          <w:lang w:val="zh-CN"/>
        </w:rPr>
        <w:t>采购</w:t>
      </w:r>
      <w:r w:rsidR="00F86467">
        <w:rPr>
          <w:rFonts w:ascii="宋体" w:hint="eastAsia"/>
          <w:b/>
          <w:bCs/>
          <w:sz w:val="28"/>
          <w:szCs w:val="28"/>
          <w:lang w:val="zh-CN"/>
        </w:rPr>
        <w:t>货物</w:t>
      </w:r>
      <w:r w:rsidR="00F95841">
        <w:rPr>
          <w:rFonts w:ascii="宋体" w:hint="eastAsia"/>
          <w:b/>
          <w:bCs/>
          <w:sz w:val="28"/>
          <w:szCs w:val="28"/>
          <w:lang w:val="zh-CN"/>
        </w:rPr>
        <w:t>报价明细表</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
        <w:gridCol w:w="1260"/>
        <w:gridCol w:w="1440"/>
        <w:gridCol w:w="918"/>
        <w:gridCol w:w="1128"/>
        <w:gridCol w:w="1578"/>
        <w:gridCol w:w="1827"/>
        <w:gridCol w:w="687"/>
      </w:tblGrid>
      <w:tr w:rsidR="00E5658F">
        <w:trPr>
          <w:cantSplit/>
          <w:trHeight w:val="907"/>
          <w:jc w:val="center"/>
        </w:trPr>
        <w:tc>
          <w:tcPr>
            <w:tcW w:w="6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Default="00F95841">
            <w:pPr>
              <w:jc w:val="center"/>
              <w:rPr>
                <w:rFonts w:ascii="宋体" w:hAnsi="宋体"/>
                <w:color w:val="000000"/>
                <w:szCs w:val="21"/>
              </w:rPr>
            </w:pPr>
            <w:r>
              <w:rPr>
                <w:rFonts w:ascii="宋体" w:hAnsi="宋体" w:hint="eastAsia"/>
                <w:color w:val="000000"/>
                <w:szCs w:val="21"/>
              </w:rPr>
              <w:t>序号</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Default="00F95841">
            <w:pPr>
              <w:jc w:val="center"/>
              <w:rPr>
                <w:rFonts w:ascii="宋体" w:hAnsi="宋体"/>
                <w:color w:val="000000"/>
                <w:szCs w:val="21"/>
              </w:rPr>
            </w:pPr>
            <w:r>
              <w:rPr>
                <w:rFonts w:ascii="宋体" w:hAnsi="宋体" w:hint="eastAsia"/>
                <w:color w:val="000000"/>
                <w:szCs w:val="21"/>
              </w:rPr>
              <w:t>名称</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Default="00F95841">
            <w:pPr>
              <w:jc w:val="center"/>
              <w:rPr>
                <w:rFonts w:ascii="宋体" w:hAnsi="宋体"/>
                <w:color w:val="000000"/>
                <w:szCs w:val="21"/>
              </w:rPr>
            </w:pPr>
            <w:r>
              <w:rPr>
                <w:rFonts w:ascii="宋体" w:hAnsi="宋体" w:hint="eastAsia"/>
                <w:color w:val="000000"/>
                <w:szCs w:val="21"/>
              </w:rPr>
              <w:t>规格型号</w:t>
            </w:r>
          </w:p>
          <w:p w:rsidR="00E5658F" w:rsidRDefault="00F95841">
            <w:pPr>
              <w:jc w:val="center"/>
              <w:rPr>
                <w:rFonts w:ascii="宋体" w:hAnsi="宋体"/>
                <w:color w:val="000000"/>
                <w:szCs w:val="21"/>
              </w:rPr>
            </w:pPr>
            <w:r>
              <w:rPr>
                <w:rFonts w:ascii="宋体" w:hAnsi="宋体" w:hint="eastAsia"/>
                <w:color w:val="000000"/>
                <w:szCs w:val="21"/>
              </w:rPr>
              <w:t>或参数</w:t>
            </w:r>
          </w:p>
        </w:tc>
        <w:tc>
          <w:tcPr>
            <w:tcW w:w="9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Default="00F95841">
            <w:pPr>
              <w:jc w:val="center"/>
              <w:rPr>
                <w:rFonts w:ascii="宋体" w:hAnsi="宋体"/>
                <w:color w:val="000000"/>
                <w:szCs w:val="21"/>
              </w:rPr>
            </w:pPr>
            <w:r>
              <w:rPr>
                <w:rFonts w:ascii="宋体" w:hAnsi="宋体" w:hint="eastAsia"/>
                <w:color w:val="000000"/>
                <w:szCs w:val="21"/>
              </w:rPr>
              <w:t>单位</w:t>
            </w:r>
          </w:p>
        </w:tc>
        <w:tc>
          <w:tcPr>
            <w:tcW w:w="1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Default="00F95841">
            <w:pPr>
              <w:jc w:val="center"/>
              <w:rPr>
                <w:rFonts w:ascii="宋体" w:hAnsi="宋体"/>
                <w:color w:val="000000"/>
                <w:szCs w:val="21"/>
              </w:rPr>
            </w:pPr>
            <w:r>
              <w:rPr>
                <w:rFonts w:ascii="宋体" w:hAnsi="宋体" w:hint="eastAsia"/>
                <w:color w:val="000000"/>
                <w:szCs w:val="21"/>
              </w:rPr>
              <w:t>数量</w:t>
            </w:r>
          </w:p>
        </w:tc>
        <w:tc>
          <w:tcPr>
            <w:tcW w:w="15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Default="00F95841">
            <w:pPr>
              <w:jc w:val="center"/>
              <w:rPr>
                <w:rFonts w:ascii="宋体" w:hAnsi="宋体"/>
                <w:color w:val="000000"/>
                <w:szCs w:val="21"/>
              </w:rPr>
            </w:pPr>
            <w:r>
              <w:rPr>
                <w:rFonts w:ascii="宋体" w:hAnsi="宋体" w:hint="eastAsia"/>
                <w:color w:val="000000"/>
                <w:szCs w:val="21"/>
              </w:rPr>
              <w:t>单价</w:t>
            </w:r>
          </w:p>
        </w:tc>
        <w:tc>
          <w:tcPr>
            <w:tcW w:w="18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Default="00F95841">
            <w:pPr>
              <w:jc w:val="center"/>
              <w:rPr>
                <w:rFonts w:ascii="宋体" w:hAnsi="宋体"/>
                <w:color w:val="000000"/>
                <w:szCs w:val="21"/>
              </w:rPr>
            </w:pPr>
            <w:r>
              <w:rPr>
                <w:rFonts w:ascii="宋体" w:hAnsi="宋体" w:hint="eastAsia"/>
                <w:color w:val="000000"/>
                <w:szCs w:val="21"/>
              </w:rPr>
              <w:t>小计</w:t>
            </w:r>
          </w:p>
        </w:tc>
        <w:tc>
          <w:tcPr>
            <w:tcW w:w="68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Default="00F95841">
            <w:pPr>
              <w:jc w:val="center"/>
              <w:rPr>
                <w:rFonts w:ascii="宋体" w:hAnsi="宋体"/>
                <w:color w:val="000000"/>
                <w:szCs w:val="21"/>
              </w:rPr>
            </w:pPr>
            <w:r>
              <w:rPr>
                <w:rFonts w:ascii="宋体" w:hAnsi="宋体" w:hint="eastAsia"/>
                <w:color w:val="000000"/>
                <w:szCs w:val="21"/>
              </w:rPr>
              <w:t>备注</w:t>
            </w:r>
          </w:p>
        </w:tc>
      </w:tr>
      <w:tr w:rsidR="00E5658F">
        <w:trPr>
          <w:trHeight w:hRule="exact" w:val="605"/>
          <w:jc w:val="center"/>
        </w:trPr>
        <w:tc>
          <w:tcPr>
            <w:tcW w:w="620" w:type="dxa"/>
            <w:tcBorders>
              <w:top w:val="single" w:sz="4" w:space="0" w:color="auto"/>
              <w:left w:val="single" w:sz="4" w:space="0" w:color="auto"/>
              <w:bottom w:val="single" w:sz="4" w:space="0" w:color="auto"/>
              <w:right w:val="single" w:sz="4" w:space="0" w:color="auto"/>
            </w:tcBorders>
            <w:vAlign w:val="center"/>
          </w:tcPr>
          <w:p w:rsidR="00E5658F" w:rsidRDefault="00E5658F">
            <w:pPr>
              <w:jc w:val="cente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5658F" w:rsidRDefault="00E5658F">
            <w:pPr>
              <w:jc w:val="cente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E5658F" w:rsidRDefault="00E5658F">
            <w:pPr>
              <w:jc w:val="cente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E5658F" w:rsidRDefault="00E5658F">
            <w:pPr>
              <w:jc w:val="cente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vAlign w:val="center"/>
          </w:tcPr>
          <w:p w:rsidR="00E5658F" w:rsidRDefault="00E5658F">
            <w:pPr>
              <w:jc w:val="cente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vAlign w:val="center"/>
          </w:tcPr>
          <w:p w:rsidR="00E5658F" w:rsidRDefault="00E5658F">
            <w:pPr>
              <w:jc w:val="cente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E5658F" w:rsidRDefault="00E5658F">
            <w:pPr>
              <w:jc w:val="cente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vAlign w:val="center"/>
          </w:tcPr>
          <w:p w:rsidR="00E5658F" w:rsidRDefault="00E5658F">
            <w:pPr>
              <w:jc w:val="center"/>
              <w:rPr>
                <w:rFonts w:ascii="宋体" w:hAnsi="宋体"/>
                <w:color w:val="000000"/>
                <w:szCs w:val="21"/>
              </w:rPr>
            </w:pPr>
          </w:p>
        </w:tc>
      </w:tr>
      <w:tr w:rsidR="00E5658F">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r>
      <w:tr w:rsidR="00E5658F">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r>
      <w:tr w:rsidR="00E5658F">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r>
      <w:tr w:rsidR="00E5658F">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r>
      <w:tr w:rsidR="00E5658F">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r>
      <w:tr w:rsidR="00E5658F">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r>
      <w:tr w:rsidR="00E5658F">
        <w:trPr>
          <w:trHeight w:hRule="exact" w:val="605"/>
          <w:jc w:val="center"/>
        </w:trPr>
        <w:tc>
          <w:tcPr>
            <w:tcW w:w="6944" w:type="dxa"/>
            <w:gridSpan w:val="6"/>
            <w:tcBorders>
              <w:top w:val="single" w:sz="4" w:space="0" w:color="auto"/>
              <w:left w:val="single" w:sz="4" w:space="0" w:color="auto"/>
              <w:bottom w:val="single" w:sz="4" w:space="0" w:color="auto"/>
              <w:right w:val="single" w:sz="4" w:space="0" w:color="auto"/>
            </w:tcBorders>
            <w:vAlign w:val="center"/>
          </w:tcPr>
          <w:p w:rsidR="00E5658F" w:rsidRDefault="00F95841">
            <w:pPr>
              <w:ind w:right="420"/>
              <w:jc w:val="right"/>
              <w:rPr>
                <w:rFonts w:ascii="宋体" w:hAnsi="宋体"/>
                <w:color w:val="000000"/>
                <w:szCs w:val="21"/>
              </w:rPr>
            </w:pPr>
            <w:r>
              <w:rPr>
                <w:rFonts w:ascii="宋体" w:hAnsi="宋体" w:hint="eastAsia"/>
                <w:color w:val="000000"/>
                <w:szCs w:val="21"/>
              </w:rPr>
              <w:t>合计：</w:t>
            </w:r>
          </w:p>
        </w:tc>
        <w:tc>
          <w:tcPr>
            <w:tcW w:w="2514" w:type="dxa"/>
            <w:gridSpan w:val="2"/>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r>
    </w:tbl>
    <w:p w:rsidR="00E5658F" w:rsidRDefault="00F95841">
      <w:pPr>
        <w:jc w:val="left"/>
        <w:rPr>
          <w:rFonts w:ascii="宋体" w:hAnsi="宋体" w:cs="楷体_GB2312"/>
          <w:sz w:val="24"/>
        </w:rPr>
      </w:pPr>
      <w:r>
        <w:rPr>
          <w:rFonts w:ascii="宋体" w:hAnsi="宋体" w:cs="楷体_GB2312" w:hint="eastAsia"/>
          <w:sz w:val="24"/>
        </w:rPr>
        <w:t>注：1、表中总报价包含产品的采购、安装调试以及相关的技术服务和各项税费等全部费用。</w:t>
      </w:r>
    </w:p>
    <w:p w:rsidR="00E5658F" w:rsidRDefault="00F95841">
      <w:pPr>
        <w:jc w:val="left"/>
        <w:rPr>
          <w:rFonts w:ascii="宋体" w:hAnsi="宋体" w:cs="楷体_GB2312"/>
          <w:sz w:val="24"/>
        </w:rPr>
      </w:pPr>
      <w:r>
        <w:rPr>
          <w:rFonts w:ascii="宋体" w:hAnsi="宋体" w:cs="楷体_GB2312" w:hint="eastAsia"/>
          <w:sz w:val="24"/>
        </w:rPr>
        <w:t xml:space="preserve">    2、所有价格以人民币表示；</w:t>
      </w:r>
    </w:p>
    <w:p w:rsidR="00E5658F" w:rsidRDefault="00F95841">
      <w:pPr>
        <w:jc w:val="left"/>
        <w:rPr>
          <w:rFonts w:ascii="宋体" w:hAnsi="宋体" w:cs="楷体_GB2312"/>
          <w:sz w:val="24"/>
        </w:rPr>
      </w:pPr>
      <w:r>
        <w:rPr>
          <w:rFonts w:ascii="宋体" w:hAnsi="宋体" w:cs="楷体_GB2312" w:hint="eastAsia"/>
          <w:sz w:val="24"/>
        </w:rPr>
        <w:t xml:space="preserve">    3.若总价与单价不符，以单价为准；</w:t>
      </w:r>
    </w:p>
    <w:p w:rsidR="00E5658F" w:rsidRDefault="00F95841">
      <w:pPr>
        <w:ind w:firstLineChars="200" w:firstLine="480"/>
        <w:jc w:val="left"/>
        <w:rPr>
          <w:rFonts w:ascii="宋体" w:hAnsi="宋体" w:cs="楷体_GB2312"/>
          <w:sz w:val="24"/>
        </w:rPr>
      </w:pPr>
      <w:r>
        <w:rPr>
          <w:rFonts w:ascii="宋体" w:hAnsi="宋体" w:cs="楷体_GB2312" w:hint="eastAsia"/>
          <w:sz w:val="24"/>
        </w:rPr>
        <w:t>3.本页总合计与投标函、投标函附录中的投标报价应一致，若因不一致所造成的后果由</w:t>
      </w:r>
      <w:r w:rsidR="00F86467">
        <w:rPr>
          <w:rFonts w:ascii="宋体" w:hAnsi="宋体" w:cs="楷体_GB2312" w:hint="eastAsia"/>
          <w:sz w:val="24"/>
        </w:rPr>
        <w:t>供应商</w:t>
      </w:r>
      <w:r>
        <w:rPr>
          <w:rFonts w:ascii="宋体" w:hAnsi="宋体" w:cs="楷体_GB2312" w:hint="eastAsia"/>
          <w:sz w:val="24"/>
        </w:rPr>
        <w:t>负责。</w:t>
      </w:r>
    </w:p>
    <w:p w:rsidR="00E5658F" w:rsidRDefault="00E5658F">
      <w:pPr>
        <w:jc w:val="left"/>
        <w:rPr>
          <w:rFonts w:ascii="宋体" w:hAnsi="宋体" w:cs="楷体_GB2312"/>
          <w:sz w:val="24"/>
        </w:rPr>
      </w:pPr>
    </w:p>
    <w:p w:rsidR="00E5658F" w:rsidRDefault="00E5658F">
      <w:pPr>
        <w:jc w:val="left"/>
        <w:rPr>
          <w:rFonts w:ascii="宋体" w:hAnsi="宋体" w:cs="楷体_GB2312"/>
          <w:sz w:val="24"/>
        </w:rPr>
      </w:pPr>
    </w:p>
    <w:p w:rsidR="00F77FCE" w:rsidRDefault="00F77FCE" w:rsidP="00F77FCE">
      <w:pPr>
        <w:pStyle w:val="Default"/>
      </w:pPr>
    </w:p>
    <w:p w:rsidR="00E5658F" w:rsidRDefault="00E5658F">
      <w:pPr>
        <w:jc w:val="left"/>
        <w:rPr>
          <w:rFonts w:ascii="宋体" w:hAnsi="宋体" w:cs="楷体_GB2312"/>
          <w:sz w:val="24"/>
        </w:rPr>
      </w:pPr>
    </w:p>
    <w:p w:rsidR="00E5658F" w:rsidRDefault="00F86467">
      <w:pPr>
        <w:ind w:firstLineChars="2200" w:firstLine="5280"/>
        <w:jc w:val="left"/>
        <w:rPr>
          <w:rFonts w:ascii="宋体" w:hAnsi="宋体" w:cs="楷体_GB2312"/>
          <w:sz w:val="24"/>
        </w:rPr>
      </w:pPr>
      <w:r>
        <w:rPr>
          <w:rFonts w:ascii="宋体" w:hAnsi="宋体" w:cs="楷体_GB2312" w:hint="eastAsia"/>
          <w:sz w:val="24"/>
        </w:rPr>
        <w:t>供应商</w:t>
      </w:r>
      <w:r w:rsidR="00F95841">
        <w:rPr>
          <w:rFonts w:ascii="宋体" w:hAnsi="宋体" w:cs="楷体_GB2312" w:hint="eastAsia"/>
          <w:sz w:val="24"/>
        </w:rPr>
        <w:t>：</w:t>
      </w:r>
      <w:r w:rsidR="00F95841" w:rsidRPr="00827D46">
        <w:rPr>
          <w:rFonts w:ascii="宋体" w:hAnsi="宋体" w:cs="楷体_GB2312" w:hint="eastAsia"/>
          <w:sz w:val="24"/>
          <w:u w:val="single"/>
        </w:rPr>
        <w:t>（</w:t>
      </w:r>
      <w:r w:rsidR="00F95841" w:rsidRPr="00827D46">
        <w:rPr>
          <w:rFonts w:ascii="宋体" w:hAnsi="宋体" w:cs="宋体" w:hint="eastAsia"/>
          <w:kern w:val="0"/>
          <w:sz w:val="24"/>
          <w:u w:val="single"/>
        </w:rPr>
        <w:t>企业电子</w:t>
      </w:r>
      <w:r w:rsidR="00911FCF" w:rsidRPr="00827D46">
        <w:rPr>
          <w:rFonts w:ascii="宋体" w:hAnsi="宋体" w:cs="宋体" w:hint="eastAsia"/>
          <w:kern w:val="0"/>
          <w:sz w:val="24"/>
          <w:u w:val="single"/>
        </w:rPr>
        <w:t>签章</w:t>
      </w:r>
      <w:r w:rsidR="00F95841" w:rsidRPr="00827D46">
        <w:rPr>
          <w:rFonts w:ascii="宋体" w:hAnsi="宋体" w:cs="楷体_GB2312" w:hint="eastAsia"/>
          <w:sz w:val="24"/>
          <w:u w:val="single"/>
        </w:rPr>
        <w:t>）</w:t>
      </w:r>
    </w:p>
    <w:p w:rsidR="00E5658F" w:rsidRPr="00827D46" w:rsidRDefault="00F95841">
      <w:pPr>
        <w:jc w:val="right"/>
        <w:rPr>
          <w:rFonts w:ascii="宋体" w:hAnsi="宋体" w:cs="楷体_GB2312"/>
          <w:sz w:val="24"/>
          <w:u w:val="single"/>
        </w:rPr>
      </w:pPr>
      <w:r>
        <w:rPr>
          <w:rFonts w:ascii="宋体" w:hAnsi="宋体" w:cs="楷体_GB2312" w:hint="eastAsia"/>
          <w:sz w:val="24"/>
        </w:rPr>
        <w:t>法定代表人或其委托代理人：</w:t>
      </w:r>
      <w:r w:rsidRPr="00827D46">
        <w:rPr>
          <w:rFonts w:ascii="宋体" w:hAnsi="宋体" w:cs="楷体_GB2312" w:hint="eastAsia"/>
          <w:sz w:val="24"/>
          <w:u w:val="single"/>
        </w:rPr>
        <w:t>（</w:t>
      </w:r>
      <w:r w:rsidRPr="00827D46">
        <w:rPr>
          <w:rFonts w:ascii="宋体" w:hAnsi="宋体" w:cs="仿宋_GB2312" w:hint="eastAsia"/>
          <w:kern w:val="0"/>
          <w:sz w:val="24"/>
          <w:u w:val="single"/>
        </w:rPr>
        <w:t>签字或</w:t>
      </w:r>
      <w:r w:rsidRPr="00827D46">
        <w:rPr>
          <w:rFonts w:ascii="宋体" w:hAnsi="宋体" w:cs="宋体" w:hint="eastAsia"/>
          <w:kern w:val="0"/>
          <w:sz w:val="24"/>
          <w:u w:val="single"/>
        </w:rPr>
        <w:t>盖电子</w:t>
      </w:r>
      <w:r w:rsidR="00911FCF" w:rsidRPr="00827D46">
        <w:rPr>
          <w:rFonts w:ascii="宋体" w:hAnsi="宋体" w:cs="宋体" w:hint="eastAsia"/>
          <w:kern w:val="0"/>
          <w:sz w:val="24"/>
          <w:u w:val="single"/>
        </w:rPr>
        <w:t>签章</w:t>
      </w:r>
      <w:r w:rsidRPr="00827D46">
        <w:rPr>
          <w:rFonts w:ascii="宋体" w:hAnsi="宋体" w:cs="楷体_GB2312" w:hint="eastAsia"/>
          <w:sz w:val="24"/>
          <w:u w:val="single"/>
        </w:rPr>
        <w:t>）</w:t>
      </w:r>
    </w:p>
    <w:p w:rsidR="00E5658F" w:rsidRDefault="00F95841">
      <w:pPr>
        <w:ind w:firstLineChars="2500" w:firstLine="6000"/>
        <w:jc w:val="left"/>
        <w:rPr>
          <w:rFonts w:ascii="宋体" w:hAnsi="宋体" w:cs="楷体_GB2312"/>
          <w:sz w:val="24"/>
        </w:rPr>
      </w:pPr>
      <w:r>
        <w:rPr>
          <w:rFonts w:ascii="宋体" w:hAnsi="宋体" w:cs="楷体_GB2312" w:hint="eastAsia"/>
          <w:sz w:val="24"/>
        </w:rPr>
        <w:t>年</w:t>
      </w:r>
      <w:r w:rsidR="001611C7">
        <w:rPr>
          <w:rFonts w:ascii="宋体" w:hAnsi="宋体" w:cs="楷体_GB2312" w:hint="eastAsia"/>
          <w:sz w:val="24"/>
        </w:rPr>
        <w:t xml:space="preserve">    </w:t>
      </w:r>
      <w:r>
        <w:rPr>
          <w:rFonts w:ascii="宋体" w:hAnsi="宋体" w:cs="楷体_GB2312" w:hint="eastAsia"/>
          <w:sz w:val="24"/>
        </w:rPr>
        <w:t>月</w:t>
      </w:r>
      <w:r w:rsidR="001611C7">
        <w:rPr>
          <w:rFonts w:ascii="宋体" w:hAnsi="宋体" w:cs="楷体_GB2312" w:hint="eastAsia"/>
          <w:sz w:val="24"/>
        </w:rPr>
        <w:t xml:space="preserve">    </w:t>
      </w:r>
      <w:r>
        <w:rPr>
          <w:rFonts w:ascii="宋体" w:hAnsi="宋体" w:cs="楷体_GB2312" w:hint="eastAsia"/>
          <w:sz w:val="24"/>
        </w:rPr>
        <w:t>日</w:t>
      </w:r>
    </w:p>
    <w:p w:rsidR="00F77FCE" w:rsidRDefault="00F77FCE" w:rsidP="00F77FCE">
      <w:pPr>
        <w:pStyle w:val="Default"/>
      </w:pPr>
    </w:p>
    <w:p w:rsidR="00F77FCE" w:rsidRDefault="00F77FCE" w:rsidP="00F77FCE">
      <w:pPr>
        <w:pStyle w:val="Default"/>
      </w:pPr>
    </w:p>
    <w:p w:rsidR="00F77FCE" w:rsidRPr="00F77FCE" w:rsidRDefault="00F77FCE" w:rsidP="00F77FCE">
      <w:pPr>
        <w:pStyle w:val="Default"/>
      </w:pPr>
    </w:p>
    <w:p w:rsidR="00E5658F" w:rsidRDefault="00E5658F">
      <w:pPr>
        <w:jc w:val="left"/>
        <w:rPr>
          <w:rFonts w:ascii="宋体" w:hAnsi="宋体" w:cs="楷体_GB2312"/>
          <w:sz w:val="24"/>
        </w:rPr>
      </w:pPr>
    </w:p>
    <w:p w:rsidR="00E5658F" w:rsidRDefault="00F95841">
      <w:pPr>
        <w:keepNext/>
        <w:keepLines/>
        <w:autoSpaceDE w:val="0"/>
        <w:autoSpaceDN w:val="0"/>
        <w:spacing w:before="260" w:after="260" w:line="408" w:lineRule="auto"/>
        <w:jc w:val="center"/>
        <w:rPr>
          <w:rFonts w:ascii="宋体"/>
          <w:b/>
          <w:bCs/>
          <w:sz w:val="28"/>
          <w:szCs w:val="28"/>
        </w:rPr>
      </w:pPr>
      <w:r>
        <w:rPr>
          <w:rFonts w:ascii="宋体" w:hint="eastAsia"/>
          <w:b/>
          <w:bCs/>
          <w:sz w:val="28"/>
          <w:szCs w:val="28"/>
        </w:rPr>
        <w:t>六、技术偏差表</w:t>
      </w:r>
    </w:p>
    <w:tbl>
      <w:tblPr>
        <w:tblpPr w:leftFromText="180" w:rightFromText="180" w:vertAnchor="text" w:horzAnchor="page" w:tblpX="914" w:tblpY="434"/>
        <w:tblOverlap w:val="neve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875"/>
        <w:gridCol w:w="1420"/>
        <w:gridCol w:w="1628"/>
        <w:gridCol w:w="1838"/>
        <w:gridCol w:w="1961"/>
        <w:gridCol w:w="1228"/>
        <w:gridCol w:w="1225"/>
      </w:tblGrid>
      <w:tr w:rsidR="00E5658F">
        <w:trPr>
          <w:trHeight w:hRule="exact" w:val="1428"/>
        </w:trPr>
        <w:tc>
          <w:tcPr>
            <w:tcW w:w="875" w:type="dxa"/>
            <w:vAlign w:val="center"/>
          </w:tcPr>
          <w:p w:rsidR="00E5658F" w:rsidRDefault="00F95841">
            <w:pPr>
              <w:jc w:val="left"/>
              <w:rPr>
                <w:rFonts w:ascii="宋体" w:hAnsi="宋体" w:cs="楷体_GB2312"/>
                <w:sz w:val="24"/>
              </w:rPr>
            </w:pPr>
            <w:r>
              <w:rPr>
                <w:rFonts w:ascii="宋体" w:hAnsi="宋体" w:cs="楷体_GB2312" w:hint="eastAsia"/>
                <w:sz w:val="24"/>
              </w:rPr>
              <w:t>序号</w:t>
            </w:r>
          </w:p>
        </w:tc>
        <w:tc>
          <w:tcPr>
            <w:tcW w:w="1420" w:type="dxa"/>
            <w:vAlign w:val="center"/>
          </w:tcPr>
          <w:p w:rsidR="00E5658F" w:rsidRDefault="00F95841">
            <w:pPr>
              <w:jc w:val="left"/>
              <w:rPr>
                <w:rFonts w:ascii="宋体" w:hAnsi="宋体" w:cs="楷体_GB2312"/>
                <w:sz w:val="24"/>
              </w:rPr>
            </w:pPr>
            <w:r>
              <w:rPr>
                <w:rFonts w:ascii="宋体" w:hAnsi="宋体" w:cs="楷体_GB2312" w:hint="eastAsia"/>
                <w:sz w:val="24"/>
              </w:rPr>
              <w:t>货物名称</w:t>
            </w:r>
          </w:p>
        </w:tc>
        <w:tc>
          <w:tcPr>
            <w:tcW w:w="1628" w:type="dxa"/>
            <w:vAlign w:val="center"/>
          </w:tcPr>
          <w:p w:rsidR="00E5658F" w:rsidRDefault="00F95841">
            <w:pPr>
              <w:jc w:val="left"/>
              <w:rPr>
                <w:rFonts w:ascii="宋体" w:hAnsi="宋体" w:cs="楷体_GB2312"/>
                <w:sz w:val="24"/>
              </w:rPr>
            </w:pPr>
            <w:r>
              <w:rPr>
                <w:rFonts w:ascii="宋体" w:hAnsi="宋体" w:cs="楷体_GB2312" w:hint="eastAsia"/>
                <w:sz w:val="24"/>
              </w:rPr>
              <w:t>生产厂家/产地/品牌</w:t>
            </w:r>
          </w:p>
        </w:tc>
        <w:tc>
          <w:tcPr>
            <w:tcW w:w="1838" w:type="dxa"/>
            <w:vAlign w:val="center"/>
          </w:tcPr>
          <w:p w:rsidR="00E5658F" w:rsidRDefault="00F95841">
            <w:pPr>
              <w:jc w:val="left"/>
              <w:rPr>
                <w:rFonts w:ascii="宋体" w:hAnsi="宋体" w:cs="楷体_GB2312"/>
                <w:sz w:val="24"/>
              </w:rPr>
            </w:pPr>
            <w:r>
              <w:rPr>
                <w:rFonts w:ascii="宋体" w:hAnsi="宋体" w:cs="楷体_GB2312" w:hint="eastAsia"/>
                <w:sz w:val="24"/>
              </w:rPr>
              <w:t>采购文件要求技术参数、规格要求</w:t>
            </w:r>
          </w:p>
        </w:tc>
        <w:tc>
          <w:tcPr>
            <w:tcW w:w="1961" w:type="dxa"/>
            <w:vAlign w:val="center"/>
          </w:tcPr>
          <w:p w:rsidR="00E5658F" w:rsidRDefault="00F95841">
            <w:pPr>
              <w:jc w:val="left"/>
              <w:rPr>
                <w:rFonts w:ascii="宋体" w:hAnsi="宋体" w:cs="楷体_GB2312"/>
                <w:sz w:val="24"/>
              </w:rPr>
            </w:pPr>
            <w:r>
              <w:rPr>
                <w:rFonts w:ascii="宋体" w:hAnsi="宋体" w:cs="楷体_GB2312" w:hint="eastAsia"/>
                <w:sz w:val="24"/>
              </w:rPr>
              <w:t>投标文件参数规格</w:t>
            </w:r>
          </w:p>
        </w:tc>
        <w:tc>
          <w:tcPr>
            <w:tcW w:w="1228" w:type="dxa"/>
            <w:vAlign w:val="center"/>
          </w:tcPr>
          <w:p w:rsidR="00E5658F" w:rsidRDefault="00F95841">
            <w:pPr>
              <w:jc w:val="left"/>
              <w:rPr>
                <w:rFonts w:ascii="宋体" w:hAnsi="宋体" w:cs="楷体_GB2312"/>
                <w:sz w:val="24"/>
              </w:rPr>
            </w:pPr>
            <w:r>
              <w:rPr>
                <w:rFonts w:ascii="宋体" w:hAnsi="宋体" w:cs="楷体_GB2312" w:hint="eastAsia"/>
                <w:sz w:val="24"/>
              </w:rPr>
              <w:t>偏差说明</w:t>
            </w:r>
          </w:p>
        </w:tc>
        <w:tc>
          <w:tcPr>
            <w:tcW w:w="1225" w:type="dxa"/>
            <w:vAlign w:val="center"/>
          </w:tcPr>
          <w:p w:rsidR="00E5658F" w:rsidRDefault="00F95841">
            <w:pPr>
              <w:jc w:val="left"/>
              <w:rPr>
                <w:rFonts w:ascii="宋体" w:hAnsi="宋体" w:cs="楷体_GB2312"/>
                <w:sz w:val="24"/>
              </w:rPr>
            </w:pPr>
            <w:r>
              <w:rPr>
                <w:rFonts w:ascii="宋体" w:hAnsi="宋体" w:cs="楷体_GB2312" w:hint="eastAsia"/>
                <w:sz w:val="24"/>
              </w:rPr>
              <w:t>结论</w:t>
            </w:r>
          </w:p>
        </w:tc>
      </w:tr>
      <w:tr w:rsidR="00E5658F">
        <w:trPr>
          <w:trHeight w:hRule="exact" w:val="780"/>
        </w:trPr>
        <w:tc>
          <w:tcPr>
            <w:tcW w:w="875" w:type="dxa"/>
            <w:vAlign w:val="center"/>
          </w:tcPr>
          <w:p w:rsidR="00E5658F" w:rsidRDefault="00F95841" w:rsidP="00F77FCE">
            <w:pPr>
              <w:autoSpaceDE w:val="0"/>
              <w:autoSpaceDN w:val="0"/>
              <w:spacing w:line="440" w:lineRule="exact"/>
              <w:jc w:val="center"/>
              <w:rPr>
                <w:rFonts w:ascii="楷体_GB2312" w:eastAsia="楷体_GB2312" w:hAnsi="宋体" w:cs="楷体_GB2312"/>
              </w:rPr>
            </w:pPr>
            <w:r>
              <w:rPr>
                <w:rFonts w:ascii="楷体_GB2312" w:eastAsia="楷体_GB2312" w:hAnsi="宋体" w:cs="楷体_GB2312"/>
              </w:rPr>
              <w:t>1</w:t>
            </w:r>
          </w:p>
        </w:tc>
        <w:tc>
          <w:tcPr>
            <w:tcW w:w="1420" w:type="dxa"/>
          </w:tcPr>
          <w:p w:rsidR="00E5658F" w:rsidRDefault="00E5658F">
            <w:pPr>
              <w:autoSpaceDE w:val="0"/>
              <w:autoSpaceDN w:val="0"/>
              <w:spacing w:line="440" w:lineRule="exact"/>
              <w:rPr>
                <w:rFonts w:ascii="楷体_GB2312" w:eastAsia="楷体_GB2312" w:hAnsi="宋体" w:cs="楷体_GB2312"/>
              </w:rPr>
            </w:pPr>
          </w:p>
        </w:tc>
        <w:tc>
          <w:tcPr>
            <w:tcW w:w="1628" w:type="dxa"/>
          </w:tcPr>
          <w:p w:rsidR="00E5658F" w:rsidRDefault="00E5658F">
            <w:pPr>
              <w:autoSpaceDE w:val="0"/>
              <w:autoSpaceDN w:val="0"/>
              <w:spacing w:line="440" w:lineRule="exact"/>
              <w:rPr>
                <w:rFonts w:ascii="楷体_GB2312" w:eastAsia="楷体_GB2312" w:hAnsi="宋体" w:cs="楷体_GB2312"/>
              </w:rPr>
            </w:pPr>
          </w:p>
        </w:tc>
        <w:tc>
          <w:tcPr>
            <w:tcW w:w="1838" w:type="dxa"/>
          </w:tcPr>
          <w:p w:rsidR="00E5658F" w:rsidRDefault="00E5658F">
            <w:pPr>
              <w:autoSpaceDE w:val="0"/>
              <w:autoSpaceDN w:val="0"/>
              <w:spacing w:line="440" w:lineRule="exact"/>
              <w:rPr>
                <w:rFonts w:ascii="楷体_GB2312" w:eastAsia="楷体_GB2312" w:hAnsi="宋体" w:cs="楷体_GB2312"/>
              </w:rPr>
            </w:pPr>
          </w:p>
        </w:tc>
        <w:tc>
          <w:tcPr>
            <w:tcW w:w="1961" w:type="dxa"/>
          </w:tcPr>
          <w:p w:rsidR="00E5658F" w:rsidRDefault="00E5658F">
            <w:pPr>
              <w:autoSpaceDE w:val="0"/>
              <w:autoSpaceDN w:val="0"/>
              <w:spacing w:line="440" w:lineRule="exact"/>
              <w:rPr>
                <w:rFonts w:ascii="楷体_GB2312" w:eastAsia="楷体_GB2312" w:hAnsi="宋体" w:cs="楷体_GB2312"/>
              </w:rPr>
            </w:pPr>
          </w:p>
        </w:tc>
        <w:tc>
          <w:tcPr>
            <w:tcW w:w="1228" w:type="dxa"/>
          </w:tcPr>
          <w:p w:rsidR="00E5658F" w:rsidRDefault="00E5658F">
            <w:pPr>
              <w:autoSpaceDE w:val="0"/>
              <w:autoSpaceDN w:val="0"/>
              <w:spacing w:line="440" w:lineRule="exact"/>
              <w:rPr>
                <w:rFonts w:ascii="楷体_GB2312" w:eastAsia="楷体_GB2312" w:hAnsi="宋体" w:cs="楷体_GB2312"/>
              </w:rPr>
            </w:pPr>
          </w:p>
        </w:tc>
        <w:tc>
          <w:tcPr>
            <w:tcW w:w="1225" w:type="dxa"/>
          </w:tcPr>
          <w:p w:rsidR="00E5658F" w:rsidRDefault="00E5658F">
            <w:pPr>
              <w:autoSpaceDE w:val="0"/>
              <w:autoSpaceDN w:val="0"/>
              <w:spacing w:line="440" w:lineRule="exact"/>
              <w:rPr>
                <w:rFonts w:ascii="楷体_GB2312" w:eastAsia="楷体_GB2312" w:hAnsi="宋体" w:cs="楷体_GB2312"/>
              </w:rPr>
            </w:pPr>
          </w:p>
        </w:tc>
      </w:tr>
      <w:tr w:rsidR="00E5658F">
        <w:trPr>
          <w:trHeight w:hRule="exact" w:val="780"/>
        </w:trPr>
        <w:tc>
          <w:tcPr>
            <w:tcW w:w="875" w:type="dxa"/>
            <w:vAlign w:val="center"/>
          </w:tcPr>
          <w:p w:rsidR="00E5658F" w:rsidRDefault="00F95841" w:rsidP="00F77FCE">
            <w:pPr>
              <w:autoSpaceDE w:val="0"/>
              <w:autoSpaceDN w:val="0"/>
              <w:spacing w:line="440" w:lineRule="exact"/>
              <w:jc w:val="center"/>
              <w:rPr>
                <w:rFonts w:ascii="楷体_GB2312" w:eastAsia="楷体_GB2312" w:hAnsi="宋体" w:cs="楷体_GB2312"/>
              </w:rPr>
            </w:pPr>
            <w:r>
              <w:rPr>
                <w:rFonts w:ascii="楷体_GB2312" w:eastAsia="楷体_GB2312" w:hAnsi="宋体" w:cs="楷体_GB2312"/>
              </w:rPr>
              <w:t>2</w:t>
            </w:r>
          </w:p>
        </w:tc>
        <w:tc>
          <w:tcPr>
            <w:tcW w:w="1420" w:type="dxa"/>
          </w:tcPr>
          <w:p w:rsidR="00E5658F" w:rsidRDefault="00E5658F">
            <w:pPr>
              <w:autoSpaceDE w:val="0"/>
              <w:autoSpaceDN w:val="0"/>
              <w:spacing w:line="440" w:lineRule="exact"/>
              <w:rPr>
                <w:rFonts w:ascii="楷体_GB2312" w:eastAsia="楷体_GB2312" w:hAnsi="宋体" w:cs="楷体_GB2312"/>
              </w:rPr>
            </w:pPr>
          </w:p>
        </w:tc>
        <w:tc>
          <w:tcPr>
            <w:tcW w:w="1628" w:type="dxa"/>
          </w:tcPr>
          <w:p w:rsidR="00E5658F" w:rsidRDefault="00E5658F">
            <w:pPr>
              <w:autoSpaceDE w:val="0"/>
              <w:autoSpaceDN w:val="0"/>
              <w:spacing w:line="440" w:lineRule="exact"/>
              <w:rPr>
                <w:rFonts w:ascii="楷体_GB2312" w:eastAsia="楷体_GB2312" w:hAnsi="宋体" w:cs="楷体_GB2312"/>
              </w:rPr>
            </w:pPr>
          </w:p>
        </w:tc>
        <w:tc>
          <w:tcPr>
            <w:tcW w:w="1838" w:type="dxa"/>
          </w:tcPr>
          <w:p w:rsidR="00E5658F" w:rsidRDefault="00E5658F">
            <w:pPr>
              <w:autoSpaceDE w:val="0"/>
              <w:autoSpaceDN w:val="0"/>
              <w:spacing w:line="440" w:lineRule="exact"/>
              <w:rPr>
                <w:rFonts w:ascii="楷体_GB2312" w:eastAsia="楷体_GB2312" w:hAnsi="宋体" w:cs="楷体_GB2312"/>
              </w:rPr>
            </w:pPr>
          </w:p>
        </w:tc>
        <w:tc>
          <w:tcPr>
            <w:tcW w:w="1961" w:type="dxa"/>
          </w:tcPr>
          <w:p w:rsidR="00E5658F" w:rsidRDefault="00E5658F">
            <w:pPr>
              <w:autoSpaceDE w:val="0"/>
              <w:autoSpaceDN w:val="0"/>
              <w:spacing w:line="440" w:lineRule="exact"/>
              <w:rPr>
                <w:rFonts w:ascii="楷体_GB2312" w:eastAsia="楷体_GB2312" w:hAnsi="宋体" w:cs="楷体_GB2312"/>
              </w:rPr>
            </w:pPr>
          </w:p>
        </w:tc>
        <w:tc>
          <w:tcPr>
            <w:tcW w:w="1228" w:type="dxa"/>
          </w:tcPr>
          <w:p w:rsidR="00E5658F" w:rsidRDefault="00E5658F">
            <w:pPr>
              <w:autoSpaceDE w:val="0"/>
              <w:autoSpaceDN w:val="0"/>
              <w:spacing w:line="440" w:lineRule="exact"/>
              <w:rPr>
                <w:rFonts w:ascii="楷体_GB2312" w:eastAsia="楷体_GB2312" w:hAnsi="宋体" w:cs="楷体_GB2312"/>
              </w:rPr>
            </w:pPr>
          </w:p>
        </w:tc>
        <w:tc>
          <w:tcPr>
            <w:tcW w:w="1225" w:type="dxa"/>
          </w:tcPr>
          <w:p w:rsidR="00E5658F" w:rsidRDefault="00E5658F">
            <w:pPr>
              <w:autoSpaceDE w:val="0"/>
              <w:autoSpaceDN w:val="0"/>
              <w:spacing w:line="440" w:lineRule="exact"/>
              <w:rPr>
                <w:rFonts w:ascii="楷体_GB2312" w:eastAsia="楷体_GB2312" w:hAnsi="宋体" w:cs="楷体_GB2312"/>
              </w:rPr>
            </w:pPr>
          </w:p>
        </w:tc>
      </w:tr>
      <w:tr w:rsidR="00E5658F">
        <w:trPr>
          <w:trHeight w:hRule="exact" w:val="780"/>
        </w:trPr>
        <w:tc>
          <w:tcPr>
            <w:tcW w:w="875" w:type="dxa"/>
            <w:vAlign w:val="center"/>
          </w:tcPr>
          <w:p w:rsidR="00E5658F" w:rsidRDefault="00F95841" w:rsidP="00F77FCE">
            <w:pPr>
              <w:autoSpaceDE w:val="0"/>
              <w:autoSpaceDN w:val="0"/>
              <w:spacing w:line="440" w:lineRule="exact"/>
              <w:jc w:val="center"/>
              <w:rPr>
                <w:rFonts w:ascii="楷体_GB2312" w:eastAsia="楷体_GB2312" w:hAnsi="宋体" w:cs="楷体_GB2312"/>
              </w:rPr>
            </w:pPr>
            <w:r>
              <w:rPr>
                <w:rFonts w:ascii="楷体_GB2312" w:eastAsia="楷体_GB2312" w:hAnsi="宋体" w:cs="楷体_GB2312"/>
              </w:rPr>
              <w:t>3</w:t>
            </w:r>
          </w:p>
        </w:tc>
        <w:tc>
          <w:tcPr>
            <w:tcW w:w="1420" w:type="dxa"/>
          </w:tcPr>
          <w:p w:rsidR="00E5658F" w:rsidRDefault="00E5658F">
            <w:pPr>
              <w:autoSpaceDE w:val="0"/>
              <w:autoSpaceDN w:val="0"/>
              <w:spacing w:line="440" w:lineRule="exact"/>
              <w:rPr>
                <w:rFonts w:ascii="楷体_GB2312" w:eastAsia="楷体_GB2312" w:hAnsi="宋体" w:cs="楷体_GB2312"/>
              </w:rPr>
            </w:pPr>
          </w:p>
        </w:tc>
        <w:tc>
          <w:tcPr>
            <w:tcW w:w="1628" w:type="dxa"/>
          </w:tcPr>
          <w:p w:rsidR="00E5658F" w:rsidRDefault="00E5658F">
            <w:pPr>
              <w:autoSpaceDE w:val="0"/>
              <w:autoSpaceDN w:val="0"/>
              <w:spacing w:line="440" w:lineRule="exact"/>
              <w:rPr>
                <w:rFonts w:ascii="楷体_GB2312" w:eastAsia="楷体_GB2312" w:hAnsi="宋体" w:cs="楷体_GB2312"/>
              </w:rPr>
            </w:pPr>
          </w:p>
        </w:tc>
        <w:tc>
          <w:tcPr>
            <w:tcW w:w="1838" w:type="dxa"/>
          </w:tcPr>
          <w:p w:rsidR="00E5658F" w:rsidRDefault="00E5658F">
            <w:pPr>
              <w:autoSpaceDE w:val="0"/>
              <w:autoSpaceDN w:val="0"/>
              <w:spacing w:line="440" w:lineRule="exact"/>
              <w:rPr>
                <w:rFonts w:ascii="楷体_GB2312" w:eastAsia="楷体_GB2312" w:hAnsi="宋体" w:cs="楷体_GB2312"/>
              </w:rPr>
            </w:pPr>
          </w:p>
        </w:tc>
        <w:tc>
          <w:tcPr>
            <w:tcW w:w="1961" w:type="dxa"/>
          </w:tcPr>
          <w:p w:rsidR="00E5658F" w:rsidRDefault="00E5658F">
            <w:pPr>
              <w:autoSpaceDE w:val="0"/>
              <w:autoSpaceDN w:val="0"/>
              <w:spacing w:line="440" w:lineRule="exact"/>
              <w:rPr>
                <w:rFonts w:ascii="楷体_GB2312" w:eastAsia="楷体_GB2312" w:hAnsi="宋体" w:cs="楷体_GB2312"/>
              </w:rPr>
            </w:pPr>
          </w:p>
        </w:tc>
        <w:tc>
          <w:tcPr>
            <w:tcW w:w="1228" w:type="dxa"/>
          </w:tcPr>
          <w:p w:rsidR="00E5658F" w:rsidRDefault="00E5658F">
            <w:pPr>
              <w:autoSpaceDE w:val="0"/>
              <w:autoSpaceDN w:val="0"/>
              <w:spacing w:line="440" w:lineRule="exact"/>
              <w:rPr>
                <w:rFonts w:ascii="楷体_GB2312" w:eastAsia="楷体_GB2312" w:hAnsi="宋体" w:cs="楷体_GB2312"/>
              </w:rPr>
            </w:pPr>
          </w:p>
        </w:tc>
        <w:tc>
          <w:tcPr>
            <w:tcW w:w="1225" w:type="dxa"/>
          </w:tcPr>
          <w:p w:rsidR="00E5658F" w:rsidRDefault="00E5658F">
            <w:pPr>
              <w:autoSpaceDE w:val="0"/>
              <w:autoSpaceDN w:val="0"/>
              <w:spacing w:line="440" w:lineRule="exact"/>
              <w:rPr>
                <w:rFonts w:ascii="楷体_GB2312" w:eastAsia="楷体_GB2312" w:hAnsi="宋体" w:cs="楷体_GB2312"/>
              </w:rPr>
            </w:pPr>
          </w:p>
        </w:tc>
      </w:tr>
      <w:tr w:rsidR="00E5658F">
        <w:trPr>
          <w:trHeight w:hRule="exact" w:val="1024"/>
        </w:trPr>
        <w:tc>
          <w:tcPr>
            <w:tcW w:w="875" w:type="dxa"/>
            <w:vAlign w:val="center"/>
          </w:tcPr>
          <w:p w:rsidR="00E5658F" w:rsidRDefault="00F95841" w:rsidP="00F77FCE">
            <w:pPr>
              <w:autoSpaceDE w:val="0"/>
              <w:autoSpaceDN w:val="0"/>
              <w:spacing w:line="440" w:lineRule="exact"/>
              <w:jc w:val="center"/>
              <w:rPr>
                <w:rFonts w:ascii="楷体_GB2312" w:eastAsia="楷体_GB2312" w:hAnsi="宋体" w:cs="楷体_GB2312"/>
              </w:rPr>
            </w:pPr>
            <w:r>
              <w:rPr>
                <w:rFonts w:ascii="楷体_GB2312" w:eastAsia="楷体_GB2312" w:hAnsi="宋体" w:cs="楷体_GB2312" w:hint="eastAsia"/>
              </w:rPr>
              <w:t>4</w:t>
            </w:r>
          </w:p>
        </w:tc>
        <w:tc>
          <w:tcPr>
            <w:tcW w:w="1420" w:type="dxa"/>
          </w:tcPr>
          <w:p w:rsidR="00E5658F" w:rsidRDefault="00E5658F">
            <w:pPr>
              <w:autoSpaceDE w:val="0"/>
              <w:autoSpaceDN w:val="0"/>
              <w:spacing w:line="440" w:lineRule="exact"/>
              <w:rPr>
                <w:rFonts w:ascii="楷体_GB2312" w:eastAsia="楷体_GB2312" w:hAnsi="宋体" w:cs="楷体_GB2312"/>
              </w:rPr>
            </w:pPr>
          </w:p>
        </w:tc>
        <w:tc>
          <w:tcPr>
            <w:tcW w:w="1628" w:type="dxa"/>
          </w:tcPr>
          <w:p w:rsidR="00E5658F" w:rsidRDefault="00E5658F">
            <w:pPr>
              <w:autoSpaceDE w:val="0"/>
              <w:autoSpaceDN w:val="0"/>
              <w:spacing w:line="440" w:lineRule="exact"/>
              <w:rPr>
                <w:rFonts w:ascii="楷体_GB2312" w:eastAsia="楷体_GB2312" w:hAnsi="宋体" w:cs="楷体_GB2312"/>
              </w:rPr>
            </w:pPr>
          </w:p>
        </w:tc>
        <w:tc>
          <w:tcPr>
            <w:tcW w:w="1838" w:type="dxa"/>
          </w:tcPr>
          <w:p w:rsidR="00E5658F" w:rsidRDefault="00E5658F">
            <w:pPr>
              <w:autoSpaceDE w:val="0"/>
              <w:autoSpaceDN w:val="0"/>
              <w:spacing w:line="440" w:lineRule="exact"/>
              <w:rPr>
                <w:rFonts w:ascii="楷体_GB2312" w:eastAsia="楷体_GB2312" w:hAnsi="宋体" w:cs="楷体_GB2312"/>
              </w:rPr>
            </w:pPr>
          </w:p>
        </w:tc>
        <w:tc>
          <w:tcPr>
            <w:tcW w:w="1961" w:type="dxa"/>
          </w:tcPr>
          <w:p w:rsidR="00E5658F" w:rsidRDefault="00E5658F">
            <w:pPr>
              <w:autoSpaceDE w:val="0"/>
              <w:autoSpaceDN w:val="0"/>
              <w:spacing w:line="440" w:lineRule="exact"/>
              <w:rPr>
                <w:rFonts w:ascii="楷体_GB2312" w:eastAsia="楷体_GB2312" w:hAnsi="宋体" w:cs="楷体_GB2312"/>
              </w:rPr>
            </w:pPr>
          </w:p>
        </w:tc>
        <w:tc>
          <w:tcPr>
            <w:tcW w:w="1228" w:type="dxa"/>
          </w:tcPr>
          <w:p w:rsidR="00E5658F" w:rsidRDefault="00E5658F">
            <w:pPr>
              <w:autoSpaceDE w:val="0"/>
              <w:autoSpaceDN w:val="0"/>
              <w:spacing w:line="440" w:lineRule="exact"/>
              <w:rPr>
                <w:rFonts w:ascii="楷体_GB2312" w:eastAsia="楷体_GB2312" w:hAnsi="宋体" w:cs="楷体_GB2312"/>
              </w:rPr>
            </w:pPr>
          </w:p>
        </w:tc>
        <w:tc>
          <w:tcPr>
            <w:tcW w:w="1225" w:type="dxa"/>
          </w:tcPr>
          <w:p w:rsidR="00E5658F" w:rsidRDefault="00E5658F">
            <w:pPr>
              <w:autoSpaceDE w:val="0"/>
              <w:autoSpaceDN w:val="0"/>
              <w:spacing w:line="440" w:lineRule="exact"/>
              <w:rPr>
                <w:rFonts w:ascii="楷体_GB2312" w:eastAsia="楷体_GB2312" w:hAnsi="宋体" w:cs="楷体_GB2312"/>
              </w:rPr>
            </w:pPr>
          </w:p>
        </w:tc>
      </w:tr>
    </w:tbl>
    <w:p w:rsidR="00E5658F" w:rsidRDefault="00F95841">
      <w:pPr>
        <w:jc w:val="center"/>
        <w:rPr>
          <w:rFonts w:ascii="宋体" w:hAnsi="宋体" w:cs="楷体_GB2312"/>
          <w:sz w:val="24"/>
        </w:rPr>
      </w:pPr>
      <w:r>
        <w:rPr>
          <w:rFonts w:ascii="宋体" w:hAnsi="宋体" w:cs="楷体_GB2312" w:hint="eastAsia"/>
          <w:sz w:val="24"/>
        </w:rPr>
        <w:t xml:space="preserve">项目名称：               　　  　　　                   　项目编号：                                  </w:t>
      </w:r>
    </w:p>
    <w:p w:rsidR="00E5658F" w:rsidRDefault="00E5658F">
      <w:pPr>
        <w:snapToGrid w:val="0"/>
        <w:jc w:val="left"/>
        <w:rPr>
          <w:rFonts w:ascii="宋体" w:hAnsi="宋体" w:cs="楷体_GB2312"/>
          <w:sz w:val="24"/>
        </w:rPr>
      </w:pPr>
    </w:p>
    <w:p w:rsidR="00E5658F" w:rsidRDefault="00E5658F">
      <w:pPr>
        <w:jc w:val="left"/>
        <w:rPr>
          <w:rFonts w:ascii="宋体" w:hAnsi="宋体" w:cs="楷体_GB2312"/>
          <w:sz w:val="24"/>
        </w:rPr>
      </w:pPr>
    </w:p>
    <w:p w:rsidR="00E5658F" w:rsidRDefault="00F95841">
      <w:pPr>
        <w:jc w:val="left"/>
        <w:rPr>
          <w:rFonts w:ascii="宋体" w:hAnsi="宋体" w:cs="楷体_GB2312"/>
          <w:sz w:val="24"/>
        </w:rPr>
      </w:pPr>
      <w:r>
        <w:rPr>
          <w:rFonts w:ascii="宋体" w:hAnsi="宋体" w:cs="楷体_GB2312" w:hint="eastAsia"/>
          <w:sz w:val="24"/>
        </w:rPr>
        <w:t>注：1、“偏差说明”栏中详细注明所投设备参数与采购文件要求有何不同，并说明其符合性。</w:t>
      </w:r>
    </w:p>
    <w:p w:rsidR="00E5658F" w:rsidRDefault="00F95841">
      <w:pPr>
        <w:rPr>
          <w:rFonts w:ascii="宋体" w:hAnsi="宋体" w:cs="楷体_GB2312"/>
          <w:sz w:val="24"/>
        </w:rPr>
      </w:pPr>
      <w:r>
        <w:rPr>
          <w:rFonts w:ascii="宋体" w:hAnsi="宋体" w:cs="楷体_GB2312" w:hint="eastAsia"/>
          <w:sz w:val="24"/>
        </w:rPr>
        <w:t xml:space="preserve">    2、投标货物存在偏差的必须如实填写本表，否则可能导致投标被废标的可能；</w:t>
      </w:r>
    </w:p>
    <w:p w:rsidR="00E5658F" w:rsidRDefault="00E5658F">
      <w:pPr>
        <w:jc w:val="left"/>
        <w:rPr>
          <w:rFonts w:ascii="宋体" w:hAnsi="宋体" w:cs="楷体_GB2312"/>
          <w:sz w:val="24"/>
        </w:rPr>
      </w:pPr>
    </w:p>
    <w:p w:rsidR="00E5658F" w:rsidRDefault="00E5658F">
      <w:pPr>
        <w:jc w:val="center"/>
        <w:rPr>
          <w:rFonts w:ascii="宋体" w:hAnsi="宋体" w:cs="楷体_GB2312"/>
          <w:sz w:val="24"/>
        </w:rPr>
      </w:pPr>
    </w:p>
    <w:p w:rsidR="00E5658F" w:rsidRDefault="00E5658F">
      <w:pPr>
        <w:jc w:val="center"/>
        <w:rPr>
          <w:rFonts w:ascii="宋体" w:hAnsi="宋体" w:cs="楷体_GB2312"/>
          <w:sz w:val="24"/>
        </w:rPr>
      </w:pPr>
    </w:p>
    <w:p w:rsidR="00E5658F" w:rsidRDefault="00E5658F">
      <w:pPr>
        <w:jc w:val="center"/>
        <w:rPr>
          <w:rFonts w:ascii="宋体" w:hAnsi="宋体" w:cs="楷体_GB2312"/>
          <w:sz w:val="24"/>
        </w:rPr>
      </w:pPr>
    </w:p>
    <w:p w:rsidR="00E5658F" w:rsidRPr="000F37CC" w:rsidRDefault="00F86467">
      <w:pPr>
        <w:ind w:right="480" w:firstLineChars="2300" w:firstLine="5520"/>
        <w:rPr>
          <w:rFonts w:ascii="宋体" w:hAnsi="宋体" w:cs="楷体_GB2312"/>
          <w:sz w:val="24"/>
          <w:u w:val="single"/>
        </w:rPr>
      </w:pPr>
      <w:r>
        <w:rPr>
          <w:rFonts w:ascii="宋体" w:hAnsi="宋体" w:cs="楷体_GB2312" w:hint="eastAsia"/>
          <w:sz w:val="24"/>
        </w:rPr>
        <w:t>供应商</w:t>
      </w:r>
      <w:r w:rsidR="00F95841">
        <w:rPr>
          <w:rFonts w:ascii="宋体" w:hAnsi="宋体" w:cs="楷体_GB2312" w:hint="eastAsia"/>
          <w:sz w:val="24"/>
        </w:rPr>
        <w:t xml:space="preserve">：   </w:t>
      </w:r>
      <w:r w:rsidR="00F95841" w:rsidRPr="000F37CC">
        <w:rPr>
          <w:rFonts w:ascii="宋体" w:hAnsi="宋体" w:cs="楷体_GB2312" w:hint="eastAsia"/>
          <w:sz w:val="24"/>
          <w:u w:val="single"/>
        </w:rPr>
        <w:t>（</w:t>
      </w:r>
      <w:r w:rsidR="00F95841" w:rsidRPr="000F37CC">
        <w:rPr>
          <w:rFonts w:ascii="宋体" w:hAnsi="宋体" w:cs="宋体" w:hint="eastAsia"/>
          <w:kern w:val="0"/>
          <w:sz w:val="24"/>
          <w:u w:val="single"/>
        </w:rPr>
        <w:t>企业电子</w:t>
      </w:r>
      <w:r w:rsidR="00911FCF" w:rsidRPr="000F37CC">
        <w:rPr>
          <w:rFonts w:ascii="宋体" w:hAnsi="宋体" w:cs="宋体" w:hint="eastAsia"/>
          <w:kern w:val="0"/>
          <w:sz w:val="24"/>
          <w:u w:val="single"/>
        </w:rPr>
        <w:t>签章</w:t>
      </w:r>
      <w:r w:rsidR="00F95841" w:rsidRPr="000F37CC">
        <w:rPr>
          <w:rFonts w:ascii="宋体" w:hAnsi="宋体" w:cs="楷体_GB2312" w:hint="eastAsia"/>
          <w:sz w:val="24"/>
          <w:u w:val="single"/>
        </w:rPr>
        <w:t>）</w:t>
      </w:r>
    </w:p>
    <w:p w:rsidR="00E5658F" w:rsidRDefault="00F95841">
      <w:pPr>
        <w:ind w:right="480"/>
        <w:jc w:val="right"/>
        <w:rPr>
          <w:rFonts w:ascii="宋体" w:hAnsi="宋体" w:cs="楷体_GB2312"/>
          <w:sz w:val="24"/>
        </w:rPr>
      </w:pPr>
      <w:r>
        <w:rPr>
          <w:rFonts w:ascii="宋体" w:hAnsi="宋体" w:cs="楷体_GB2312" w:hint="eastAsia"/>
          <w:sz w:val="24"/>
        </w:rPr>
        <w:t>法定代表人或委托代理人：</w:t>
      </w:r>
      <w:r w:rsidRPr="000F37CC">
        <w:rPr>
          <w:rFonts w:ascii="宋体" w:hAnsi="宋体" w:cs="楷体_GB2312" w:hint="eastAsia"/>
          <w:sz w:val="24"/>
          <w:u w:val="single"/>
        </w:rPr>
        <w:t>(</w:t>
      </w:r>
      <w:r w:rsidRPr="000F37CC">
        <w:rPr>
          <w:rFonts w:ascii="宋体" w:hAnsi="宋体" w:cs="仿宋_GB2312" w:hint="eastAsia"/>
          <w:kern w:val="0"/>
          <w:sz w:val="24"/>
          <w:u w:val="single"/>
        </w:rPr>
        <w:t>签字或</w:t>
      </w:r>
      <w:r w:rsidRPr="000F37CC">
        <w:rPr>
          <w:rFonts w:ascii="宋体" w:hAnsi="宋体" w:cs="宋体" w:hint="eastAsia"/>
          <w:kern w:val="0"/>
          <w:sz w:val="24"/>
          <w:u w:val="single"/>
        </w:rPr>
        <w:t>盖电子</w:t>
      </w:r>
      <w:r w:rsidR="00911FCF" w:rsidRPr="000F37CC">
        <w:rPr>
          <w:rFonts w:ascii="宋体" w:hAnsi="宋体" w:cs="宋体" w:hint="eastAsia"/>
          <w:kern w:val="0"/>
          <w:sz w:val="24"/>
          <w:u w:val="single"/>
        </w:rPr>
        <w:t>签章</w:t>
      </w:r>
      <w:r w:rsidRPr="000F37CC">
        <w:rPr>
          <w:rFonts w:ascii="宋体" w:hAnsi="宋体" w:cs="楷体_GB2312" w:hint="eastAsia"/>
          <w:sz w:val="24"/>
          <w:u w:val="single"/>
        </w:rPr>
        <w:t>)</w:t>
      </w:r>
      <w:r>
        <w:rPr>
          <w:rFonts w:ascii="宋体" w:hAnsi="宋体" w:cs="楷体_GB2312" w:hint="eastAsia"/>
          <w:sz w:val="24"/>
        </w:rPr>
        <w:t xml:space="preserve">      </w:t>
      </w:r>
    </w:p>
    <w:p w:rsidR="00E5658F" w:rsidRDefault="00F95841">
      <w:pPr>
        <w:ind w:right="480" w:firstLineChars="2700" w:firstLine="5670"/>
        <w:rPr>
          <w:rFonts w:ascii="宋体" w:hAnsi="宋体" w:cs="楷体_GB2312"/>
          <w:sz w:val="24"/>
        </w:rPr>
      </w:pPr>
      <w:r>
        <w:rPr>
          <w:rFonts w:ascii="宋体" w:hAnsi="宋体" w:hint="eastAsia"/>
          <w:color w:val="000000"/>
          <w:szCs w:val="21"/>
        </w:rPr>
        <w:t>年</w:t>
      </w:r>
      <w:r w:rsidR="001611C7">
        <w:rPr>
          <w:rFonts w:ascii="宋体" w:hAnsi="宋体" w:hint="eastAsia"/>
          <w:color w:val="000000"/>
          <w:szCs w:val="21"/>
        </w:rPr>
        <w:t xml:space="preserve">   </w:t>
      </w:r>
      <w:r>
        <w:rPr>
          <w:rFonts w:ascii="宋体" w:hAnsi="宋体" w:hint="eastAsia"/>
          <w:color w:val="000000"/>
          <w:szCs w:val="21"/>
        </w:rPr>
        <w:t>月</w:t>
      </w:r>
      <w:r w:rsidR="001611C7">
        <w:rPr>
          <w:rFonts w:ascii="宋体" w:hAnsi="宋体" w:hint="eastAsia"/>
          <w:color w:val="000000"/>
          <w:szCs w:val="21"/>
        </w:rPr>
        <w:t xml:space="preserve">   </w:t>
      </w:r>
      <w:r>
        <w:rPr>
          <w:rFonts w:ascii="宋体" w:hAnsi="宋体" w:hint="eastAsia"/>
          <w:color w:val="000000"/>
          <w:szCs w:val="21"/>
        </w:rPr>
        <w:t>日</w:t>
      </w:r>
      <w:r>
        <w:rPr>
          <w:rFonts w:ascii="宋体" w:hAnsi="宋体" w:hint="eastAsia"/>
          <w:color w:val="000000"/>
          <w:szCs w:val="21"/>
        </w:rPr>
        <w:tab/>
      </w:r>
    </w:p>
    <w:p w:rsidR="00E5658F" w:rsidRDefault="00E5658F">
      <w:pPr>
        <w:autoSpaceDE w:val="0"/>
        <w:autoSpaceDN w:val="0"/>
        <w:spacing w:line="440" w:lineRule="exact"/>
        <w:rPr>
          <w:rFonts w:ascii="楷体_GB2312" w:eastAsia="楷体_GB2312" w:hAnsi="宋体" w:cs="楷体_GB2312"/>
        </w:rPr>
      </w:pPr>
    </w:p>
    <w:p w:rsidR="00E5658F" w:rsidRDefault="00E5658F">
      <w:pPr>
        <w:autoSpaceDE w:val="0"/>
        <w:autoSpaceDN w:val="0"/>
        <w:spacing w:line="440" w:lineRule="exact"/>
        <w:rPr>
          <w:rFonts w:ascii="楷体_GB2312" w:eastAsia="楷体_GB2312" w:hAnsi="宋体" w:cs="楷体_GB2312"/>
        </w:rPr>
      </w:pPr>
    </w:p>
    <w:p w:rsidR="00E5658F" w:rsidRDefault="00E5658F">
      <w:pPr>
        <w:autoSpaceDE w:val="0"/>
        <w:autoSpaceDN w:val="0"/>
        <w:spacing w:line="440" w:lineRule="exact"/>
        <w:rPr>
          <w:rFonts w:ascii="楷体_GB2312" w:eastAsia="楷体_GB2312" w:hAnsi="宋体" w:cs="楷体_GB2312"/>
        </w:rPr>
      </w:pPr>
    </w:p>
    <w:p w:rsidR="00E5658F" w:rsidRDefault="00E5658F">
      <w:pPr>
        <w:spacing w:line="400" w:lineRule="exact"/>
        <w:rPr>
          <w:rFonts w:ascii="宋体" w:hAnsi="宋体" w:cs="楷体_GB2312"/>
          <w:b/>
          <w:bCs/>
          <w:sz w:val="30"/>
          <w:szCs w:val="30"/>
        </w:rPr>
      </w:pPr>
    </w:p>
    <w:p w:rsidR="00E5658F" w:rsidRDefault="00F95841">
      <w:pPr>
        <w:jc w:val="center"/>
        <w:rPr>
          <w:rFonts w:ascii="宋体"/>
          <w:b/>
          <w:bCs/>
          <w:sz w:val="30"/>
          <w:szCs w:val="30"/>
          <w:lang w:val="zh-CN"/>
        </w:rPr>
      </w:pPr>
      <w:r>
        <w:rPr>
          <w:rFonts w:ascii="宋体" w:hAnsi="宋体" w:cs="楷体_GB2312"/>
          <w:b/>
          <w:bCs/>
          <w:sz w:val="30"/>
          <w:szCs w:val="30"/>
        </w:rPr>
        <w:br w:type="page"/>
      </w:r>
      <w:r>
        <w:rPr>
          <w:rFonts w:ascii="宋体" w:hint="eastAsia"/>
          <w:b/>
          <w:bCs/>
          <w:sz w:val="30"/>
          <w:szCs w:val="30"/>
        </w:rPr>
        <w:t>七</w:t>
      </w:r>
      <w:r>
        <w:rPr>
          <w:rFonts w:ascii="宋体" w:hint="eastAsia"/>
          <w:b/>
          <w:bCs/>
          <w:sz w:val="30"/>
          <w:szCs w:val="30"/>
          <w:lang w:val="zh-CN"/>
        </w:rPr>
        <w:t>、无不良行为记录声明</w:t>
      </w:r>
    </w:p>
    <w:p w:rsidR="00E5658F" w:rsidRDefault="00E5658F">
      <w:pPr>
        <w:autoSpaceDE w:val="0"/>
        <w:autoSpaceDN w:val="0"/>
        <w:spacing w:line="480" w:lineRule="auto"/>
        <w:jc w:val="center"/>
        <w:rPr>
          <w:rFonts w:ascii="宋体"/>
          <w:b/>
          <w:bCs/>
          <w:sz w:val="30"/>
          <w:szCs w:val="30"/>
          <w:lang w:val="zh-CN"/>
        </w:rPr>
      </w:pPr>
    </w:p>
    <w:p w:rsidR="00E5658F" w:rsidRDefault="00F95841">
      <w:pPr>
        <w:autoSpaceDE w:val="0"/>
        <w:autoSpaceDN w:val="0"/>
        <w:spacing w:line="480" w:lineRule="auto"/>
        <w:rPr>
          <w:rFonts w:ascii="宋体"/>
          <w:sz w:val="24"/>
          <w:lang w:val="zh-CN"/>
        </w:rPr>
      </w:pPr>
      <w:r>
        <w:rPr>
          <w:rFonts w:ascii="宋体" w:hint="eastAsia"/>
          <w:sz w:val="24"/>
          <w:lang w:val="zh-CN"/>
        </w:rPr>
        <w:t>（招标人名称）：</w:t>
      </w:r>
    </w:p>
    <w:p w:rsidR="00E5658F" w:rsidRDefault="00F95841">
      <w:pPr>
        <w:autoSpaceDE w:val="0"/>
        <w:autoSpaceDN w:val="0"/>
        <w:spacing w:line="480" w:lineRule="auto"/>
        <w:ind w:firstLineChars="221" w:firstLine="530"/>
        <w:rPr>
          <w:rFonts w:ascii="宋体"/>
          <w:sz w:val="24"/>
          <w:lang w:val="zh-CN"/>
        </w:rPr>
      </w:pPr>
      <w:r>
        <w:rPr>
          <w:rFonts w:ascii="宋体" w:hint="eastAsia"/>
          <w:sz w:val="24"/>
          <w:lang w:val="zh-CN"/>
        </w:rPr>
        <w:t>我公司在此声明</w:t>
      </w:r>
      <w:r>
        <w:rPr>
          <w:rFonts w:ascii="宋体" w:hint="eastAsia"/>
          <w:b/>
          <w:bCs/>
          <w:sz w:val="24"/>
          <w:lang w:val="zh-CN"/>
        </w:rPr>
        <w:t>：</w:t>
      </w:r>
      <w:r>
        <w:rPr>
          <w:rFonts w:ascii="宋体" w:hint="eastAsia"/>
          <w:sz w:val="24"/>
          <w:lang w:val="zh-CN"/>
        </w:rPr>
        <w:t>最近三年政府采购活动内无出现骗取中标或严重违约或重大质量问题事件发生。如有不实，自愿放弃投标资格并愿意承担因我方就此弄虚作假所引起的一切法律后果。</w:t>
      </w:r>
    </w:p>
    <w:p w:rsidR="00E5658F" w:rsidRDefault="00E5658F">
      <w:pPr>
        <w:autoSpaceDE w:val="0"/>
        <w:autoSpaceDN w:val="0"/>
        <w:spacing w:line="480" w:lineRule="auto"/>
        <w:ind w:firstLine="480"/>
        <w:rPr>
          <w:rFonts w:ascii="宋体"/>
          <w:sz w:val="24"/>
          <w:lang w:val="zh-CN"/>
        </w:rPr>
      </w:pPr>
    </w:p>
    <w:p w:rsidR="00E5658F" w:rsidRDefault="00E5658F">
      <w:pPr>
        <w:autoSpaceDE w:val="0"/>
        <w:autoSpaceDN w:val="0"/>
        <w:spacing w:line="480" w:lineRule="auto"/>
        <w:ind w:firstLine="480"/>
        <w:rPr>
          <w:rFonts w:ascii="宋体"/>
          <w:sz w:val="24"/>
          <w:lang w:val="zh-CN"/>
        </w:rPr>
      </w:pPr>
    </w:p>
    <w:p w:rsidR="00E5658F" w:rsidRDefault="00E5658F">
      <w:pPr>
        <w:autoSpaceDE w:val="0"/>
        <w:autoSpaceDN w:val="0"/>
        <w:spacing w:line="480" w:lineRule="auto"/>
        <w:ind w:firstLine="480"/>
        <w:rPr>
          <w:rFonts w:ascii="宋体"/>
          <w:sz w:val="24"/>
          <w:lang w:val="zh-CN"/>
        </w:rPr>
      </w:pPr>
    </w:p>
    <w:p w:rsidR="00E5658F" w:rsidRDefault="00E5658F">
      <w:pPr>
        <w:autoSpaceDE w:val="0"/>
        <w:autoSpaceDN w:val="0"/>
        <w:spacing w:line="480" w:lineRule="auto"/>
        <w:ind w:firstLine="480"/>
        <w:rPr>
          <w:rFonts w:ascii="宋体"/>
          <w:sz w:val="24"/>
          <w:lang w:val="zh-CN"/>
        </w:rPr>
      </w:pPr>
    </w:p>
    <w:p w:rsidR="00E5658F" w:rsidRDefault="00E5658F">
      <w:pPr>
        <w:autoSpaceDE w:val="0"/>
        <w:autoSpaceDN w:val="0"/>
        <w:spacing w:line="500" w:lineRule="exact"/>
        <w:rPr>
          <w:rFonts w:ascii="宋体"/>
          <w:sz w:val="24"/>
          <w:lang w:val="zh-CN"/>
        </w:rPr>
      </w:pPr>
    </w:p>
    <w:p w:rsidR="00E5658F" w:rsidRDefault="00F86467">
      <w:pPr>
        <w:autoSpaceDE w:val="0"/>
        <w:autoSpaceDN w:val="0"/>
        <w:spacing w:line="500" w:lineRule="exact"/>
        <w:ind w:firstLineChars="1610" w:firstLine="3864"/>
        <w:rPr>
          <w:rFonts w:ascii="宋体"/>
          <w:sz w:val="24"/>
          <w:lang w:val="zh-CN"/>
        </w:rPr>
      </w:pPr>
      <w:r>
        <w:rPr>
          <w:rFonts w:ascii="宋体" w:hint="eastAsia"/>
          <w:sz w:val="24"/>
          <w:lang w:val="zh-CN"/>
        </w:rPr>
        <w:t>供应商</w:t>
      </w:r>
      <w:r w:rsidR="00F95841">
        <w:rPr>
          <w:rFonts w:ascii="宋体" w:hint="eastAsia"/>
          <w:sz w:val="24"/>
          <w:lang w:val="zh-CN"/>
        </w:rPr>
        <w:t>名称（</w:t>
      </w:r>
      <w:r w:rsidR="00F95841">
        <w:rPr>
          <w:rFonts w:ascii="宋体" w:hAnsi="宋体" w:cs="宋体" w:hint="eastAsia"/>
          <w:kern w:val="0"/>
          <w:sz w:val="24"/>
        </w:rPr>
        <w:t>企业电子</w:t>
      </w:r>
      <w:r w:rsidR="00911FCF">
        <w:rPr>
          <w:rFonts w:ascii="宋体" w:hAnsi="宋体" w:cs="宋体" w:hint="eastAsia"/>
          <w:kern w:val="0"/>
          <w:sz w:val="24"/>
        </w:rPr>
        <w:t>签章</w:t>
      </w:r>
      <w:r w:rsidR="00F95841">
        <w:rPr>
          <w:rFonts w:ascii="宋体" w:hint="eastAsia"/>
          <w:sz w:val="24"/>
          <w:lang w:val="zh-CN"/>
        </w:rPr>
        <w:t>）：___________________</w:t>
      </w:r>
    </w:p>
    <w:p w:rsidR="00E5658F" w:rsidRDefault="00F95841">
      <w:pPr>
        <w:autoSpaceDE w:val="0"/>
        <w:autoSpaceDN w:val="0"/>
        <w:spacing w:line="500" w:lineRule="exact"/>
        <w:ind w:firstLine="470"/>
        <w:jc w:val="center"/>
        <w:rPr>
          <w:rFonts w:ascii="宋体"/>
          <w:sz w:val="24"/>
          <w:lang w:val="zh-CN"/>
        </w:rPr>
      </w:pPr>
      <w:r>
        <w:rPr>
          <w:rFonts w:ascii="宋体" w:hint="eastAsia"/>
          <w:sz w:val="24"/>
          <w:lang w:val="zh-CN"/>
        </w:rPr>
        <w:t>法定代表人或</w:t>
      </w:r>
      <w:r>
        <w:rPr>
          <w:rFonts w:ascii="宋体" w:hint="eastAsia"/>
          <w:sz w:val="24"/>
        </w:rPr>
        <w:t>委托代理人</w:t>
      </w:r>
      <w:r>
        <w:rPr>
          <w:rFonts w:ascii="宋体" w:hint="eastAsia"/>
          <w:sz w:val="24"/>
          <w:lang w:val="zh-CN"/>
        </w:rPr>
        <w:t>（</w:t>
      </w:r>
      <w:r>
        <w:rPr>
          <w:rFonts w:ascii="宋体" w:hAnsi="宋体" w:cs="仿宋_GB2312" w:hint="eastAsia"/>
          <w:kern w:val="0"/>
          <w:sz w:val="24"/>
        </w:rPr>
        <w:t>签字或</w:t>
      </w:r>
      <w:r>
        <w:rPr>
          <w:rFonts w:ascii="宋体" w:hAnsi="宋体" w:cs="宋体" w:hint="eastAsia"/>
          <w:kern w:val="0"/>
          <w:sz w:val="24"/>
        </w:rPr>
        <w:t>盖电子</w:t>
      </w:r>
      <w:r w:rsidR="00911FCF">
        <w:rPr>
          <w:rFonts w:ascii="宋体" w:hAnsi="宋体" w:cs="宋体" w:hint="eastAsia"/>
          <w:kern w:val="0"/>
          <w:sz w:val="24"/>
        </w:rPr>
        <w:t>签章</w:t>
      </w:r>
      <w:r>
        <w:rPr>
          <w:rFonts w:ascii="宋体" w:hint="eastAsia"/>
          <w:sz w:val="24"/>
          <w:lang w:val="zh-CN"/>
        </w:rPr>
        <w:t>）：______________</w:t>
      </w:r>
    </w:p>
    <w:p w:rsidR="00E5658F" w:rsidRDefault="00F95841">
      <w:pPr>
        <w:autoSpaceDE w:val="0"/>
        <w:autoSpaceDN w:val="0"/>
        <w:spacing w:line="500" w:lineRule="exact"/>
        <w:ind w:firstLineChars="1650" w:firstLine="3960"/>
        <w:rPr>
          <w:rFonts w:ascii="宋体"/>
          <w:sz w:val="24"/>
          <w:lang w:val="zh-CN"/>
        </w:rPr>
      </w:pPr>
      <w:r>
        <w:rPr>
          <w:rFonts w:ascii="宋体" w:hint="eastAsia"/>
          <w:sz w:val="24"/>
          <w:lang w:val="zh-CN"/>
        </w:rPr>
        <w:t>日期：___________________</w:t>
      </w:r>
    </w:p>
    <w:p w:rsidR="00E5658F" w:rsidRDefault="00E5658F">
      <w:pPr>
        <w:jc w:val="center"/>
        <w:rPr>
          <w:rFonts w:ascii="黑体" w:eastAsia="黑体"/>
          <w:b/>
          <w:sz w:val="28"/>
          <w:szCs w:val="28"/>
        </w:rPr>
      </w:pPr>
    </w:p>
    <w:p w:rsidR="00E5658F" w:rsidRDefault="00E5658F">
      <w:pPr>
        <w:spacing w:line="360" w:lineRule="auto"/>
      </w:pPr>
    </w:p>
    <w:p w:rsidR="00E5658F" w:rsidRDefault="00E5658F">
      <w:pPr>
        <w:spacing w:line="180" w:lineRule="auto"/>
        <w:rPr>
          <w:rFonts w:ascii="宋体" w:hAnsi="宋体"/>
          <w:sz w:val="32"/>
          <w:szCs w:val="32"/>
        </w:rPr>
      </w:pPr>
    </w:p>
    <w:p w:rsidR="00E5658F" w:rsidRDefault="00E5658F">
      <w:pPr>
        <w:spacing w:line="360" w:lineRule="auto"/>
      </w:pPr>
    </w:p>
    <w:p w:rsidR="00E5658F" w:rsidRDefault="00E5658F">
      <w:pPr>
        <w:spacing w:line="360" w:lineRule="auto"/>
      </w:pPr>
    </w:p>
    <w:p w:rsidR="00E5658F" w:rsidRDefault="00E5658F">
      <w:pPr>
        <w:spacing w:line="360" w:lineRule="auto"/>
      </w:pPr>
    </w:p>
    <w:p w:rsidR="00E5658F" w:rsidRDefault="00E5658F">
      <w:pPr>
        <w:spacing w:line="360" w:lineRule="auto"/>
      </w:pPr>
    </w:p>
    <w:p w:rsidR="00E5658F" w:rsidRDefault="00E5658F">
      <w:pPr>
        <w:spacing w:line="360" w:lineRule="auto"/>
      </w:pPr>
    </w:p>
    <w:p w:rsidR="00E5658F" w:rsidRDefault="00F95841">
      <w:pPr>
        <w:spacing w:line="360" w:lineRule="auto"/>
        <w:jc w:val="center"/>
        <w:rPr>
          <w:b/>
          <w:sz w:val="30"/>
          <w:szCs w:val="30"/>
        </w:rPr>
      </w:pPr>
      <w:r>
        <w:rPr>
          <w:b/>
          <w:sz w:val="30"/>
          <w:szCs w:val="30"/>
        </w:rPr>
        <w:br w:type="page"/>
      </w:r>
      <w:r>
        <w:rPr>
          <w:rFonts w:hint="eastAsia"/>
          <w:b/>
          <w:sz w:val="30"/>
          <w:szCs w:val="30"/>
        </w:rPr>
        <w:t>八、其他资料</w:t>
      </w:r>
    </w:p>
    <w:p w:rsidR="00E5658F" w:rsidRDefault="00F77FCE" w:rsidP="00F77FCE">
      <w:pPr>
        <w:tabs>
          <w:tab w:val="left" w:pos="360"/>
        </w:tabs>
        <w:autoSpaceDE w:val="0"/>
        <w:autoSpaceDN w:val="0"/>
        <w:adjustRightInd w:val="0"/>
        <w:snapToGrid w:val="0"/>
        <w:spacing w:line="360" w:lineRule="auto"/>
        <w:rPr>
          <w:rFonts w:ascii="宋体" w:hAnsi="宋体"/>
          <w:sz w:val="24"/>
        </w:rPr>
      </w:pPr>
      <w:r>
        <w:rPr>
          <w:rFonts w:ascii="宋体" w:hAnsi="宋体" w:hint="eastAsia"/>
          <w:sz w:val="24"/>
        </w:rPr>
        <w:t>1、供应商</w:t>
      </w:r>
      <w:r w:rsidR="00F95841">
        <w:rPr>
          <w:rFonts w:ascii="宋体" w:hAnsi="宋体" w:hint="eastAsia"/>
          <w:sz w:val="24"/>
        </w:rPr>
        <w:t>须知前附表1.4.1供应商资格条件要求的相关资料的原件扫描件及承诺</w:t>
      </w:r>
      <w:r>
        <w:rPr>
          <w:rFonts w:ascii="宋体" w:hAnsi="宋体" w:hint="eastAsia"/>
          <w:sz w:val="24"/>
        </w:rPr>
        <w:t>；</w:t>
      </w:r>
    </w:p>
    <w:p w:rsidR="00E5658F" w:rsidRDefault="00F77FCE" w:rsidP="00F77FCE">
      <w:pPr>
        <w:tabs>
          <w:tab w:val="left" w:pos="360"/>
        </w:tabs>
        <w:autoSpaceDE w:val="0"/>
        <w:autoSpaceDN w:val="0"/>
        <w:adjustRightInd w:val="0"/>
        <w:snapToGrid w:val="0"/>
        <w:spacing w:line="360" w:lineRule="auto"/>
        <w:rPr>
          <w:rFonts w:ascii="宋体" w:hAnsi="宋体"/>
          <w:sz w:val="24"/>
        </w:rPr>
      </w:pPr>
      <w:r>
        <w:rPr>
          <w:rFonts w:ascii="宋体" w:hAnsi="宋体" w:hint="eastAsia"/>
          <w:sz w:val="24"/>
        </w:rPr>
        <w:t>2、</w:t>
      </w:r>
      <w:r w:rsidR="00F95841">
        <w:rPr>
          <w:rFonts w:ascii="宋体" w:hAnsi="宋体" w:hint="eastAsia"/>
          <w:sz w:val="24"/>
        </w:rPr>
        <w:t>项目负责人简历表（格式自理</w:t>
      </w:r>
      <w:r>
        <w:rPr>
          <w:rFonts w:ascii="宋体" w:hAnsi="宋体" w:hint="eastAsia"/>
          <w:sz w:val="24"/>
        </w:rPr>
        <w:t>，加盖单位电子签章</w:t>
      </w:r>
      <w:r w:rsidR="00F95841">
        <w:rPr>
          <w:rFonts w:ascii="宋体" w:hAnsi="宋体" w:hint="eastAsia"/>
          <w:sz w:val="24"/>
        </w:rPr>
        <w:t>）</w:t>
      </w:r>
      <w:r>
        <w:rPr>
          <w:rFonts w:ascii="宋体" w:hAnsi="宋体" w:hint="eastAsia"/>
          <w:sz w:val="24"/>
        </w:rPr>
        <w:t>；</w:t>
      </w:r>
    </w:p>
    <w:p w:rsidR="00F77FCE" w:rsidRPr="00F77FCE" w:rsidRDefault="004C5780" w:rsidP="00F77FCE">
      <w:pPr>
        <w:pStyle w:val="Default"/>
        <w:snapToGrid w:val="0"/>
        <w:spacing w:line="360" w:lineRule="auto"/>
      </w:pPr>
      <w:r>
        <w:rPr>
          <w:rFonts w:hint="eastAsia"/>
        </w:rPr>
        <w:t>3</w:t>
      </w:r>
      <w:r w:rsidR="00F77FCE">
        <w:rPr>
          <w:rFonts w:hint="eastAsia"/>
        </w:rPr>
        <w:t>、</w:t>
      </w:r>
      <w:r>
        <w:rPr>
          <w:rFonts w:hAnsi="宋体" w:hint="eastAsia"/>
        </w:rPr>
        <w:t>评标办法要求的其他相关证件</w:t>
      </w:r>
      <w:r w:rsidR="00F77FCE">
        <w:rPr>
          <w:rFonts w:hAnsi="宋体" w:hint="eastAsia"/>
        </w:rPr>
        <w:t>扫描件；</w:t>
      </w:r>
    </w:p>
    <w:p w:rsidR="00E5658F" w:rsidRDefault="004C5780" w:rsidP="00F77FCE">
      <w:pPr>
        <w:tabs>
          <w:tab w:val="left" w:pos="360"/>
        </w:tabs>
        <w:autoSpaceDE w:val="0"/>
        <w:autoSpaceDN w:val="0"/>
        <w:adjustRightInd w:val="0"/>
        <w:snapToGrid w:val="0"/>
        <w:spacing w:line="360" w:lineRule="auto"/>
        <w:rPr>
          <w:rFonts w:ascii="宋体" w:hAnsi="宋体"/>
          <w:sz w:val="24"/>
        </w:rPr>
      </w:pPr>
      <w:r>
        <w:rPr>
          <w:rFonts w:ascii="宋体" w:hAnsi="宋体" w:hint="eastAsia"/>
          <w:sz w:val="24"/>
        </w:rPr>
        <w:t>4</w:t>
      </w:r>
      <w:r w:rsidR="00F77FCE">
        <w:rPr>
          <w:rFonts w:ascii="宋体" w:hAnsi="宋体" w:hint="eastAsia"/>
          <w:sz w:val="24"/>
        </w:rPr>
        <w:t>、供应商</w:t>
      </w:r>
      <w:r w:rsidR="00F95841">
        <w:rPr>
          <w:rFonts w:ascii="宋体" w:hAnsi="宋体" w:hint="eastAsia"/>
          <w:sz w:val="24"/>
        </w:rPr>
        <w:t>应在投标文件中承诺如下：我公司独立制作、修改和上传投标文件，并承担因“硬件特征码一致”、无法解密，解密后乱码、所造成的不良后果，自己承担以上责任。</w:t>
      </w:r>
    </w:p>
    <w:p w:rsidR="00E5658F" w:rsidRDefault="004C5780" w:rsidP="00F77FCE">
      <w:pPr>
        <w:tabs>
          <w:tab w:val="left" w:pos="360"/>
        </w:tabs>
        <w:autoSpaceDE w:val="0"/>
        <w:autoSpaceDN w:val="0"/>
        <w:adjustRightInd w:val="0"/>
        <w:snapToGrid w:val="0"/>
        <w:spacing w:line="360" w:lineRule="auto"/>
        <w:rPr>
          <w:rFonts w:ascii="宋体" w:hAnsi="宋体"/>
          <w:sz w:val="24"/>
        </w:rPr>
      </w:pPr>
      <w:r>
        <w:rPr>
          <w:rFonts w:ascii="宋体" w:hAnsi="宋体" w:hint="eastAsia"/>
          <w:sz w:val="24"/>
        </w:rPr>
        <w:t>5</w:t>
      </w:r>
      <w:r w:rsidR="00F77FCE">
        <w:rPr>
          <w:rFonts w:ascii="宋体" w:hAnsi="宋体" w:hint="eastAsia"/>
          <w:sz w:val="24"/>
        </w:rPr>
        <w:t>、供应商</w:t>
      </w:r>
      <w:r w:rsidR="00F95841">
        <w:rPr>
          <w:rFonts w:ascii="宋体" w:hAnsi="宋体" w:hint="eastAsia"/>
          <w:sz w:val="24"/>
        </w:rPr>
        <w:t>认为相关的其他材料</w:t>
      </w:r>
    </w:p>
    <w:p w:rsidR="00E5658F" w:rsidRPr="004C5780" w:rsidRDefault="00E5658F" w:rsidP="00F77FCE">
      <w:pPr>
        <w:autoSpaceDE w:val="0"/>
        <w:autoSpaceDN w:val="0"/>
        <w:adjustRightInd w:val="0"/>
        <w:snapToGrid w:val="0"/>
        <w:spacing w:line="360" w:lineRule="auto"/>
        <w:ind w:firstLineChars="200" w:firstLine="480"/>
        <w:rPr>
          <w:rFonts w:ascii="宋体" w:hAnsi="宋体"/>
          <w:sz w:val="24"/>
        </w:rPr>
      </w:pPr>
    </w:p>
    <w:p w:rsidR="00E5658F" w:rsidRDefault="00E5658F">
      <w:pPr>
        <w:autoSpaceDE w:val="0"/>
        <w:autoSpaceDN w:val="0"/>
        <w:adjustRightInd w:val="0"/>
        <w:spacing w:line="480" w:lineRule="exact"/>
        <w:ind w:firstLineChars="200" w:firstLine="420"/>
      </w:pPr>
    </w:p>
    <w:p w:rsidR="00E5658F" w:rsidRDefault="00E5658F">
      <w:pPr>
        <w:spacing w:line="360" w:lineRule="auto"/>
      </w:pPr>
    </w:p>
    <w:p w:rsidR="00E5658F" w:rsidRDefault="00E5658F">
      <w:pPr>
        <w:spacing w:line="360" w:lineRule="auto"/>
      </w:pPr>
    </w:p>
    <w:p w:rsidR="00E5658F" w:rsidRDefault="00E5658F">
      <w:pPr>
        <w:spacing w:line="360" w:lineRule="auto"/>
      </w:pPr>
    </w:p>
    <w:p w:rsidR="00E5658F" w:rsidRDefault="00F95841">
      <w:pPr>
        <w:spacing w:line="360" w:lineRule="auto"/>
      </w:pPr>
      <w:r>
        <w:br w:type="page"/>
      </w:r>
    </w:p>
    <w:p w:rsidR="00E5658F" w:rsidRDefault="00F95841" w:rsidP="00DB022F">
      <w:pPr>
        <w:spacing w:beforeLines="50" w:afterLines="50" w:line="480" w:lineRule="auto"/>
        <w:rPr>
          <w:rFonts w:ascii="仿宋_GB2312" w:eastAsia="仿宋_GB2312" w:hAnsi="宋体"/>
          <w:b/>
          <w:kern w:val="44"/>
          <w:sz w:val="32"/>
          <w:szCs w:val="32"/>
        </w:rPr>
      </w:pPr>
      <w:r>
        <w:rPr>
          <w:rFonts w:ascii="仿宋_GB2312" w:eastAsia="仿宋_GB2312" w:hAnsi="宋体" w:hint="eastAsia"/>
          <w:b/>
          <w:kern w:val="44"/>
          <w:sz w:val="32"/>
          <w:szCs w:val="32"/>
        </w:rPr>
        <w:t>附件1</w:t>
      </w:r>
      <w:r>
        <w:rPr>
          <w:rFonts w:ascii="宋体" w:hAnsi="宋体" w:hint="eastAsia"/>
          <w:b/>
          <w:sz w:val="28"/>
          <w:szCs w:val="28"/>
        </w:rPr>
        <w:t>（符合政策要求，并申请按小型微型企业投标者提供）</w:t>
      </w:r>
      <w:r>
        <w:rPr>
          <w:rFonts w:ascii="仿宋_GB2312" w:eastAsia="仿宋_GB2312" w:hAnsi="宋体" w:hint="eastAsia"/>
          <w:b/>
          <w:kern w:val="44"/>
          <w:sz w:val="28"/>
          <w:szCs w:val="28"/>
        </w:rPr>
        <w:t>：</w:t>
      </w:r>
    </w:p>
    <w:p w:rsidR="00E5658F" w:rsidRDefault="00F95841">
      <w:pPr>
        <w:widowControl/>
        <w:spacing w:before="100" w:beforeAutospacing="1" w:after="100" w:afterAutospacing="1" w:line="360" w:lineRule="auto"/>
        <w:jc w:val="center"/>
        <w:rPr>
          <w:rFonts w:ascii="宋体" w:hAnsi="宋体" w:cs="宋体"/>
          <w:kern w:val="0"/>
          <w:sz w:val="24"/>
        </w:rPr>
      </w:pPr>
      <w:r>
        <w:rPr>
          <w:rFonts w:ascii="宋体" w:hAnsi="宋体" w:cs="宋体"/>
          <w:kern w:val="0"/>
          <w:sz w:val="24"/>
        </w:rPr>
        <w:t xml:space="preserve">中小企业声明函 </w:t>
      </w:r>
    </w:p>
    <w:p w:rsidR="00E5658F" w:rsidRDefault="00F95841">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xml:space="preserve">　　本公司郑重声明，根据《政府采购促进中小企业发展暂行办法》（财库[2011]181号）的规定，本公司为______（请填写：中型、小型、微型）企业。即，本公司同时满足以下条件：</w:t>
      </w:r>
      <w:r>
        <w:rPr>
          <w:rFonts w:ascii="宋体" w:hAnsi="宋体" w:cs="宋体"/>
          <w:kern w:val="0"/>
          <w:sz w:val="24"/>
        </w:rPr>
        <w:br/>
      </w:r>
      <w:r>
        <w:rPr>
          <w:rFonts w:ascii="宋体" w:hAnsi="宋体" w:cs="宋体"/>
          <w:kern w:val="0"/>
          <w:sz w:val="24"/>
        </w:rPr>
        <w:br/>
        <w:t xml:space="preserve">　　1.根据《工业和信息化部、国家统计局、国家发展和改革委员会、财政部关于印发中小企业划型标准规定的通知》（工信部联企业[2011]300号）规定的划分标准，本公司为______（请填写：中型、小型、微型）企业。</w:t>
      </w:r>
      <w:r>
        <w:rPr>
          <w:rFonts w:ascii="宋体" w:hAnsi="宋体" w:cs="宋体"/>
          <w:kern w:val="0"/>
          <w:sz w:val="24"/>
        </w:rPr>
        <w:b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ascii="宋体" w:hAnsi="宋体" w:cs="宋体"/>
          <w:kern w:val="0"/>
          <w:sz w:val="24"/>
        </w:rPr>
        <w:br/>
        <w:t xml:space="preserve">　　本公司对上述声明的真实性负责。如有虚假，将依法承担相应责任。 </w:t>
      </w:r>
    </w:p>
    <w:p w:rsidR="00E5658F" w:rsidRDefault="00F95841">
      <w:pPr>
        <w:spacing w:line="360" w:lineRule="auto"/>
        <w:ind w:firstLineChars="200" w:firstLine="480"/>
        <w:jc w:val="center"/>
        <w:rPr>
          <w:rFonts w:ascii="宋体" w:hAnsi="宋体" w:cs="宋体"/>
          <w:kern w:val="0"/>
          <w:sz w:val="24"/>
        </w:rPr>
      </w:pPr>
      <w:r>
        <w:rPr>
          <w:rFonts w:ascii="宋体" w:hAnsi="宋体" w:cs="宋体"/>
          <w:kern w:val="0"/>
          <w:sz w:val="24"/>
        </w:rPr>
        <w:t xml:space="preserve">企业名称（盖单位电子签章）：　　　　　　　　　</w:t>
      </w:r>
      <w:r>
        <w:rPr>
          <w:rFonts w:ascii="宋体" w:hAnsi="宋体" w:cs="宋体"/>
          <w:kern w:val="0"/>
          <w:sz w:val="24"/>
        </w:rPr>
        <w:br/>
      </w:r>
    </w:p>
    <w:p w:rsidR="00E5658F" w:rsidRDefault="00F95841">
      <w:pPr>
        <w:spacing w:line="360" w:lineRule="auto"/>
        <w:ind w:firstLineChars="200" w:firstLine="480"/>
        <w:jc w:val="center"/>
        <w:rPr>
          <w:rFonts w:ascii="宋体" w:hAnsi="宋体" w:cs="宋体"/>
          <w:kern w:val="0"/>
          <w:sz w:val="24"/>
        </w:rPr>
      </w:pPr>
      <w:r>
        <w:rPr>
          <w:rFonts w:ascii="宋体" w:hAnsi="宋体" w:cs="宋体"/>
          <w:kern w:val="0"/>
          <w:sz w:val="24"/>
        </w:rPr>
        <w:t xml:space="preserve">日　　　　　　期： </w:t>
      </w:r>
    </w:p>
    <w:p w:rsidR="00E5658F" w:rsidRDefault="00E5658F">
      <w:pPr>
        <w:autoSpaceDE w:val="0"/>
        <w:autoSpaceDN w:val="0"/>
        <w:adjustRightInd w:val="0"/>
        <w:spacing w:line="360" w:lineRule="auto"/>
        <w:jc w:val="left"/>
        <w:rPr>
          <w:rFonts w:ascii="宋体" w:hAnsi="宋体" w:cs="宋体"/>
          <w:kern w:val="0"/>
          <w:sz w:val="24"/>
        </w:rPr>
      </w:pPr>
    </w:p>
    <w:p w:rsidR="00E5658F" w:rsidRDefault="00E5658F">
      <w:pPr>
        <w:autoSpaceDE w:val="0"/>
        <w:autoSpaceDN w:val="0"/>
        <w:adjustRightInd w:val="0"/>
        <w:jc w:val="left"/>
        <w:rPr>
          <w:rFonts w:ascii="宋体" w:hAnsi="宋体" w:cs="宋体"/>
          <w:kern w:val="0"/>
          <w:sz w:val="24"/>
        </w:rPr>
      </w:pPr>
    </w:p>
    <w:p w:rsidR="00E5658F" w:rsidRDefault="00E5658F">
      <w:pPr>
        <w:autoSpaceDE w:val="0"/>
        <w:autoSpaceDN w:val="0"/>
        <w:adjustRightInd w:val="0"/>
        <w:jc w:val="left"/>
        <w:rPr>
          <w:rFonts w:ascii="宋体" w:hAnsi="宋体" w:cs="宋体"/>
          <w:kern w:val="0"/>
          <w:sz w:val="24"/>
        </w:rPr>
      </w:pPr>
    </w:p>
    <w:p w:rsidR="00E5658F" w:rsidRDefault="00E5658F">
      <w:pPr>
        <w:autoSpaceDE w:val="0"/>
        <w:autoSpaceDN w:val="0"/>
        <w:adjustRightInd w:val="0"/>
        <w:jc w:val="left"/>
        <w:rPr>
          <w:rFonts w:ascii="宋体" w:hAnsi="宋体" w:cs="宋体"/>
          <w:kern w:val="0"/>
          <w:sz w:val="24"/>
        </w:rPr>
      </w:pPr>
    </w:p>
    <w:p w:rsidR="00E5658F" w:rsidRDefault="00E5658F">
      <w:pPr>
        <w:autoSpaceDE w:val="0"/>
        <w:autoSpaceDN w:val="0"/>
        <w:adjustRightInd w:val="0"/>
        <w:jc w:val="left"/>
        <w:rPr>
          <w:rFonts w:ascii="宋体" w:hAnsi="宋体" w:cs="宋体"/>
          <w:kern w:val="0"/>
          <w:sz w:val="24"/>
        </w:rPr>
      </w:pPr>
    </w:p>
    <w:p w:rsidR="00E5658F" w:rsidRDefault="00E5658F">
      <w:pPr>
        <w:autoSpaceDE w:val="0"/>
        <w:autoSpaceDN w:val="0"/>
        <w:adjustRightInd w:val="0"/>
        <w:jc w:val="left"/>
        <w:rPr>
          <w:rFonts w:ascii="宋体" w:hAnsi="宋体" w:cs="宋体"/>
          <w:kern w:val="0"/>
          <w:sz w:val="24"/>
        </w:rPr>
      </w:pPr>
    </w:p>
    <w:p w:rsidR="00E5658F" w:rsidRDefault="00F95841">
      <w:pPr>
        <w:spacing w:line="340" w:lineRule="exact"/>
        <w:ind w:firstLineChars="200" w:firstLine="482"/>
        <w:rPr>
          <w:rFonts w:ascii="宋体" w:hAnsi="宋体"/>
          <w:b/>
          <w:sz w:val="24"/>
        </w:rPr>
      </w:pPr>
      <w:r>
        <w:rPr>
          <w:rFonts w:ascii="宋体" w:hAnsi="宋体" w:hint="eastAsia"/>
          <w:b/>
          <w:sz w:val="24"/>
        </w:rPr>
        <w:t>注：1、供应商应提供本企业生产产品或服务，并随本函附带提供企业注册地县级以上中小企业主管部门出具的小型微型企业认定材料。（提供其他小型、微型企业制造的货物时，需同时另外提供该制造企业的《中小企业声明函》及认定材料）。</w:t>
      </w:r>
    </w:p>
    <w:p w:rsidR="00E5658F" w:rsidRDefault="00F95841">
      <w:pPr>
        <w:spacing w:line="340" w:lineRule="exact"/>
        <w:ind w:firstLineChars="200" w:firstLine="482"/>
        <w:rPr>
          <w:rFonts w:ascii="宋体" w:hAnsi="宋体"/>
          <w:b/>
          <w:sz w:val="24"/>
        </w:rPr>
      </w:pPr>
      <w:r>
        <w:rPr>
          <w:rFonts w:ascii="宋体" w:hAnsi="宋体" w:hint="eastAsia"/>
          <w:b/>
          <w:sz w:val="24"/>
        </w:rPr>
        <w:t>2、中标人的本声明函随中标结果同时公布，接受其他供应商和社会监督。</w:t>
      </w:r>
    </w:p>
    <w:p w:rsidR="00E5658F" w:rsidRDefault="00F95841">
      <w:pPr>
        <w:spacing w:line="340" w:lineRule="exact"/>
        <w:ind w:firstLineChars="200" w:firstLine="482"/>
        <w:rPr>
          <w:rFonts w:ascii="宋体" w:hAnsi="宋体"/>
          <w:b/>
          <w:sz w:val="24"/>
        </w:rPr>
      </w:pPr>
      <w:r>
        <w:rPr>
          <w:rFonts w:ascii="宋体" w:hAnsi="宋体"/>
          <w:b/>
          <w:sz w:val="24"/>
        </w:rPr>
        <w:br w:type="page"/>
      </w:r>
    </w:p>
    <w:p w:rsidR="00E5658F" w:rsidRDefault="00F95841">
      <w:pPr>
        <w:rPr>
          <w:rFonts w:ascii="仿宋_GB2312" w:eastAsia="仿宋_GB2312" w:hAnsi="宋体"/>
          <w:b/>
          <w:kern w:val="44"/>
          <w:sz w:val="32"/>
          <w:szCs w:val="32"/>
        </w:rPr>
      </w:pPr>
      <w:r>
        <w:rPr>
          <w:rFonts w:ascii="仿宋_GB2312" w:eastAsia="仿宋_GB2312" w:hAnsi="宋体" w:hint="eastAsia"/>
          <w:b/>
          <w:kern w:val="44"/>
          <w:sz w:val="32"/>
          <w:szCs w:val="32"/>
        </w:rPr>
        <w:t>附件2</w:t>
      </w:r>
      <w:r>
        <w:rPr>
          <w:rFonts w:ascii="宋体" w:hAnsi="宋体" w:hint="eastAsia"/>
          <w:b/>
          <w:sz w:val="28"/>
          <w:szCs w:val="28"/>
        </w:rPr>
        <w:t>（符合政策要求，并申请按残疾人福利性单位投标者提供）</w:t>
      </w:r>
      <w:r>
        <w:rPr>
          <w:rFonts w:ascii="仿宋_GB2312" w:eastAsia="仿宋_GB2312" w:hAnsi="宋体" w:hint="eastAsia"/>
          <w:b/>
          <w:kern w:val="44"/>
          <w:sz w:val="28"/>
          <w:szCs w:val="28"/>
        </w:rPr>
        <w:t>：</w:t>
      </w:r>
    </w:p>
    <w:p w:rsidR="00E5658F" w:rsidRDefault="00E5658F">
      <w:pPr>
        <w:spacing w:line="588" w:lineRule="exact"/>
        <w:rPr>
          <w:rFonts w:eastAsia="仿宋_GB2312"/>
          <w:spacing w:val="6"/>
          <w:sz w:val="30"/>
          <w:szCs w:val="30"/>
        </w:rPr>
      </w:pPr>
    </w:p>
    <w:p w:rsidR="00E5658F" w:rsidRDefault="00F95841">
      <w:pPr>
        <w:spacing w:line="588" w:lineRule="exact"/>
        <w:jc w:val="center"/>
        <w:rPr>
          <w:rFonts w:ascii="仿宋_GB2312" w:eastAsia="仿宋_GB2312"/>
          <w:b/>
          <w:spacing w:val="6"/>
          <w:sz w:val="32"/>
          <w:szCs w:val="32"/>
        </w:rPr>
      </w:pPr>
      <w:bookmarkStart w:id="89" w:name="OLE_LINK14"/>
      <w:bookmarkStart w:id="90" w:name="OLE_LINK13"/>
      <w:r>
        <w:rPr>
          <w:rFonts w:ascii="仿宋_GB2312" w:eastAsia="仿宋_GB2312" w:hint="eastAsia"/>
          <w:b/>
          <w:spacing w:val="6"/>
          <w:sz w:val="32"/>
          <w:szCs w:val="32"/>
        </w:rPr>
        <w:t>残疾人福利性单位声明函</w:t>
      </w:r>
    </w:p>
    <w:bookmarkEnd w:id="89"/>
    <w:bookmarkEnd w:id="90"/>
    <w:p w:rsidR="00E5658F" w:rsidRDefault="00E5658F">
      <w:pPr>
        <w:spacing w:line="588" w:lineRule="exact"/>
        <w:rPr>
          <w:rFonts w:ascii="仿宋_GB2312" w:eastAsia="仿宋_GB2312"/>
          <w:b/>
          <w:spacing w:val="6"/>
          <w:sz w:val="30"/>
          <w:szCs w:val="30"/>
        </w:rPr>
      </w:pPr>
    </w:p>
    <w:p w:rsidR="00E5658F" w:rsidRDefault="00F95841">
      <w:pPr>
        <w:spacing w:line="588" w:lineRule="exact"/>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5658F" w:rsidRDefault="00F95841">
      <w:pPr>
        <w:spacing w:line="588" w:lineRule="exact"/>
        <w:ind w:firstLineChars="200" w:firstLine="480"/>
        <w:rPr>
          <w:rFonts w:ascii="宋体" w:hAnsi="宋体"/>
          <w:sz w:val="24"/>
        </w:rPr>
      </w:pPr>
      <w:r>
        <w:rPr>
          <w:rFonts w:ascii="宋体" w:hAnsi="宋体" w:hint="eastAsia"/>
          <w:sz w:val="24"/>
        </w:rPr>
        <w:t>本单位对上述声明的真实性负责。如有虚假，将依法承担相应责任。</w:t>
      </w:r>
    </w:p>
    <w:p w:rsidR="00E5658F" w:rsidRDefault="00E5658F">
      <w:pPr>
        <w:tabs>
          <w:tab w:val="left" w:pos="4860"/>
        </w:tabs>
        <w:spacing w:line="588" w:lineRule="exact"/>
        <w:ind w:right="1560" w:firstLineChars="1100" w:firstLine="2640"/>
        <w:rPr>
          <w:rFonts w:ascii="宋体" w:hAnsi="宋体"/>
          <w:sz w:val="24"/>
        </w:rPr>
      </w:pPr>
    </w:p>
    <w:p w:rsidR="00E5658F" w:rsidRDefault="00E5658F">
      <w:pPr>
        <w:tabs>
          <w:tab w:val="left" w:pos="4860"/>
        </w:tabs>
        <w:spacing w:line="588" w:lineRule="exact"/>
        <w:ind w:right="1560" w:firstLineChars="1100" w:firstLine="2640"/>
        <w:rPr>
          <w:rFonts w:ascii="宋体" w:hAnsi="宋体"/>
          <w:sz w:val="24"/>
        </w:rPr>
      </w:pPr>
    </w:p>
    <w:p w:rsidR="00E5658F" w:rsidRDefault="00F95841">
      <w:pPr>
        <w:tabs>
          <w:tab w:val="left" w:pos="4860"/>
        </w:tabs>
        <w:spacing w:line="588" w:lineRule="exact"/>
        <w:ind w:right="1560"/>
        <w:jc w:val="right"/>
        <w:rPr>
          <w:rFonts w:ascii="宋体" w:hAnsi="宋体"/>
          <w:sz w:val="24"/>
        </w:rPr>
      </w:pPr>
      <w:r>
        <w:rPr>
          <w:rFonts w:ascii="宋体" w:hAnsi="宋体" w:hint="eastAsia"/>
          <w:sz w:val="24"/>
        </w:rPr>
        <w:t>单位名称（盖单位电子签章）：</w:t>
      </w:r>
    </w:p>
    <w:p w:rsidR="00E5658F" w:rsidRDefault="00F95841">
      <w:pPr>
        <w:tabs>
          <w:tab w:val="left" w:pos="4860"/>
        </w:tabs>
        <w:spacing w:line="588" w:lineRule="exact"/>
        <w:ind w:right="1560"/>
        <w:jc w:val="right"/>
        <w:rPr>
          <w:rFonts w:ascii="宋体" w:hAnsi="宋体"/>
          <w:sz w:val="24"/>
        </w:rPr>
      </w:pPr>
      <w:r>
        <w:rPr>
          <w:rFonts w:ascii="宋体" w:hAnsi="宋体" w:hint="eastAsia"/>
          <w:sz w:val="24"/>
        </w:rPr>
        <w:t>日  期：</w:t>
      </w:r>
    </w:p>
    <w:p w:rsidR="00E5658F" w:rsidRDefault="00E5658F">
      <w:pPr>
        <w:tabs>
          <w:tab w:val="left" w:pos="4860"/>
        </w:tabs>
        <w:spacing w:line="588" w:lineRule="exact"/>
        <w:ind w:right="1560" w:firstLineChars="1500" w:firstLine="4680"/>
        <w:rPr>
          <w:rFonts w:ascii="仿宋_GB2312" w:eastAsia="仿宋_GB2312"/>
          <w:spacing w:val="6"/>
          <w:sz w:val="30"/>
          <w:szCs w:val="30"/>
        </w:rPr>
      </w:pPr>
    </w:p>
    <w:p w:rsidR="00E5658F" w:rsidRDefault="00E5658F">
      <w:pPr>
        <w:spacing w:line="340" w:lineRule="exact"/>
        <w:ind w:firstLineChars="200" w:firstLine="624"/>
        <w:rPr>
          <w:rFonts w:ascii="仿宋_GB2312" w:eastAsia="仿宋_GB2312"/>
          <w:spacing w:val="6"/>
          <w:sz w:val="30"/>
          <w:szCs w:val="30"/>
        </w:rPr>
      </w:pPr>
    </w:p>
    <w:p w:rsidR="00E5658F" w:rsidRDefault="00F95841">
      <w:pPr>
        <w:spacing w:line="340" w:lineRule="exact"/>
        <w:ind w:firstLineChars="200" w:firstLine="624"/>
        <w:rPr>
          <w:rFonts w:ascii="宋体" w:hAnsi="宋体"/>
          <w:b/>
          <w:sz w:val="24"/>
        </w:rPr>
      </w:pPr>
      <w:r>
        <w:rPr>
          <w:rFonts w:ascii="仿宋_GB2312" w:eastAsia="仿宋_GB2312" w:hint="eastAsia"/>
          <w:spacing w:val="6"/>
          <w:sz w:val="30"/>
          <w:szCs w:val="30"/>
        </w:rPr>
        <w:t>注：</w:t>
      </w:r>
      <w:r>
        <w:rPr>
          <w:rFonts w:ascii="宋体" w:hAnsi="宋体" w:hint="eastAsia"/>
          <w:b/>
          <w:sz w:val="24"/>
        </w:rPr>
        <w:t xml:space="preserve"> 1、供应商随本函提供下相关材料复印件：①残疾证（不少于10人，不低于单位职工人数的25%），②劳务合同（期限一年以上），③社会保险金缴纳票据或清单，④银行代发工资证明。（供应商属残疾人福利性单位，而提供其他残疾人福利性单位制造的货物，需另外提供该制造企业的《残疾人福利性单位声明函》及附带相关资料）。</w:t>
      </w:r>
    </w:p>
    <w:p w:rsidR="00E5658F" w:rsidRDefault="00F95841">
      <w:pPr>
        <w:spacing w:line="340" w:lineRule="exact"/>
        <w:ind w:firstLineChars="200" w:firstLine="482"/>
        <w:rPr>
          <w:rFonts w:ascii="仿宋_GB2312" w:eastAsia="仿宋_GB2312" w:hAnsi="宋体"/>
          <w:b/>
          <w:kern w:val="44"/>
          <w:sz w:val="32"/>
          <w:szCs w:val="32"/>
        </w:rPr>
      </w:pPr>
      <w:r>
        <w:rPr>
          <w:rFonts w:ascii="宋体" w:hAnsi="宋体" w:hint="eastAsia"/>
          <w:b/>
          <w:sz w:val="24"/>
        </w:rPr>
        <w:t>2、中标人本声明函随中标结果同时公布，接受其他供应商和社会监督。</w:t>
      </w:r>
      <w:r>
        <w:rPr>
          <w:rFonts w:ascii="宋体" w:hAnsi="宋体"/>
          <w:b/>
          <w:sz w:val="24"/>
        </w:rPr>
        <w:br w:type="page"/>
      </w:r>
      <w:r>
        <w:rPr>
          <w:rFonts w:ascii="仿宋_GB2312" w:eastAsia="仿宋_GB2312" w:hAnsi="宋体" w:hint="eastAsia"/>
          <w:b/>
          <w:kern w:val="44"/>
          <w:sz w:val="32"/>
          <w:szCs w:val="32"/>
        </w:rPr>
        <w:t>附件3</w:t>
      </w:r>
      <w:r>
        <w:rPr>
          <w:rFonts w:ascii="宋体" w:hAnsi="宋体" w:hint="eastAsia"/>
          <w:b/>
          <w:sz w:val="28"/>
          <w:szCs w:val="28"/>
        </w:rPr>
        <w:t>（符合政策要求，并申请按监狱企业投标者提供）</w:t>
      </w:r>
      <w:r>
        <w:rPr>
          <w:rFonts w:ascii="仿宋_GB2312" w:eastAsia="仿宋_GB2312" w:hAnsi="宋体" w:hint="eastAsia"/>
          <w:b/>
          <w:kern w:val="44"/>
          <w:sz w:val="28"/>
          <w:szCs w:val="28"/>
        </w:rPr>
        <w:t>：</w:t>
      </w:r>
    </w:p>
    <w:p w:rsidR="00E5658F" w:rsidRDefault="00E5658F">
      <w:pPr>
        <w:spacing w:line="588" w:lineRule="exact"/>
        <w:rPr>
          <w:rFonts w:eastAsia="仿宋_GB2312"/>
          <w:spacing w:val="6"/>
          <w:sz w:val="30"/>
          <w:szCs w:val="30"/>
        </w:rPr>
      </w:pPr>
    </w:p>
    <w:p w:rsidR="00E5658F" w:rsidRDefault="00F95841">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监狱企业证明</w:t>
      </w:r>
    </w:p>
    <w:p w:rsidR="00E5658F" w:rsidRDefault="00E5658F">
      <w:pPr>
        <w:spacing w:line="340" w:lineRule="exact"/>
        <w:ind w:firstLineChars="200" w:firstLine="560"/>
        <w:rPr>
          <w:rFonts w:ascii="宋体" w:hAnsi="宋体"/>
          <w:sz w:val="28"/>
          <w:szCs w:val="28"/>
        </w:rPr>
      </w:pPr>
    </w:p>
    <w:p w:rsidR="00E5658F" w:rsidRDefault="00E5658F">
      <w:pPr>
        <w:spacing w:line="340" w:lineRule="exact"/>
        <w:ind w:firstLineChars="200" w:firstLine="560"/>
        <w:rPr>
          <w:rFonts w:ascii="宋体" w:hAnsi="宋体"/>
          <w:sz w:val="28"/>
          <w:szCs w:val="28"/>
        </w:rPr>
      </w:pPr>
    </w:p>
    <w:p w:rsidR="00E5658F" w:rsidRDefault="00E5658F">
      <w:pPr>
        <w:spacing w:line="340" w:lineRule="exact"/>
        <w:ind w:firstLineChars="200" w:firstLine="560"/>
        <w:rPr>
          <w:rFonts w:ascii="宋体" w:hAnsi="宋体"/>
          <w:sz w:val="28"/>
          <w:szCs w:val="28"/>
        </w:rPr>
      </w:pPr>
    </w:p>
    <w:p w:rsidR="00E5658F" w:rsidRDefault="00E5658F">
      <w:pPr>
        <w:spacing w:line="340" w:lineRule="exact"/>
        <w:ind w:firstLineChars="200" w:firstLine="560"/>
        <w:rPr>
          <w:rFonts w:ascii="宋体" w:hAnsi="宋体"/>
          <w:sz w:val="28"/>
          <w:szCs w:val="28"/>
        </w:rPr>
      </w:pPr>
    </w:p>
    <w:p w:rsidR="00E5658F" w:rsidRDefault="00F95841">
      <w:pPr>
        <w:spacing w:line="588" w:lineRule="exact"/>
        <w:ind w:firstLineChars="200" w:firstLine="480"/>
        <w:rPr>
          <w:rFonts w:ascii="宋体" w:hAnsi="宋体"/>
          <w:sz w:val="24"/>
        </w:rPr>
      </w:pPr>
      <w:r>
        <w:rPr>
          <w:rFonts w:ascii="宋体" w:hAnsi="宋体" w:hint="eastAsia"/>
          <w:sz w:val="24"/>
        </w:rPr>
        <w:t>提供由省级以上监狱管理局、戒毒管理局（含新疆生产建设兵团）出具的属于监狱企业的证明文件。</w:t>
      </w:r>
    </w:p>
    <w:p w:rsidR="00E5658F" w:rsidRDefault="00E5658F">
      <w:pPr>
        <w:spacing w:line="588" w:lineRule="exact"/>
        <w:ind w:firstLineChars="200" w:firstLine="480"/>
        <w:rPr>
          <w:rFonts w:ascii="宋体" w:hAnsi="宋体"/>
          <w:sz w:val="24"/>
        </w:rPr>
      </w:pPr>
    </w:p>
    <w:p w:rsidR="00E5658F" w:rsidRDefault="00E5658F">
      <w:pPr>
        <w:spacing w:line="480" w:lineRule="exact"/>
        <w:jc w:val="center"/>
        <w:rPr>
          <w:rFonts w:ascii="仿宋_GB2312" w:eastAsia="仿宋_GB2312" w:hAnsi="宋体" w:cs="仿宋_GB2312"/>
          <w:b/>
          <w:sz w:val="44"/>
          <w:szCs w:val="44"/>
        </w:rPr>
      </w:pPr>
    </w:p>
    <w:p w:rsidR="00E5658F" w:rsidRDefault="00E5658F">
      <w:pPr>
        <w:spacing w:line="480" w:lineRule="exact"/>
        <w:jc w:val="center"/>
        <w:rPr>
          <w:rFonts w:ascii="仿宋_GB2312" w:eastAsia="仿宋_GB2312" w:hAnsi="宋体" w:cs="仿宋_GB2312"/>
          <w:b/>
          <w:sz w:val="44"/>
          <w:szCs w:val="44"/>
        </w:rPr>
      </w:pPr>
    </w:p>
    <w:p w:rsidR="00E5658F" w:rsidRDefault="00E5658F">
      <w:pPr>
        <w:spacing w:line="480" w:lineRule="exact"/>
        <w:jc w:val="center"/>
        <w:rPr>
          <w:rFonts w:ascii="仿宋_GB2312" w:eastAsia="仿宋_GB2312" w:hAnsi="宋体" w:cs="仿宋_GB2312"/>
          <w:b/>
          <w:sz w:val="44"/>
          <w:szCs w:val="44"/>
        </w:rPr>
      </w:pPr>
    </w:p>
    <w:p w:rsidR="00E5658F" w:rsidRDefault="00E5658F">
      <w:pPr>
        <w:spacing w:line="480" w:lineRule="exact"/>
        <w:jc w:val="center"/>
        <w:rPr>
          <w:rFonts w:ascii="仿宋_GB2312" w:eastAsia="仿宋_GB2312" w:hAnsi="宋体" w:cs="仿宋_GB2312"/>
          <w:b/>
          <w:sz w:val="44"/>
          <w:szCs w:val="44"/>
        </w:rPr>
      </w:pPr>
    </w:p>
    <w:p w:rsidR="00E5658F" w:rsidRDefault="00E5658F">
      <w:pPr>
        <w:spacing w:line="480" w:lineRule="exact"/>
        <w:jc w:val="center"/>
        <w:rPr>
          <w:rFonts w:ascii="仿宋_GB2312" w:eastAsia="仿宋_GB2312" w:hAnsi="宋体" w:cs="仿宋_GB2312"/>
          <w:b/>
          <w:sz w:val="44"/>
          <w:szCs w:val="44"/>
        </w:rPr>
      </w:pPr>
    </w:p>
    <w:p w:rsidR="00E5658F" w:rsidRDefault="00E5658F">
      <w:pPr>
        <w:spacing w:line="480" w:lineRule="exact"/>
        <w:jc w:val="center"/>
        <w:rPr>
          <w:rFonts w:ascii="仿宋_GB2312" w:eastAsia="仿宋_GB2312" w:hAnsi="宋体" w:cs="仿宋_GB2312"/>
          <w:b/>
          <w:sz w:val="44"/>
          <w:szCs w:val="44"/>
        </w:rPr>
      </w:pPr>
    </w:p>
    <w:p w:rsidR="00E5658F" w:rsidRDefault="00E5658F">
      <w:pPr>
        <w:spacing w:line="480" w:lineRule="exact"/>
        <w:jc w:val="center"/>
        <w:rPr>
          <w:rFonts w:ascii="仿宋_GB2312" w:eastAsia="仿宋_GB2312" w:hAnsi="宋体" w:cs="仿宋_GB2312"/>
          <w:b/>
          <w:sz w:val="44"/>
          <w:szCs w:val="44"/>
        </w:rPr>
      </w:pPr>
    </w:p>
    <w:p w:rsidR="00E5658F" w:rsidRDefault="00E5658F">
      <w:pPr>
        <w:spacing w:line="480" w:lineRule="exact"/>
        <w:jc w:val="center"/>
        <w:rPr>
          <w:rFonts w:ascii="仿宋_GB2312" w:eastAsia="仿宋_GB2312" w:hAnsi="宋体" w:cs="仿宋_GB2312"/>
          <w:b/>
          <w:sz w:val="44"/>
          <w:szCs w:val="44"/>
        </w:rPr>
      </w:pPr>
    </w:p>
    <w:p w:rsidR="00E5658F" w:rsidRDefault="00F95841">
      <w:pPr>
        <w:spacing w:line="480" w:lineRule="exact"/>
        <w:rPr>
          <w:rFonts w:ascii="仿宋_GB2312" w:eastAsia="仿宋_GB2312" w:hAnsi="宋体"/>
          <w:b/>
          <w:kern w:val="44"/>
          <w:sz w:val="32"/>
          <w:szCs w:val="32"/>
        </w:rPr>
      </w:pPr>
      <w:r>
        <w:rPr>
          <w:rFonts w:ascii="仿宋_GB2312" w:eastAsia="仿宋_GB2312" w:hint="eastAsia"/>
          <w:spacing w:val="6"/>
          <w:sz w:val="30"/>
          <w:szCs w:val="30"/>
        </w:rPr>
        <w:t>注：</w:t>
      </w:r>
      <w:r>
        <w:rPr>
          <w:rFonts w:ascii="宋体" w:hAnsi="宋体" w:hint="eastAsia"/>
          <w:b/>
          <w:sz w:val="24"/>
        </w:rPr>
        <w:t>成交人的本监狱企业证明文件随成交结果同时公布，接受其他供应商和社会监督。</w:t>
      </w:r>
    </w:p>
    <w:p w:rsidR="00E5658F" w:rsidRDefault="00E5658F">
      <w:pPr>
        <w:spacing w:line="480" w:lineRule="exact"/>
        <w:jc w:val="center"/>
        <w:rPr>
          <w:rFonts w:ascii="宋体" w:cs="宋体"/>
          <w:b/>
          <w:kern w:val="44"/>
          <w:sz w:val="44"/>
          <w:szCs w:val="44"/>
        </w:rPr>
      </w:pPr>
    </w:p>
    <w:p w:rsidR="00E5658F" w:rsidRDefault="00E5658F">
      <w:pPr>
        <w:spacing w:line="360" w:lineRule="auto"/>
        <w:rPr>
          <w:rFonts w:ascii="宋体" w:hAnsi="宋体" w:cs="宋体"/>
          <w:sz w:val="20"/>
          <w:szCs w:val="20"/>
        </w:rPr>
      </w:pPr>
    </w:p>
    <w:p w:rsidR="00E5658F" w:rsidRDefault="00E5658F">
      <w:pPr>
        <w:spacing w:line="360" w:lineRule="auto"/>
        <w:rPr>
          <w:rFonts w:ascii="宋体" w:hAnsi="宋体" w:cs="宋体"/>
          <w:sz w:val="20"/>
          <w:szCs w:val="20"/>
        </w:rPr>
      </w:pPr>
    </w:p>
    <w:p w:rsidR="00E5658F" w:rsidRDefault="00E5658F">
      <w:pPr>
        <w:spacing w:line="360" w:lineRule="auto"/>
        <w:rPr>
          <w:rFonts w:ascii="宋体" w:hAnsi="宋体" w:cs="宋体"/>
          <w:sz w:val="20"/>
          <w:szCs w:val="20"/>
        </w:rPr>
      </w:pPr>
    </w:p>
    <w:p w:rsidR="00E5658F" w:rsidRDefault="00E5658F">
      <w:pPr>
        <w:spacing w:line="560" w:lineRule="exact"/>
        <w:ind w:firstLineChars="200" w:firstLine="420"/>
      </w:pPr>
    </w:p>
    <w:sectPr w:rsidR="00E5658F" w:rsidSect="00E5658F">
      <w:pgSz w:w="11906" w:h="16838"/>
      <w:pgMar w:top="1418" w:right="1134" w:bottom="1134" w:left="1134" w:header="851" w:footer="992" w:gutter="0"/>
      <w:cols w:space="720"/>
      <w:docGrid w:type="lines" w:linePitch="3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AF9" w:rsidRDefault="00A77AF9" w:rsidP="00E5658F">
      <w:r>
        <w:separator/>
      </w:r>
    </w:p>
  </w:endnote>
  <w:endnote w:type="continuationSeparator" w:id="1">
    <w:p w:rsidR="00A77AF9" w:rsidRDefault="00A77AF9" w:rsidP="00E56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
    <w:altName w:val="Arial"/>
    <w:charset w:val="00"/>
    <w:family w:val="swiss"/>
    <w:pitch w:val="default"/>
    <w:sig w:usb0="00000000"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w:panose1 w:val="02010600030101010101"/>
    <w:charset w:val="86"/>
    <w:family w:val="auto"/>
    <w:pitch w:val="variable"/>
    <w:sig w:usb0="A00002BF" w:usb1="38CF7CFA" w:usb2="00000016" w:usb3="00000000" w:csb0="0004000F" w:csb1="00000000"/>
  </w:font>
  <w:font w:name="_6977_4f53_GB2312">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TimesNewRomanPSMT">
    <w:altName w:val="Times New Roman"/>
    <w:charset w:val="00"/>
    <w:family w:val="auto"/>
    <w:pitch w:val="default"/>
    <w:sig w:usb0="00000000" w:usb1="00000000" w:usb2="00000000" w:usb3="00000000" w:csb0="00040001" w:csb1="00000000"/>
  </w:font>
  <w:font w:name="Simang">
    <w:altName w:val="宋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BA6" w:rsidRDefault="00BE0BA6">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BA6" w:rsidRDefault="00DB022F">
    <w:pPr>
      <w:pStyle w:val="ae"/>
      <w:jc w:val="right"/>
    </w:pPr>
    <w:r w:rsidRPr="00DB022F">
      <w:fldChar w:fldCharType="begin"/>
    </w:r>
    <w:r w:rsidR="00BE0BA6">
      <w:instrText>PAGE   \* MERGEFORMAT</w:instrText>
    </w:r>
    <w:r w:rsidRPr="00DB022F">
      <w:fldChar w:fldCharType="separate"/>
    </w:r>
    <w:r w:rsidR="00E26799" w:rsidRPr="00E26799">
      <w:rPr>
        <w:noProof/>
        <w:lang w:val="zh-CN"/>
      </w:rPr>
      <w:t>19</w:t>
    </w:r>
    <w:r>
      <w:rPr>
        <w:lang w:val="zh-CN"/>
      </w:rPr>
      <w:fldChar w:fldCharType="end"/>
    </w:r>
  </w:p>
  <w:p w:rsidR="00BE0BA6" w:rsidRDefault="00BE0BA6">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BA6" w:rsidRDefault="00DB022F">
    <w:pPr>
      <w:pStyle w:val="ae"/>
      <w:jc w:val="right"/>
    </w:pPr>
    <w:r w:rsidRPr="00DB022F">
      <w:fldChar w:fldCharType="begin"/>
    </w:r>
    <w:r w:rsidR="00BE0BA6">
      <w:instrText>PAGE   \* MERGEFORMAT</w:instrText>
    </w:r>
    <w:r w:rsidRPr="00DB022F">
      <w:fldChar w:fldCharType="separate"/>
    </w:r>
    <w:r w:rsidR="00E26799" w:rsidRPr="00E26799">
      <w:rPr>
        <w:noProof/>
        <w:lang w:val="zh-CN"/>
      </w:rPr>
      <w:t>35</w:t>
    </w:r>
    <w:r>
      <w:rPr>
        <w:lang w:val="zh-CN"/>
      </w:rPr>
      <w:fldChar w:fldCharType="end"/>
    </w:r>
  </w:p>
  <w:p w:rsidR="00BE0BA6" w:rsidRDefault="00BE0BA6">
    <w:pPr>
      <w:pStyle w:val="a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222261"/>
    </w:sdtPr>
    <w:sdtEndPr>
      <w:rPr>
        <w:sz w:val="24"/>
      </w:rPr>
    </w:sdtEndPr>
    <w:sdtContent>
      <w:p w:rsidR="00BE0BA6" w:rsidRDefault="00DB022F">
        <w:pPr>
          <w:pStyle w:val="ae"/>
          <w:ind w:firstLine="360"/>
          <w:jc w:val="right"/>
          <w:rPr>
            <w:sz w:val="24"/>
          </w:rPr>
        </w:pPr>
        <w:r>
          <w:rPr>
            <w:sz w:val="24"/>
          </w:rPr>
          <w:fldChar w:fldCharType="begin"/>
        </w:r>
        <w:r w:rsidR="00BE0BA6">
          <w:rPr>
            <w:sz w:val="24"/>
          </w:rPr>
          <w:instrText>PAGE   \* MERGEFORMAT</w:instrText>
        </w:r>
        <w:r>
          <w:rPr>
            <w:sz w:val="24"/>
          </w:rPr>
          <w:fldChar w:fldCharType="separate"/>
        </w:r>
        <w:r w:rsidR="00E26799" w:rsidRPr="00E26799">
          <w:rPr>
            <w:noProof/>
            <w:sz w:val="24"/>
            <w:lang w:val="zh-CN"/>
          </w:rPr>
          <w:t>52</w:t>
        </w:r>
        <w:r>
          <w:rPr>
            <w:sz w:val="24"/>
          </w:rPr>
          <w:fldChar w:fldCharType="end"/>
        </w:r>
      </w:p>
    </w:sdtContent>
  </w:sdt>
  <w:p w:rsidR="00BE0BA6" w:rsidRDefault="00BE0BA6">
    <w:pPr>
      <w:pStyle w:val="ae"/>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AF9" w:rsidRDefault="00A77AF9" w:rsidP="00E5658F">
      <w:r>
        <w:separator/>
      </w:r>
    </w:p>
  </w:footnote>
  <w:footnote w:type="continuationSeparator" w:id="1">
    <w:p w:rsidR="00A77AF9" w:rsidRDefault="00A77AF9" w:rsidP="00E565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BA6" w:rsidRDefault="00BE0BA6">
    <w:pPr>
      <w:pStyle w:val="af"/>
      <w:pBdr>
        <w:bottom w:val="none" w:sz="0" w:space="0" w:color="auto"/>
      </w:pBdr>
      <w:jc w:val="both"/>
      <w:rPr>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BA6" w:rsidRDefault="00BE0BA6">
    <w:pPr>
      <w:pStyle w:val="af"/>
      <w:pBdr>
        <w:bottom w:val="none" w:sz="0" w:space="0" w:color="auto"/>
      </w:pBdr>
      <w:jc w:val="both"/>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F811D2"/>
    <w:multiLevelType w:val="singleLevel"/>
    <w:tmpl w:val="89F811D2"/>
    <w:lvl w:ilvl="0">
      <w:start w:val="1"/>
      <w:numFmt w:val="decimal"/>
      <w:lvlText w:val="%1."/>
      <w:lvlJc w:val="left"/>
      <w:pPr>
        <w:tabs>
          <w:tab w:val="left" w:pos="312"/>
        </w:tabs>
      </w:pPr>
    </w:lvl>
  </w:abstractNum>
  <w:abstractNum w:abstractNumId="1">
    <w:nsid w:val="C4828B67"/>
    <w:multiLevelType w:val="singleLevel"/>
    <w:tmpl w:val="C4828B67"/>
    <w:lvl w:ilvl="0">
      <w:start w:val="1"/>
      <w:numFmt w:val="decimal"/>
      <w:lvlText w:val="%1."/>
      <w:lvlJc w:val="left"/>
      <w:pPr>
        <w:tabs>
          <w:tab w:val="left" w:pos="312"/>
        </w:tabs>
      </w:pPr>
    </w:lvl>
  </w:abstractNum>
  <w:abstractNum w:abstractNumId="2">
    <w:nsid w:val="E4CDE206"/>
    <w:multiLevelType w:val="singleLevel"/>
    <w:tmpl w:val="E4CDE206"/>
    <w:lvl w:ilvl="0">
      <w:start w:val="5"/>
      <w:numFmt w:val="chineseCounting"/>
      <w:suff w:val="space"/>
      <w:lvlText w:val="第%1章"/>
      <w:lvlJc w:val="left"/>
      <w:rPr>
        <w:rFonts w:hint="eastAsia"/>
      </w:rPr>
    </w:lvl>
  </w:abstractNum>
  <w:abstractNum w:abstractNumId="3">
    <w:nsid w:val="F3F5988F"/>
    <w:multiLevelType w:val="singleLevel"/>
    <w:tmpl w:val="F3F5988F"/>
    <w:lvl w:ilvl="0">
      <w:start w:val="1"/>
      <w:numFmt w:val="decimal"/>
      <w:suff w:val="nothing"/>
      <w:lvlText w:val="%1、"/>
      <w:lvlJc w:val="left"/>
    </w:lvl>
  </w:abstractNum>
  <w:abstractNum w:abstractNumId="4">
    <w:nsid w:val="F5F7FBD3"/>
    <w:multiLevelType w:val="singleLevel"/>
    <w:tmpl w:val="F5F7FBD3"/>
    <w:lvl w:ilvl="0">
      <w:start w:val="1"/>
      <w:numFmt w:val="decimal"/>
      <w:lvlText w:val="%1."/>
      <w:lvlJc w:val="left"/>
      <w:pPr>
        <w:tabs>
          <w:tab w:val="left" w:pos="312"/>
        </w:tabs>
      </w:pPr>
    </w:lvl>
  </w:abstractNum>
  <w:abstractNum w:abstractNumId="5">
    <w:nsid w:val="F69E7900"/>
    <w:multiLevelType w:val="singleLevel"/>
    <w:tmpl w:val="F69E7900"/>
    <w:lvl w:ilvl="0">
      <w:start w:val="1"/>
      <w:numFmt w:val="decimal"/>
      <w:suff w:val="nothing"/>
      <w:lvlText w:val="%1、"/>
      <w:lvlJc w:val="left"/>
    </w:lvl>
  </w:abstractNum>
  <w:abstractNum w:abstractNumId="6">
    <w:nsid w:val="0000000F"/>
    <w:multiLevelType w:val="singleLevel"/>
    <w:tmpl w:val="0000000F"/>
    <w:lvl w:ilvl="0">
      <w:start w:val="1"/>
      <w:numFmt w:val="decimal"/>
      <w:pStyle w:val="CharCharCharCharCharChar"/>
      <w:lvlText w:val="%1."/>
      <w:lvlJc w:val="left"/>
      <w:pPr>
        <w:tabs>
          <w:tab w:val="left" w:pos="780"/>
        </w:tabs>
        <w:ind w:left="780" w:hanging="360"/>
      </w:pPr>
    </w:lvl>
  </w:abstractNum>
  <w:abstractNum w:abstractNumId="7">
    <w:nsid w:val="01CFB6F2"/>
    <w:multiLevelType w:val="singleLevel"/>
    <w:tmpl w:val="01CFB6F2"/>
    <w:lvl w:ilvl="0">
      <w:start w:val="1"/>
      <w:numFmt w:val="decimal"/>
      <w:lvlText w:val="%1."/>
      <w:lvlJc w:val="left"/>
      <w:pPr>
        <w:tabs>
          <w:tab w:val="left" w:pos="312"/>
        </w:tabs>
      </w:pPr>
    </w:lvl>
  </w:abstractNum>
  <w:abstractNum w:abstractNumId="8">
    <w:nsid w:val="04027F5E"/>
    <w:multiLevelType w:val="multilevel"/>
    <w:tmpl w:val="04027F5E"/>
    <w:lvl w:ilvl="0">
      <w:start w:val="1"/>
      <w:numFmt w:val="chineseCountingThousand"/>
      <w:suff w:val="space"/>
      <w:lvlText w:val="第%1章"/>
      <w:lvlJc w:val="left"/>
      <w:pPr>
        <w:ind w:left="3969" w:firstLine="0"/>
      </w:pPr>
      <w:rPr>
        <w:rFonts w:ascii="Times New Roman" w:eastAsia="黑体" w:hAnsi="Times New Roman" w:hint="default"/>
        <w:b/>
        <w:i w:val="0"/>
        <w:iCs w:val="0"/>
        <w:caps w:val="0"/>
        <w:smallCaps w:val="0"/>
        <w:strike w:val="0"/>
        <w:dstrike w:val="0"/>
        <w:vanish w:val="0"/>
        <w:spacing w:val="0"/>
        <w:position w:val="0"/>
        <w:sz w:val="28"/>
        <w:u w:val="none"/>
        <w:vertAlign w:val="baseline"/>
        <w:lang w:val="en-US"/>
      </w:rPr>
    </w:lvl>
    <w:lvl w:ilvl="1">
      <w:start w:val="1"/>
      <w:numFmt w:val="decimal"/>
      <w:isLgl/>
      <w:suff w:val="space"/>
      <w:lvlText w:val="%1.%2"/>
      <w:lvlJc w:val="left"/>
      <w:pPr>
        <w:ind w:left="0" w:firstLine="0"/>
      </w:pPr>
      <w:rPr>
        <w:rFonts w:ascii="Times New Roman" w:eastAsia="黑体" w:hAnsi="Times New Roman" w:hint="default"/>
        <w:b/>
        <w:i w:val="0"/>
        <w:iCs w:val="0"/>
        <w:caps w:val="0"/>
        <w:smallCaps w:val="0"/>
        <w:strike w:val="0"/>
        <w:dstrike w:val="0"/>
        <w:vanish w:val="0"/>
        <w:spacing w:val="0"/>
        <w:position w:val="0"/>
        <w:sz w:val="28"/>
        <w:u w:val="none"/>
        <w:vertAlign w:val="baseline"/>
      </w:rPr>
    </w:lvl>
    <w:lvl w:ilvl="2">
      <w:start w:val="1"/>
      <w:numFmt w:val="decimal"/>
      <w:isLgl/>
      <w:suff w:val="space"/>
      <w:lvlText w:val="%1.%2.%3"/>
      <w:lvlJc w:val="left"/>
      <w:pPr>
        <w:ind w:left="0" w:firstLine="0"/>
      </w:pPr>
      <w:rPr>
        <w:rFonts w:ascii="Times New Roman" w:eastAsia="黑体" w:hAnsi="Times New Roman" w:hint="default"/>
        <w:b/>
        <w:bCs w:val="0"/>
        <w:i w:val="0"/>
        <w:iCs w:val="0"/>
        <w:caps w:val="0"/>
        <w:smallCaps w:val="0"/>
        <w:strike w:val="0"/>
        <w:dstrike w:val="0"/>
        <w:vanish w:val="0"/>
        <w:spacing w:val="0"/>
        <w:position w:val="0"/>
        <w:sz w:val="28"/>
        <w:u w:val="none"/>
        <w:vertAlign w:val="baseline"/>
      </w:rPr>
    </w:lvl>
    <w:lvl w:ilvl="3">
      <w:start w:val="1"/>
      <w:numFmt w:val="decimal"/>
      <w:isLgl/>
      <w:suff w:val="space"/>
      <w:lvlText w:val="%1.%2.%3.%4"/>
      <w:lvlJc w:val="left"/>
      <w:pPr>
        <w:ind w:left="0" w:firstLine="0"/>
      </w:pPr>
      <w:rPr>
        <w:rFonts w:ascii="Times New Roman" w:eastAsia="黑体" w:hAnsi="Times New Roman" w:hint="default"/>
        <w:b/>
        <w:i w:val="0"/>
        <w:sz w:val="28"/>
      </w:rPr>
    </w:lvl>
    <w:lvl w:ilvl="4">
      <w:start w:val="1"/>
      <w:numFmt w:val="decimal"/>
      <w:isLgl/>
      <w:suff w:val="space"/>
      <w:lvlText w:val="%1.%2.%3.%4.%5"/>
      <w:lvlJc w:val="left"/>
      <w:pPr>
        <w:ind w:left="0" w:firstLine="0"/>
      </w:pPr>
      <w:rPr>
        <w:rFonts w:ascii="Times New Roman" w:eastAsia="黑体" w:hAnsi="Times New Roman" w:hint="default"/>
        <w:b/>
        <w:i w:val="0"/>
        <w:sz w:val="28"/>
      </w:rPr>
    </w:lvl>
    <w:lvl w:ilvl="5">
      <w:start w:val="1"/>
      <w:numFmt w:val="decimal"/>
      <w:isLgl/>
      <w:suff w:val="space"/>
      <w:lvlText w:val="%1.%2.%3.%4.%5.%6"/>
      <w:lvlJc w:val="left"/>
      <w:pPr>
        <w:ind w:left="0" w:firstLine="0"/>
      </w:pPr>
      <w:rPr>
        <w:rFonts w:ascii="Times New Roman" w:eastAsia="黑体" w:hAnsi="Times New Roman" w:hint="default"/>
        <w:b/>
        <w:i w:val="0"/>
        <w:sz w:val="28"/>
      </w:rPr>
    </w:lvl>
    <w:lvl w:ilvl="6">
      <w:start w:val="1"/>
      <w:numFmt w:val="none"/>
      <w:isLgl/>
      <w:suff w:val="space"/>
      <w:lvlText w:val="%1.%2.%3.%4.%5.%6"/>
      <w:lvlJc w:val="left"/>
      <w:pPr>
        <w:ind w:left="0" w:firstLine="0"/>
      </w:pPr>
      <w:rPr>
        <w:rFonts w:ascii="Times New Roman" w:eastAsia="黑体" w:hAnsi="Times New Roman" w:hint="default"/>
        <w:b/>
        <w:i w:val="0"/>
        <w:sz w:val="28"/>
      </w:rPr>
    </w:lvl>
    <w:lvl w:ilvl="7">
      <w:start w:val="1"/>
      <w:numFmt w:val="none"/>
      <w:isLgl/>
      <w:suff w:val="space"/>
      <w:lvlText w:val="%1.%2.%3.%4.%5.%6"/>
      <w:lvlJc w:val="left"/>
      <w:pPr>
        <w:ind w:left="0" w:firstLine="0"/>
      </w:pPr>
      <w:rPr>
        <w:rFonts w:hint="eastAsia"/>
      </w:rPr>
    </w:lvl>
    <w:lvl w:ilvl="8">
      <w:start w:val="1"/>
      <w:numFmt w:val="none"/>
      <w:suff w:val="space"/>
      <w:lvlText w:val=""/>
      <w:lvlJc w:val="left"/>
      <w:pPr>
        <w:ind w:left="0" w:firstLine="0"/>
      </w:pPr>
      <w:rPr>
        <w:rFonts w:hint="eastAsia"/>
      </w:rPr>
    </w:lvl>
  </w:abstractNum>
  <w:abstractNum w:abstractNumId="9">
    <w:nsid w:val="05FA737D"/>
    <w:multiLevelType w:val="multilevel"/>
    <w:tmpl w:val="05FA737D"/>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EAC6A82"/>
    <w:multiLevelType w:val="singleLevel"/>
    <w:tmpl w:val="0EAC6A82"/>
    <w:lvl w:ilvl="0">
      <w:start w:val="1"/>
      <w:numFmt w:val="decimal"/>
      <w:lvlText w:val="%1."/>
      <w:lvlJc w:val="left"/>
      <w:pPr>
        <w:tabs>
          <w:tab w:val="left" w:pos="312"/>
        </w:tabs>
      </w:pPr>
    </w:lvl>
  </w:abstractNum>
  <w:abstractNum w:abstractNumId="11">
    <w:nsid w:val="305D1A16"/>
    <w:multiLevelType w:val="singleLevel"/>
    <w:tmpl w:val="305D1A16"/>
    <w:lvl w:ilvl="0">
      <w:start w:val="1"/>
      <w:numFmt w:val="decimal"/>
      <w:suff w:val="nothing"/>
      <w:lvlText w:val="%1、"/>
      <w:lvlJc w:val="left"/>
    </w:lvl>
  </w:abstractNum>
  <w:abstractNum w:abstractNumId="12">
    <w:nsid w:val="3752D7EB"/>
    <w:multiLevelType w:val="singleLevel"/>
    <w:tmpl w:val="3752D7EB"/>
    <w:lvl w:ilvl="0">
      <w:start w:val="1"/>
      <w:numFmt w:val="decimal"/>
      <w:suff w:val="nothing"/>
      <w:lvlText w:val="（%1）"/>
      <w:lvlJc w:val="left"/>
    </w:lvl>
  </w:abstractNum>
  <w:abstractNum w:abstractNumId="13">
    <w:nsid w:val="52D1CEA4"/>
    <w:multiLevelType w:val="multilevel"/>
    <w:tmpl w:val="52D1CEA4"/>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548D3F19"/>
    <w:multiLevelType w:val="multilevel"/>
    <w:tmpl w:val="548D3F19"/>
    <w:lvl w:ilvl="0">
      <w:start w:val="1"/>
      <w:numFmt w:val="decimal"/>
      <w:suff w:val="nothing"/>
      <w:lvlText w:val="%1."/>
      <w:lvlJc w:val="left"/>
      <w:rPr>
        <w:rFonts w:ascii="Times New Roman" w:eastAsia="宋体" w:hAnsi="Times New Roman" w:cs="Times New Roman"/>
      </w:rPr>
    </w:lvl>
    <w:lvl w:ilvl="1">
      <w:start w:val="1"/>
      <w:numFmt w:val="decimal"/>
      <w:lvlText w:val=""/>
      <w:lvlJc w:val="left"/>
      <w:rPr>
        <w:rFonts w:ascii="Times New Roman" w:eastAsia="宋体" w:hAnsi="Times New Roman" w:cs="Times New Roman"/>
      </w:rPr>
    </w:lvl>
    <w:lvl w:ilvl="2">
      <w:start w:val="1"/>
      <w:numFmt w:val="decimal"/>
      <w:lvlText w:val=""/>
      <w:lvlJc w:val="left"/>
      <w:rPr>
        <w:rFonts w:ascii="Times New Roman" w:eastAsia="宋体" w:hAnsi="Times New Roman" w:cs="Times New Roman"/>
      </w:rPr>
    </w:lvl>
    <w:lvl w:ilvl="3">
      <w:start w:val="1"/>
      <w:numFmt w:val="decimal"/>
      <w:lvlText w:val=""/>
      <w:lvlJc w:val="left"/>
      <w:rPr>
        <w:rFonts w:ascii="Times New Roman" w:eastAsia="宋体" w:hAnsi="Times New Roman" w:cs="Times New Roman"/>
      </w:rPr>
    </w:lvl>
    <w:lvl w:ilvl="4">
      <w:start w:val="1"/>
      <w:numFmt w:val="decimal"/>
      <w:lvlText w:val=""/>
      <w:lvlJc w:val="left"/>
      <w:rPr>
        <w:rFonts w:ascii="Times New Roman" w:eastAsia="宋体" w:hAnsi="Times New Roman" w:cs="Times New Roman"/>
      </w:rPr>
    </w:lvl>
    <w:lvl w:ilvl="5">
      <w:start w:val="1"/>
      <w:numFmt w:val="decimal"/>
      <w:lvlText w:val=""/>
      <w:lvlJc w:val="left"/>
      <w:rPr>
        <w:rFonts w:ascii="Times New Roman" w:eastAsia="宋体" w:hAnsi="Times New Roman" w:cs="Times New Roman"/>
      </w:rPr>
    </w:lvl>
    <w:lvl w:ilvl="6">
      <w:start w:val="1"/>
      <w:numFmt w:val="decimal"/>
      <w:lvlText w:val=""/>
      <w:lvlJc w:val="left"/>
      <w:rPr>
        <w:rFonts w:ascii="Times New Roman" w:eastAsia="宋体" w:hAnsi="Times New Roman" w:cs="Times New Roman"/>
      </w:rPr>
    </w:lvl>
    <w:lvl w:ilvl="7">
      <w:start w:val="1"/>
      <w:numFmt w:val="decimal"/>
      <w:lvlText w:val=""/>
      <w:lvlJc w:val="left"/>
      <w:rPr>
        <w:rFonts w:ascii="Times New Roman" w:eastAsia="宋体" w:hAnsi="Times New Roman" w:cs="Times New Roman"/>
      </w:rPr>
    </w:lvl>
    <w:lvl w:ilvl="8">
      <w:start w:val="1"/>
      <w:numFmt w:val="decimal"/>
      <w:lvlText w:val=""/>
      <w:lvlJc w:val="left"/>
      <w:rPr>
        <w:rFonts w:ascii="Times New Roman" w:eastAsia="宋体" w:hAnsi="Times New Roman" w:cs="Times New Roman"/>
      </w:rPr>
    </w:lvl>
  </w:abstractNum>
  <w:abstractNum w:abstractNumId="15">
    <w:nsid w:val="6E588A3A"/>
    <w:multiLevelType w:val="singleLevel"/>
    <w:tmpl w:val="6E588A3A"/>
    <w:lvl w:ilvl="0">
      <w:start w:val="1"/>
      <w:numFmt w:val="decimal"/>
      <w:lvlText w:val="%1."/>
      <w:lvlJc w:val="left"/>
      <w:pPr>
        <w:tabs>
          <w:tab w:val="left" w:pos="312"/>
        </w:tabs>
      </w:pPr>
    </w:lvl>
  </w:abstractNum>
  <w:abstractNum w:abstractNumId="16">
    <w:nsid w:val="7A4F019E"/>
    <w:multiLevelType w:val="multilevel"/>
    <w:tmpl w:val="7A4F019E"/>
    <w:lvl w:ilvl="0">
      <w:start w:val="1"/>
      <w:numFmt w:val="decimal"/>
      <w:lvlText w:val="%1."/>
      <w:lvlJc w:val="left"/>
      <w:pPr>
        <w:ind w:left="420" w:hanging="420"/>
      </w:pPr>
      <w:rPr>
        <w:rFonts w:ascii="Times New Roman" w:hAnsi="Times New Roman"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4"/>
  </w:num>
  <w:num w:numId="3">
    <w:abstractNumId w:val="13"/>
  </w:num>
  <w:num w:numId="4">
    <w:abstractNumId w:val="2"/>
  </w:num>
  <w:num w:numId="5">
    <w:abstractNumId w:val="10"/>
  </w:num>
  <w:num w:numId="6">
    <w:abstractNumId w:val="4"/>
  </w:num>
  <w:num w:numId="7">
    <w:abstractNumId w:val="1"/>
  </w:num>
  <w:num w:numId="8">
    <w:abstractNumId w:val="0"/>
  </w:num>
  <w:num w:numId="9">
    <w:abstractNumId w:val="15"/>
  </w:num>
  <w:num w:numId="10">
    <w:abstractNumId w:val="12"/>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5"/>
  </w:num>
  <w:num w:numId="15">
    <w:abstractNumId w:val="3"/>
  </w:num>
  <w:num w:numId="16">
    <w:abstractNumId w:val="1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0D31"/>
    <w:rsid w:val="000017FF"/>
    <w:rsid w:val="00002C45"/>
    <w:rsid w:val="00003630"/>
    <w:rsid w:val="0000472C"/>
    <w:rsid w:val="00010EE3"/>
    <w:rsid w:val="00016865"/>
    <w:rsid w:val="00017A7A"/>
    <w:rsid w:val="00020C45"/>
    <w:rsid w:val="00022930"/>
    <w:rsid w:val="00022A18"/>
    <w:rsid w:val="00024153"/>
    <w:rsid w:val="000244A7"/>
    <w:rsid w:val="00024D04"/>
    <w:rsid w:val="00032AAE"/>
    <w:rsid w:val="00032F4B"/>
    <w:rsid w:val="0003530C"/>
    <w:rsid w:val="000353C5"/>
    <w:rsid w:val="00036452"/>
    <w:rsid w:val="00037B15"/>
    <w:rsid w:val="00040AA4"/>
    <w:rsid w:val="000418D7"/>
    <w:rsid w:val="0004192F"/>
    <w:rsid w:val="0004278C"/>
    <w:rsid w:val="0004419B"/>
    <w:rsid w:val="00044731"/>
    <w:rsid w:val="00044759"/>
    <w:rsid w:val="000459B9"/>
    <w:rsid w:val="00046E52"/>
    <w:rsid w:val="00050121"/>
    <w:rsid w:val="000523D1"/>
    <w:rsid w:val="000603DB"/>
    <w:rsid w:val="00060778"/>
    <w:rsid w:val="00061B65"/>
    <w:rsid w:val="00064456"/>
    <w:rsid w:val="00064F60"/>
    <w:rsid w:val="00065460"/>
    <w:rsid w:val="0006787A"/>
    <w:rsid w:val="00067959"/>
    <w:rsid w:val="00067AFB"/>
    <w:rsid w:val="000706A1"/>
    <w:rsid w:val="00072DB0"/>
    <w:rsid w:val="00075271"/>
    <w:rsid w:val="0007543C"/>
    <w:rsid w:val="000759B0"/>
    <w:rsid w:val="00083AD6"/>
    <w:rsid w:val="00092004"/>
    <w:rsid w:val="00092845"/>
    <w:rsid w:val="0009510C"/>
    <w:rsid w:val="000957B2"/>
    <w:rsid w:val="000962DA"/>
    <w:rsid w:val="000965A2"/>
    <w:rsid w:val="00096C38"/>
    <w:rsid w:val="000975AF"/>
    <w:rsid w:val="00097FFD"/>
    <w:rsid w:val="000A36AF"/>
    <w:rsid w:val="000A4881"/>
    <w:rsid w:val="000A5C45"/>
    <w:rsid w:val="000A5EC1"/>
    <w:rsid w:val="000B1171"/>
    <w:rsid w:val="000B1FF3"/>
    <w:rsid w:val="000B21B9"/>
    <w:rsid w:val="000B27E2"/>
    <w:rsid w:val="000B2E23"/>
    <w:rsid w:val="000B3520"/>
    <w:rsid w:val="000B3BA2"/>
    <w:rsid w:val="000B706A"/>
    <w:rsid w:val="000C1B1B"/>
    <w:rsid w:val="000C21CB"/>
    <w:rsid w:val="000C26B5"/>
    <w:rsid w:val="000C2740"/>
    <w:rsid w:val="000C41AF"/>
    <w:rsid w:val="000C5B1B"/>
    <w:rsid w:val="000C5D09"/>
    <w:rsid w:val="000C6534"/>
    <w:rsid w:val="000C7506"/>
    <w:rsid w:val="000C754E"/>
    <w:rsid w:val="000C78EB"/>
    <w:rsid w:val="000D0A27"/>
    <w:rsid w:val="000D2597"/>
    <w:rsid w:val="000D6F39"/>
    <w:rsid w:val="000D78B4"/>
    <w:rsid w:val="000E26C7"/>
    <w:rsid w:val="000E3963"/>
    <w:rsid w:val="000E3AE9"/>
    <w:rsid w:val="000E3DFA"/>
    <w:rsid w:val="000E7C39"/>
    <w:rsid w:val="000F0870"/>
    <w:rsid w:val="000F2351"/>
    <w:rsid w:val="000F37CC"/>
    <w:rsid w:val="000F3FE2"/>
    <w:rsid w:val="001027EB"/>
    <w:rsid w:val="00102D43"/>
    <w:rsid w:val="00104591"/>
    <w:rsid w:val="00104661"/>
    <w:rsid w:val="00104FB9"/>
    <w:rsid w:val="0010565E"/>
    <w:rsid w:val="00106040"/>
    <w:rsid w:val="00106503"/>
    <w:rsid w:val="0011040B"/>
    <w:rsid w:val="00110480"/>
    <w:rsid w:val="001130E7"/>
    <w:rsid w:val="001147CC"/>
    <w:rsid w:val="00115980"/>
    <w:rsid w:val="00115D57"/>
    <w:rsid w:val="00116153"/>
    <w:rsid w:val="001220B8"/>
    <w:rsid w:val="00122CDC"/>
    <w:rsid w:val="00123486"/>
    <w:rsid w:val="001235B0"/>
    <w:rsid w:val="0012475F"/>
    <w:rsid w:val="00124DFF"/>
    <w:rsid w:val="00124E1F"/>
    <w:rsid w:val="001274D2"/>
    <w:rsid w:val="00135EF1"/>
    <w:rsid w:val="001360E7"/>
    <w:rsid w:val="001371D2"/>
    <w:rsid w:val="00137562"/>
    <w:rsid w:val="00141933"/>
    <w:rsid w:val="00143693"/>
    <w:rsid w:val="001462EB"/>
    <w:rsid w:val="001470D0"/>
    <w:rsid w:val="00150040"/>
    <w:rsid w:val="0015230D"/>
    <w:rsid w:val="001548E3"/>
    <w:rsid w:val="0015579B"/>
    <w:rsid w:val="00157225"/>
    <w:rsid w:val="001575D2"/>
    <w:rsid w:val="001611C7"/>
    <w:rsid w:val="001678F3"/>
    <w:rsid w:val="001679C8"/>
    <w:rsid w:val="00172A27"/>
    <w:rsid w:val="0017448E"/>
    <w:rsid w:val="0017732E"/>
    <w:rsid w:val="001801C5"/>
    <w:rsid w:val="0018070E"/>
    <w:rsid w:val="001807CA"/>
    <w:rsid w:val="001808E9"/>
    <w:rsid w:val="00183170"/>
    <w:rsid w:val="00183389"/>
    <w:rsid w:val="001857B8"/>
    <w:rsid w:val="0018685E"/>
    <w:rsid w:val="00186AC0"/>
    <w:rsid w:val="00192174"/>
    <w:rsid w:val="00193440"/>
    <w:rsid w:val="0019355D"/>
    <w:rsid w:val="00195A4C"/>
    <w:rsid w:val="00195C6B"/>
    <w:rsid w:val="001A0A77"/>
    <w:rsid w:val="001A3824"/>
    <w:rsid w:val="001B249D"/>
    <w:rsid w:val="001B25D1"/>
    <w:rsid w:val="001B342B"/>
    <w:rsid w:val="001B4464"/>
    <w:rsid w:val="001B5EC7"/>
    <w:rsid w:val="001B693A"/>
    <w:rsid w:val="001C0A37"/>
    <w:rsid w:val="001C0DEF"/>
    <w:rsid w:val="001C20E1"/>
    <w:rsid w:val="001C45DA"/>
    <w:rsid w:val="001C5898"/>
    <w:rsid w:val="001C733F"/>
    <w:rsid w:val="001D1221"/>
    <w:rsid w:val="001D22D6"/>
    <w:rsid w:val="001D508D"/>
    <w:rsid w:val="001D7E06"/>
    <w:rsid w:val="001E18BA"/>
    <w:rsid w:val="001E5AD3"/>
    <w:rsid w:val="001E6527"/>
    <w:rsid w:val="001E66D4"/>
    <w:rsid w:val="001E6F65"/>
    <w:rsid w:val="001E777F"/>
    <w:rsid w:val="001F2DAE"/>
    <w:rsid w:val="001F2FB8"/>
    <w:rsid w:val="001F3347"/>
    <w:rsid w:val="001F41DC"/>
    <w:rsid w:val="001F4433"/>
    <w:rsid w:val="001F52C4"/>
    <w:rsid w:val="001F6A99"/>
    <w:rsid w:val="001F771B"/>
    <w:rsid w:val="00201E0D"/>
    <w:rsid w:val="00203A7B"/>
    <w:rsid w:val="002060E2"/>
    <w:rsid w:val="00206B5E"/>
    <w:rsid w:val="002169D6"/>
    <w:rsid w:val="00220C20"/>
    <w:rsid w:val="00220DE5"/>
    <w:rsid w:val="00221E0D"/>
    <w:rsid w:val="00221E4E"/>
    <w:rsid w:val="00224D4A"/>
    <w:rsid w:val="00225E4D"/>
    <w:rsid w:val="00230195"/>
    <w:rsid w:val="00230204"/>
    <w:rsid w:val="002312F6"/>
    <w:rsid w:val="0023164B"/>
    <w:rsid w:val="00231D70"/>
    <w:rsid w:val="00234E46"/>
    <w:rsid w:val="00236CAE"/>
    <w:rsid w:val="00237453"/>
    <w:rsid w:val="002376BC"/>
    <w:rsid w:val="002406EA"/>
    <w:rsid w:val="00243CCB"/>
    <w:rsid w:val="00244285"/>
    <w:rsid w:val="002443C4"/>
    <w:rsid w:val="0024672F"/>
    <w:rsid w:val="002546CC"/>
    <w:rsid w:val="00257653"/>
    <w:rsid w:val="00257667"/>
    <w:rsid w:val="00261F42"/>
    <w:rsid w:val="00262002"/>
    <w:rsid w:val="00267A65"/>
    <w:rsid w:val="002711C9"/>
    <w:rsid w:val="0027314C"/>
    <w:rsid w:val="00273599"/>
    <w:rsid w:val="00275EDE"/>
    <w:rsid w:val="002760E5"/>
    <w:rsid w:val="002767F4"/>
    <w:rsid w:val="0027697E"/>
    <w:rsid w:val="002817D6"/>
    <w:rsid w:val="002826F2"/>
    <w:rsid w:val="0028571B"/>
    <w:rsid w:val="00285A98"/>
    <w:rsid w:val="0028635E"/>
    <w:rsid w:val="00291912"/>
    <w:rsid w:val="00292078"/>
    <w:rsid w:val="00293E86"/>
    <w:rsid w:val="00294181"/>
    <w:rsid w:val="0029571E"/>
    <w:rsid w:val="0029599E"/>
    <w:rsid w:val="00297146"/>
    <w:rsid w:val="002973E5"/>
    <w:rsid w:val="002A2403"/>
    <w:rsid w:val="002A24C6"/>
    <w:rsid w:val="002A2D2E"/>
    <w:rsid w:val="002A3E6E"/>
    <w:rsid w:val="002A55B9"/>
    <w:rsid w:val="002A586C"/>
    <w:rsid w:val="002A5B11"/>
    <w:rsid w:val="002A5CAC"/>
    <w:rsid w:val="002A5F07"/>
    <w:rsid w:val="002A6723"/>
    <w:rsid w:val="002A7B14"/>
    <w:rsid w:val="002A7CE2"/>
    <w:rsid w:val="002B0978"/>
    <w:rsid w:val="002B2086"/>
    <w:rsid w:val="002B2559"/>
    <w:rsid w:val="002B65C8"/>
    <w:rsid w:val="002C1353"/>
    <w:rsid w:val="002C319B"/>
    <w:rsid w:val="002C3AE8"/>
    <w:rsid w:val="002C4754"/>
    <w:rsid w:val="002C4EF6"/>
    <w:rsid w:val="002D1BC6"/>
    <w:rsid w:val="002D34F1"/>
    <w:rsid w:val="002D3560"/>
    <w:rsid w:val="002D4FB4"/>
    <w:rsid w:val="002D5726"/>
    <w:rsid w:val="002D60EB"/>
    <w:rsid w:val="002D7A9A"/>
    <w:rsid w:val="002E21D1"/>
    <w:rsid w:val="002E4463"/>
    <w:rsid w:val="002E48A9"/>
    <w:rsid w:val="002E49B8"/>
    <w:rsid w:val="002E4BAC"/>
    <w:rsid w:val="002E5A53"/>
    <w:rsid w:val="002E5D4F"/>
    <w:rsid w:val="002E6867"/>
    <w:rsid w:val="002E79D5"/>
    <w:rsid w:val="002E7B99"/>
    <w:rsid w:val="002F2518"/>
    <w:rsid w:val="002F2CDE"/>
    <w:rsid w:val="002F443A"/>
    <w:rsid w:val="002F5E7B"/>
    <w:rsid w:val="00300D5A"/>
    <w:rsid w:val="00301378"/>
    <w:rsid w:val="00302AB1"/>
    <w:rsid w:val="0030409A"/>
    <w:rsid w:val="00304D94"/>
    <w:rsid w:val="00306581"/>
    <w:rsid w:val="00307B4D"/>
    <w:rsid w:val="003125ED"/>
    <w:rsid w:val="003165C5"/>
    <w:rsid w:val="003166D4"/>
    <w:rsid w:val="00316E3D"/>
    <w:rsid w:val="003212F8"/>
    <w:rsid w:val="003225A2"/>
    <w:rsid w:val="00322C17"/>
    <w:rsid w:val="0032459A"/>
    <w:rsid w:val="003248E4"/>
    <w:rsid w:val="003257ED"/>
    <w:rsid w:val="00325BA7"/>
    <w:rsid w:val="00326155"/>
    <w:rsid w:val="0032631F"/>
    <w:rsid w:val="00327E48"/>
    <w:rsid w:val="0033047E"/>
    <w:rsid w:val="0033265B"/>
    <w:rsid w:val="00332BB5"/>
    <w:rsid w:val="0033494D"/>
    <w:rsid w:val="0033795B"/>
    <w:rsid w:val="00340930"/>
    <w:rsid w:val="00341850"/>
    <w:rsid w:val="00343564"/>
    <w:rsid w:val="00344175"/>
    <w:rsid w:val="00344DFE"/>
    <w:rsid w:val="0034525D"/>
    <w:rsid w:val="003521E4"/>
    <w:rsid w:val="00352AA0"/>
    <w:rsid w:val="00352BA3"/>
    <w:rsid w:val="00354E23"/>
    <w:rsid w:val="0035738E"/>
    <w:rsid w:val="00357D4C"/>
    <w:rsid w:val="0036528D"/>
    <w:rsid w:val="00370A11"/>
    <w:rsid w:val="00371930"/>
    <w:rsid w:val="00371957"/>
    <w:rsid w:val="00372280"/>
    <w:rsid w:val="00372DC0"/>
    <w:rsid w:val="003733E6"/>
    <w:rsid w:val="00373B17"/>
    <w:rsid w:val="00375AAB"/>
    <w:rsid w:val="0037705A"/>
    <w:rsid w:val="00380688"/>
    <w:rsid w:val="003826A5"/>
    <w:rsid w:val="003837FA"/>
    <w:rsid w:val="00384239"/>
    <w:rsid w:val="00385B9A"/>
    <w:rsid w:val="0038657A"/>
    <w:rsid w:val="003916A6"/>
    <w:rsid w:val="00391EB6"/>
    <w:rsid w:val="003930F3"/>
    <w:rsid w:val="00395DEE"/>
    <w:rsid w:val="00396CBE"/>
    <w:rsid w:val="003972C9"/>
    <w:rsid w:val="00397780"/>
    <w:rsid w:val="003A10C2"/>
    <w:rsid w:val="003A13E3"/>
    <w:rsid w:val="003A1539"/>
    <w:rsid w:val="003A2F95"/>
    <w:rsid w:val="003A41C2"/>
    <w:rsid w:val="003A4902"/>
    <w:rsid w:val="003A4AEB"/>
    <w:rsid w:val="003A51B3"/>
    <w:rsid w:val="003B21D6"/>
    <w:rsid w:val="003B26A6"/>
    <w:rsid w:val="003B511A"/>
    <w:rsid w:val="003B5D0B"/>
    <w:rsid w:val="003B62FA"/>
    <w:rsid w:val="003B7538"/>
    <w:rsid w:val="003B787F"/>
    <w:rsid w:val="003C1E36"/>
    <w:rsid w:val="003C2A1B"/>
    <w:rsid w:val="003C3005"/>
    <w:rsid w:val="003C4713"/>
    <w:rsid w:val="003C77F4"/>
    <w:rsid w:val="003D0D07"/>
    <w:rsid w:val="003D1974"/>
    <w:rsid w:val="003D5680"/>
    <w:rsid w:val="003D64D2"/>
    <w:rsid w:val="003E0009"/>
    <w:rsid w:val="003E07AC"/>
    <w:rsid w:val="003E27E0"/>
    <w:rsid w:val="003F2E83"/>
    <w:rsid w:val="003F3A9E"/>
    <w:rsid w:val="003F461A"/>
    <w:rsid w:val="003F4DEF"/>
    <w:rsid w:val="003F524A"/>
    <w:rsid w:val="003F5639"/>
    <w:rsid w:val="003F5BC2"/>
    <w:rsid w:val="003F7D19"/>
    <w:rsid w:val="003F7FAB"/>
    <w:rsid w:val="004000E8"/>
    <w:rsid w:val="004053B0"/>
    <w:rsid w:val="0040572A"/>
    <w:rsid w:val="00406B7A"/>
    <w:rsid w:val="00407EF5"/>
    <w:rsid w:val="0041178F"/>
    <w:rsid w:val="00413A33"/>
    <w:rsid w:val="00417B59"/>
    <w:rsid w:val="004204EB"/>
    <w:rsid w:val="00420F45"/>
    <w:rsid w:val="00421C5A"/>
    <w:rsid w:val="00423538"/>
    <w:rsid w:val="00423AE8"/>
    <w:rsid w:val="00426A9F"/>
    <w:rsid w:val="0043024E"/>
    <w:rsid w:val="004336D1"/>
    <w:rsid w:val="00433925"/>
    <w:rsid w:val="004343DD"/>
    <w:rsid w:val="00435C6E"/>
    <w:rsid w:val="00436D30"/>
    <w:rsid w:val="00436D8D"/>
    <w:rsid w:val="00440838"/>
    <w:rsid w:val="00441739"/>
    <w:rsid w:val="00443108"/>
    <w:rsid w:val="004436C7"/>
    <w:rsid w:val="00451743"/>
    <w:rsid w:val="004517B0"/>
    <w:rsid w:val="00454B28"/>
    <w:rsid w:val="004567D4"/>
    <w:rsid w:val="0046026C"/>
    <w:rsid w:val="00460832"/>
    <w:rsid w:val="00462CB8"/>
    <w:rsid w:val="0046347B"/>
    <w:rsid w:val="00466EB6"/>
    <w:rsid w:val="00467635"/>
    <w:rsid w:val="00470F74"/>
    <w:rsid w:val="0048121C"/>
    <w:rsid w:val="00482149"/>
    <w:rsid w:val="004852D4"/>
    <w:rsid w:val="00486B97"/>
    <w:rsid w:val="004910AF"/>
    <w:rsid w:val="00494006"/>
    <w:rsid w:val="004947E2"/>
    <w:rsid w:val="00494975"/>
    <w:rsid w:val="00494D9C"/>
    <w:rsid w:val="00497C77"/>
    <w:rsid w:val="00497FCC"/>
    <w:rsid w:val="004A013B"/>
    <w:rsid w:val="004A1582"/>
    <w:rsid w:val="004A23B5"/>
    <w:rsid w:val="004A2694"/>
    <w:rsid w:val="004A444E"/>
    <w:rsid w:val="004A49BD"/>
    <w:rsid w:val="004B395F"/>
    <w:rsid w:val="004B3CA7"/>
    <w:rsid w:val="004B48C4"/>
    <w:rsid w:val="004B6452"/>
    <w:rsid w:val="004B6934"/>
    <w:rsid w:val="004C5780"/>
    <w:rsid w:val="004C73CF"/>
    <w:rsid w:val="004C75A3"/>
    <w:rsid w:val="004D0126"/>
    <w:rsid w:val="004D1122"/>
    <w:rsid w:val="004D1372"/>
    <w:rsid w:val="004D1C82"/>
    <w:rsid w:val="004D3C53"/>
    <w:rsid w:val="004D564F"/>
    <w:rsid w:val="004D6ACD"/>
    <w:rsid w:val="004D7A62"/>
    <w:rsid w:val="004E151F"/>
    <w:rsid w:val="004E3186"/>
    <w:rsid w:val="004E3214"/>
    <w:rsid w:val="004E4EDF"/>
    <w:rsid w:val="004F2E00"/>
    <w:rsid w:val="004F3EBB"/>
    <w:rsid w:val="004F3F90"/>
    <w:rsid w:val="004F59B8"/>
    <w:rsid w:val="004F6BE8"/>
    <w:rsid w:val="004F6EAB"/>
    <w:rsid w:val="004F7EE8"/>
    <w:rsid w:val="00505269"/>
    <w:rsid w:val="005067F2"/>
    <w:rsid w:val="005079AC"/>
    <w:rsid w:val="00507E9E"/>
    <w:rsid w:val="005106E2"/>
    <w:rsid w:val="00511689"/>
    <w:rsid w:val="0051650B"/>
    <w:rsid w:val="00516B54"/>
    <w:rsid w:val="00517CB9"/>
    <w:rsid w:val="0052200E"/>
    <w:rsid w:val="00525B10"/>
    <w:rsid w:val="00525FF0"/>
    <w:rsid w:val="00526478"/>
    <w:rsid w:val="0052712C"/>
    <w:rsid w:val="005311BE"/>
    <w:rsid w:val="00533C91"/>
    <w:rsid w:val="005370F9"/>
    <w:rsid w:val="00537861"/>
    <w:rsid w:val="005408D8"/>
    <w:rsid w:val="00540B83"/>
    <w:rsid w:val="00541858"/>
    <w:rsid w:val="00542230"/>
    <w:rsid w:val="005422B1"/>
    <w:rsid w:val="00543CAA"/>
    <w:rsid w:val="00543E8E"/>
    <w:rsid w:val="005448D4"/>
    <w:rsid w:val="00544E76"/>
    <w:rsid w:val="00545F59"/>
    <w:rsid w:val="005470AC"/>
    <w:rsid w:val="005505AF"/>
    <w:rsid w:val="0055217D"/>
    <w:rsid w:val="005535BF"/>
    <w:rsid w:val="00553B78"/>
    <w:rsid w:val="00555795"/>
    <w:rsid w:val="00555F6C"/>
    <w:rsid w:val="00556E8D"/>
    <w:rsid w:val="005603CF"/>
    <w:rsid w:val="00562873"/>
    <w:rsid w:val="0056295B"/>
    <w:rsid w:val="00565007"/>
    <w:rsid w:val="00565287"/>
    <w:rsid w:val="005665B9"/>
    <w:rsid w:val="005674DF"/>
    <w:rsid w:val="00567694"/>
    <w:rsid w:val="00567AFC"/>
    <w:rsid w:val="0057079A"/>
    <w:rsid w:val="0057238E"/>
    <w:rsid w:val="00572B72"/>
    <w:rsid w:val="005733FC"/>
    <w:rsid w:val="00574255"/>
    <w:rsid w:val="005750BC"/>
    <w:rsid w:val="00575AC1"/>
    <w:rsid w:val="0058168F"/>
    <w:rsid w:val="00582445"/>
    <w:rsid w:val="00584EF7"/>
    <w:rsid w:val="00584F83"/>
    <w:rsid w:val="00586BE6"/>
    <w:rsid w:val="00586F26"/>
    <w:rsid w:val="00587098"/>
    <w:rsid w:val="00587585"/>
    <w:rsid w:val="005963F4"/>
    <w:rsid w:val="005A1041"/>
    <w:rsid w:val="005A48C6"/>
    <w:rsid w:val="005A5666"/>
    <w:rsid w:val="005A590A"/>
    <w:rsid w:val="005A6CF1"/>
    <w:rsid w:val="005B0C18"/>
    <w:rsid w:val="005B11CA"/>
    <w:rsid w:val="005B1AAF"/>
    <w:rsid w:val="005B2836"/>
    <w:rsid w:val="005B2850"/>
    <w:rsid w:val="005B311B"/>
    <w:rsid w:val="005B4577"/>
    <w:rsid w:val="005B4BE3"/>
    <w:rsid w:val="005B4D6B"/>
    <w:rsid w:val="005B665E"/>
    <w:rsid w:val="005C0698"/>
    <w:rsid w:val="005C0748"/>
    <w:rsid w:val="005C0CD2"/>
    <w:rsid w:val="005C55F9"/>
    <w:rsid w:val="005C71B5"/>
    <w:rsid w:val="005C73AB"/>
    <w:rsid w:val="005D1A7F"/>
    <w:rsid w:val="005D1DBD"/>
    <w:rsid w:val="005D243C"/>
    <w:rsid w:val="005D4928"/>
    <w:rsid w:val="005E0FDA"/>
    <w:rsid w:val="005E1049"/>
    <w:rsid w:val="005E16B4"/>
    <w:rsid w:val="005E313A"/>
    <w:rsid w:val="005E3739"/>
    <w:rsid w:val="005E3955"/>
    <w:rsid w:val="005E3E48"/>
    <w:rsid w:val="005E5D0D"/>
    <w:rsid w:val="005F0903"/>
    <w:rsid w:val="005F10C9"/>
    <w:rsid w:val="005F1A30"/>
    <w:rsid w:val="005F1D88"/>
    <w:rsid w:val="005F3EAA"/>
    <w:rsid w:val="005F76FA"/>
    <w:rsid w:val="00600F6C"/>
    <w:rsid w:val="00601D56"/>
    <w:rsid w:val="006034FA"/>
    <w:rsid w:val="00603C1B"/>
    <w:rsid w:val="00606D55"/>
    <w:rsid w:val="00606F41"/>
    <w:rsid w:val="00610187"/>
    <w:rsid w:val="00612307"/>
    <w:rsid w:val="00612BEB"/>
    <w:rsid w:val="00612F89"/>
    <w:rsid w:val="00612FC1"/>
    <w:rsid w:val="00621A11"/>
    <w:rsid w:val="00622A95"/>
    <w:rsid w:val="00624E78"/>
    <w:rsid w:val="00625297"/>
    <w:rsid w:val="006253AF"/>
    <w:rsid w:val="006253BF"/>
    <w:rsid w:val="00630012"/>
    <w:rsid w:val="00630E6A"/>
    <w:rsid w:val="00631AB1"/>
    <w:rsid w:val="006333D3"/>
    <w:rsid w:val="00635045"/>
    <w:rsid w:val="006353CA"/>
    <w:rsid w:val="006365BB"/>
    <w:rsid w:val="00642D15"/>
    <w:rsid w:val="00643D73"/>
    <w:rsid w:val="00644B94"/>
    <w:rsid w:val="00644FFE"/>
    <w:rsid w:val="006453E9"/>
    <w:rsid w:val="00647819"/>
    <w:rsid w:val="00652F42"/>
    <w:rsid w:val="00655906"/>
    <w:rsid w:val="006603EB"/>
    <w:rsid w:val="0066062E"/>
    <w:rsid w:val="00662F53"/>
    <w:rsid w:val="006665DD"/>
    <w:rsid w:val="00670AEF"/>
    <w:rsid w:val="00673D82"/>
    <w:rsid w:val="006765C9"/>
    <w:rsid w:val="00677C69"/>
    <w:rsid w:val="0068188C"/>
    <w:rsid w:val="0068601A"/>
    <w:rsid w:val="00687FC5"/>
    <w:rsid w:val="006925C3"/>
    <w:rsid w:val="00693435"/>
    <w:rsid w:val="006A09C4"/>
    <w:rsid w:val="006A149A"/>
    <w:rsid w:val="006A1DF1"/>
    <w:rsid w:val="006A3185"/>
    <w:rsid w:val="006A38C8"/>
    <w:rsid w:val="006A393F"/>
    <w:rsid w:val="006A47B1"/>
    <w:rsid w:val="006A49C6"/>
    <w:rsid w:val="006A710F"/>
    <w:rsid w:val="006B0B52"/>
    <w:rsid w:val="006B2ACB"/>
    <w:rsid w:val="006B40FE"/>
    <w:rsid w:val="006C072F"/>
    <w:rsid w:val="006C1C5B"/>
    <w:rsid w:val="006C2BE8"/>
    <w:rsid w:val="006C3380"/>
    <w:rsid w:val="006C5487"/>
    <w:rsid w:val="006C56FA"/>
    <w:rsid w:val="006D10F6"/>
    <w:rsid w:val="006D1405"/>
    <w:rsid w:val="006D6413"/>
    <w:rsid w:val="006D72BD"/>
    <w:rsid w:val="006D7CEE"/>
    <w:rsid w:val="006D7D94"/>
    <w:rsid w:val="006E013D"/>
    <w:rsid w:val="006E5EF1"/>
    <w:rsid w:val="006E616F"/>
    <w:rsid w:val="006F0817"/>
    <w:rsid w:val="006F520D"/>
    <w:rsid w:val="006F7766"/>
    <w:rsid w:val="007001A3"/>
    <w:rsid w:val="007003E6"/>
    <w:rsid w:val="007051D7"/>
    <w:rsid w:val="007061BE"/>
    <w:rsid w:val="00706625"/>
    <w:rsid w:val="007069E0"/>
    <w:rsid w:val="007073F6"/>
    <w:rsid w:val="0070754A"/>
    <w:rsid w:val="007076DA"/>
    <w:rsid w:val="00707780"/>
    <w:rsid w:val="00710B18"/>
    <w:rsid w:val="00711FFA"/>
    <w:rsid w:val="00712E88"/>
    <w:rsid w:val="0071457B"/>
    <w:rsid w:val="00716061"/>
    <w:rsid w:val="0071780C"/>
    <w:rsid w:val="0071781F"/>
    <w:rsid w:val="00717A50"/>
    <w:rsid w:val="00717D9E"/>
    <w:rsid w:val="00717EB0"/>
    <w:rsid w:val="00722036"/>
    <w:rsid w:val="0072241B"/>
    <w:rsid w:val="00722467"/>
    <w:rsid w:val="00723B70"/>
    <w:rsid w:val="0072647C"/>
    <w:rsid w:val="00731E64"/>
    <w:rsid w:val="00731F68"/>
    <w:rsid w:val="0073556C"/>
    <w:rsid w:val="007363B2"/>
    <w:rsid w:val="00737608"/>
    <w:rsid w:val="007413B0"/>
    <w:rsid w:val="00741BA7"/>
    <w:rsid w:val="007420F3"/>
    <w:rsid w:val="007457E7"/>
    <w:rsid w:val="00746628"/>
    <w:rsid w:val="00746A06"/>
    <w:rsid w:val="007539F3"/>
    <w:rsid w:val="0075545C"/>
    <w:rsid w:val="00757FB1"/>
    <w:rsid w:val="00760014"/>
    <w:rsid w:val="00760BDB"/>
    <w:rsid w:val="00762976"/>
    <w:rsid w:val="00762B9C"/>
    <w:rsid w:val="00764EAF"/>
    <w:rsid w:val="00765A57"/>
    <w:rsid w:val="0076677B"/>
    <w:rsid w:val="00766EF5"/>
    <w:rsid w:val="007676EC"/>
    <w:rsid w:val="007716B6"/>
    <w:rsid w:val="00771F83"/>
    <w:rsid w:val="007721F4"/>
    <w:rsid w:val="007726CC"/>
    <w:rsid w:val="007764DD"/>
    <w:rsid w:val="00777CCA"/>
    <w:rsid w:val="00780144"/>
    <w:rsid w:val="00782030"/>
    <w:rsid w:val="00782A7E"/>
    <w:rsid w:val="00782AEC"/>
    <w:rsid w:val="00783AD7"/>
    <w:rsid w:val="0078619F"/>
    <w:rsid w:val="0078754C"/>
    <w:rsid w:val="0079041D"/>
    <w:rsid w:val="0079044D"/>
    <w:rsid w:val="00790B1A"/>
    <w:rsid w:val="007949A9"/>
    <w:rsid w:val="00795B00"/>
    <w:rsid w:val="00795F11"/>
    <w:rsid w:val="00797A1D"/>
    <w:rsid w:val="007A1BB0"/>
    <w:rsid w:val="007A2692"/>
    <w:rsid w:val="007A6E45"/>
    <w:rsid w:val="007A7C68"/>
    <w:rsid w:val="007B13B2"/>
    <w:rsid w:val="007B2450"/>
    <w:rsid w:val="007B4238"/>
    <w:rsid w:val="007B5C9A"/>
    <w:rsid w:val="007B6FB1"/>
    <w:rsid w:val="007C33EE"/>
    <w:rsid w:val="007C4194"/>
    <w:rsid w:val="007D085B"/>
    <w:rsid w:val="007D10C9"/>
    <w:rsid w:val="007D1D9F"/>
    <w:rsid w:val="007D3499"/>
    <w:rsid w:val="007D400E"/>
    <w:rsid w:val="007D5BFF"/>
    <w:rsid w:val="007D6548"/>
    <w:rsid w:val="007D6B84"/>
    <w:rsid w:val="007D6B8D"/>
    <w:rsid w:val="007D7770"/>
    <w:rsid w:val="007D78B3"/>
    <w:rsid w:val="007E166A"/>
    <w:rsid w:val="007E34C8"/>
    <w:rsid w:val="007E4CEB"/>
    <w:rsid w:val="007E6FF7"/>
    <w:rsid w:val="007F2CCE"/>
    <w:rsid w:val="007F3110"/>
    <w:rsid w:val="007F372F"/>
    <w:rsid w:val="007F4CA1"/>
    <w:rsid w:val="007F60B6"/>
    <w:rsid w:val="007F773F"/>
    <w:rsid w:val="008030DA"/>
    <w:rsid w:val="0080357E"/>
    <w:rsid w:val="00803CCE"/>
    <w:rsid w:val="00804187"/>
    <w:rsid w:val="008050ED"/>
    <w:rsid w:val="008074CB"/>
    <w:rsid w:val="0080790E"/>
    <w:rsid w:val="00807B99"/>
    <w:rsid w:val="00810236"/>
    <w:rsid w:val="00810477"/>
    <w:rsid w:val="00811C64"/>
    <w:rsid w:val="00812C73"/>
    <w:rsid w:val="00816AAD"/>
    <w:rsid w:val="008215F9"/>
    <w:rsid w:val="0082188D"/>
    <w:rsid w:val="00821E5E"/>
    <w:rsid w:val="008229C5"/>
    <w:rsid w:val="00826B9A"/>
    <w:rsid w:val="00826C71"/>
    <w:rsid w:val="00826C75"/>
    <w:rsid w:val="00827CF3"/>
    <w:rsid w:val="00827D46"/>
    <w:rsid w:val="0083119D"/>
    <w:rsid w:val="00834640"/>
    <w:rsid w:val="00834E1B"/>
    <w:rsid w:val="008364E5"/>
    <w:rsid w:val="00836DD3"/>
    <w:rsid w:val="00837E56"/>
    <w:rsid w:val="008417C6"/>
    <w:rsid w:val="008435D4"/>
    <w:rsid w:val="00843CB3"/>
    <w:rsid w:val="008445D6"/>
    <w:rsid w:val="00846B6B"/>
    <w:rsid w:val="0084715A"/>
    <w:rsid w:val="00847B88"/>
    <w:rsid w:val="00850D72"/>
    <w:rsid w:val="00851517"/>
    <w:rsid w:val="008517F8"/>
    <w:rsid w:val="00853D07"/>
    <w:rsid w:val="00854620"/>
    <w:rsid w:val="008547DC"/>
    <w:rsid w:val="00854DAD"/>
    <w:rsid w:val="0085649A"/>
    <w:rsid w:val="00856E76"/>
    <w:rsid w:val="00860E06"/>
    <w:rsid w:val="0086382F"/>
    <w:rsid w:val="00865803"/>
    <w:rsid w:val="00866461"/>
    <w:rsid w:val="00866699"/>
    <w:rsid w:val="00867491"/>
    <w:rsid w:val="0087202B"/>
    <w:rsid w:val="00872092"/>
    <w:rsid w:val="00875593"/>
    <w:rsid w:val="00875AFB"/>
    <w:rsid w:val="00875BD9"/>
    <w:rsid w:val="00875C54"/>
    <w:rsid w:val="0087618E"/>
    <w:rsid w:val="0087621C"/>
    <w:rsid w:val="00876B1D"/>
    <w:rsid w:val="00876E19"/>
    <w:rsid w:val="0088040E"/>
    <w:rsid w:val="008807B2"/>
    <w:rsid w:val="0088080E"/>
    <w:rsid w:val="008817E9"/>
    <w:rsid w:val="00881E5C"/>
    <w:rsid w:val="00891F21"/>
    <w:rsid w:val="0089341F"/>
    <w:rsid w:val="00893D22"/>
    <w:rsid w:val="00894BF0"/>
    <w:rsid w:val="008971F0"/>
    <w:rsid w:val="008A1C79"/>
    <w:rsid w:val="008A44C2"/>
    <w:rsid w:val="008A5C9F"/>
    <w:rsid w:val="008B148C"/>
    <w:rsid w:val="008B20B0"/>
    <w:rsid w:val="008C4E56"/>
    <w:rsid w:val="008C52B1"/>
    <w:rsid w:val="008C5542"/>
    <w:rsid w:val="008C5A89"/>
    <w:rsid w:val="008D1F2D"/>
    <w:rsid w:val="008D3BED"/>
    <w:rsid w:val="008D3EF4"/>
    <w:rsid w:val="008D5C76"/>
    <w:rsid w:val="008D68CF"/>
    <w:rsid w:val="008E3D2A"/>
    <w:rsid w:val="008E46AD"/>
    <w:rsid w:val="008E7949"/>
    <w:rsid w:val="008F111F"/>
    <w:rsid w:val="008F161C"/>
    <w:rsid w:val="008F2BEB"/>
    <w:rsid w:val="008F4832"/>
    <w:rsid w:val="008F54D4"/>
    <w:rsid w:val="0090023B"/>
    <w:rsid w:val="00901C9E"/>
    <w:rsid w:val="00901EE3"/>
    <w:rsid w:val="00902C7B"/>
    <w:rsid w:val="009031A3"/>
    <w:rsid w:val="00905474"/>
    <w:rsid w:val="009060B8"/>
    <w:rsid w:val="009111CE"/>
    <w:rsid w:val="00911FCF"/>
    <w:rsid w:val="009133C9"/>
    <w:rsid w:val="009134ED"/>
    <w:rsid w:val="009139D3"/>
    <w:rsid w:val="009147E3"/>
    <w:rsid w:val="00916B10"/>
    <w:rsid w:val="009170BD"/>
    <w:rsid w:val="00917BA4"/>
    <w:rsid w:val="00920997"/>
    <w:rsid w:val="00921B0C"/>
    <w:rsid w:val="00921FC7"/>
    <w:rsid w:val="009232AE"/>
    <w:rsid w:val="00927CE5"/>
    <w:rsid w:val="00931EE2"/>
    <w:rsid w:val="00931FB3"/>
    <w:rsid w:val="00940546"/>
    <w:rsid w:val="00941C76"/>
    <w:rsid w:val="00944867"/>
    <w:rsid w:val="00945C79"/>
    <w:rsid w:val="0095088B"/>
    <w:rsid w:val="00950E90"/>
    <w:rsid w:val="0095188A"/>
    <w:rsid w:val="00961D00"/>
    <w:rsid w:val="00961E71"/>
    <w:rsid w:val="00962141"/>
    <w:rsid w:val="00962E33"/>
    <w:rsid w:val="009635A7"/>
    <w:rsid w:val="00964E40"/>
    <w:rsid w:val="00970690"/>
    <w:rsid w:val="0097110F"/>
    <w:rsid w:val="00971EDF"/>
    <w:rsid w:val="00972805"/>
    <w:rsid w:val="00974251"/>
    <w:rsid w:val="009755C1"/>
    <w:rsid w:val="0097638C"/>
    <w:rsid w:val="0097671F"/>
    <w:rsid w:val="0098187D"/>
    <w:rsid w:val="009841C1"/>
    <w:rsid w:val="00991671"/>
    <w:rsid w:val="009918F2"/>
    <w:rsid w:val="00994021"/>
    <w:rsid w:val="0099577E"/>
    <w:rsid w:val="00996041"/>
    <w:rsid w:val="009A2258"/>
    <w:rsid w:val="009A48AD"/>
    <w:rsid w:val="009A4A72"/>
    <w:rsid w:val="009A4BFA"/>
    <w:rsid w:val="009A6BAD"/>
    <w:rsid w:val="009A6D4C"/>
    <w:rsid w:val="009B0113"/>
    <w:rsid w:val="009B0563"/>
    <w:rsid w:val="009B3558"/>
    <w:rsid w:val="009B6E19"/>
    <w:rsid w:val="009B6F02"/>
    <w:rsid w:val="009B7203"/>
    <w:rsid w:val="009C1D4D"/>
    <w:rsid w:val="009C1FD7"/>
    <w:rsid w:val="009C3A12"/>
    <w:rsid w:val="009C3D89"/>
    <w:rsid w:val="009C59B4"/>
    <w:rsid w:val="009C6A2D"/>
    <w:rsid w:val="009D0AE2"/>
    <w:rsid w:val="009D53B4"/>
    <w:rsid w:val="009D72DF"/>
    <w:rsid w:val="009E0E29"/>
    <w:rsid w:val="009E17CD"/>
    <w:rsid w:val="009E4D05"/>
    <w:rsid w:val="009E5B64"/>
    <w:rsid w:val="009E767E"/>
    <w:rsid w:val="009E7929"/>
    <w:rsid w:val="009E7D56"/>
    <w:rsid w:val="009F1C0F"/>
    <w:rsid w:val="009F239E"/>
    <w:rsid w:val="009F2C7E"/>
    <w:rsid w:val="009F4E19"/>
    <w:rsid w:val="009F79AE"/>
    <w:rsid w:val="00A00420"/>
    <w:rsid w:val="00A00596"/>
    <w:rsid w:val="00A0448F"/>
    <w:rsid w:val="00A053F7"/>
    <w:rsid w:val="00A05DD9"/>
    <w:rsid w:val="00A06765"/>
    <w:rsid w:val="00A069E0"/>
    <w:rsid w:val="00A07A66"/>
    <w:rsid w:val="00A10013"/>
    <w:rsid w:val="00A10E1D"/>
    <w:rsid w:val="00A111EE"/>
    <w:rsid w:val="00A11771"/>
    <w:rsid w:val="00A146D9"/>
    <w:rsid w:val="00A150FA"/>
    <w:rsid w:val="00A16284"/>
    <w:rsid w:val="00A2057D"/>
    <w:rsid w:val="00A22177"/>
    <w:rsid w:val="00A2378A"/>
    <w:rsid w:val="00A2418E"/>
    <w:rsid w:val="00A25F41"/>
    <w:rsid w:val="00A26522"/>
    <w:rsid w:val="00A303AB"/>
    <w:rsid w:val="00A309A4"/>
    <w:rsid w:val="00A30FC7"/>
    <w:rsid w:val="00A31457"/>
    <w:rsid w:val="00A329FB"/>
    <w:rsid w:val="00A32B17"/>
    <w:rsid w:val="00A33053"/>
    <w:rsid w:val="00A34271"/>
    <w:rsid w:val="00A349E7"/>
    <w:rsid w:val="00A362F8"/>
    <w:rsid w:val="00A37EEF"/>
    <w:rsid w:val="00A405BE"/>
    <w:rsid w:val="00A40A65"/>
    <w:rsid w:val="00A43468"/>
    <w:rsid w:val="00A45CA2"/>
    <w:rsid w:val="00A4637C"/>
    <w:rsid w:val="00A46B56"/>
    <w:rsid w:val="00A46BD3"/>
    <w:rsid w:val="00A47781"/>
    <w:rsid w:val="00A500C4"/>
    <w:rsid w:val="00A50982"/>
    <w:rsid w:val="00A52C51"/>
    <w:rsid w:val="00A534DA"/>
    <w:rsid w:val="00A53BB2"/>
    <w:rsid w:val="00A54332"/>
    <w:rsid w:val="00A55235"/>
    <w:rsid w:val="00A552E5"/>
    <w:rsid w:val="00A56533"/>
    <w:rsid w:val="00A622DC"/>
    <w:rsid w:val="00A63FAC"/>
    <w:rsid w:val="00A64C1F"/>
    <w:rsid w:val="00A66BA6"/>
    <w:rsid w:val="00A70A3B"/>
    <w:rsid w:val="00A70F34"/>
    <w:rsid w:val="00A71AFC"/>
    <w:rsid w:val="00A71D48"/>
    <w:rsid w:val="00A7213F"/>
    <w:rsid w:val="00A726F5"/>
    <w:rsid w:val="00A72F1A"/>
    <w:rsid w:val="00A76044"/>
    <w:rsid w:val="00A76192"/>
    <w:rsid w:val="00A7737B"/>
    <w:rsid w:val="00A77AF9"/>
    <w:rsid w:val="00A77FAD"/>
    <w:rsid w:val="00A80C23"/>
    <w:rsid w:val="00A814FC"/>
    <w:rsid w:val="00A85321"/>
    <w:rsid w:val="00A86747"/>
    <w:rsid w:val="00A873FA"/>
    <w:rsid w:val="00A87BB3"/>
    <w:rsid w:val="00A91EAB"/>
    <w:rsid w:val="00A921D9"/>
    <w:rsid w:val="00A931F2"/>
    <w:rsid w:val="00A9451C"/>
    <w:rsid w:val="00A950D2"/>
    <w:rsid w:val="00AA0F5B"/>
    <w:rsid w:val="00AA0FA4"/>
    <w:rsid w:val="00AA22E2"/>
    <w:rsid w:val="00AA3AA0"/>
    <w:rsid w:val="00AA476A"/>
    <w:rsid w:val="00AA5CB7"/>
    <w:rsid w:val="00AA6A9B"/>
    <w:rsid w:val="00AB0831"/>
    <w:rsid w:val="00AB0CA6"/>
    <w:rsid w:val="00AB3904"/>
    <w:rsid w:val="00AB3CB7"/>
    <w:rsid w:val="00AB41FD"/>
    <w:rsid w:val="00AB467E"/>
    <w:rsid w:val="00AB46B1"/>
    <w:rsid w:val="00AB566E"/>
    <w:rsid w:val="00AB7946"/>
    <w:rsid w:val="00AC1DC3"/>
    <w:rsid w:val="00AC1E3B"/>
    <w:rsid w:val="00AC21DE"/>
    <w:rsid w:val="00AC22A0"/>
    <w:rsid w:val="00AC2846"/>
    <w:rsid w:val="00AC7F0B"/>
    <w:rsid w:val="00AD0496"/>
    <w:rsid w:val="00AD28D5"/>
    <w:rsid w:val="00AD5083"/>
    <w:rsid w:val="00AD53F8"/>
    <w:rsid w:val="00AE005D"/>
    <w:rsid w:val="00AE080C"/>
    <w:rsid w:val="00AE6EC4"/>
    <w:rsid w:val="00AF1DC1"/>
    <w:rsid w:val="00AF235C"/>
    <w:rsid w:val="00AF2597"/>
    <w:rsid w:val="00AF55C4"/>
    <w:rsid w:val="00AF572B"/>
    <w:rsid w:val="00AF6373"/>
    <w:rsid w:val="00B01A3D"/>
    <w:rsid w:val="00B03280"/>
    <w:rsid w:val="00B03AB0"/>
    <w:rsid w:val="00B04D87"/>
    <w:rsid w:val="00B0530D"/>
    <w:rsid w:val="00B1082E"/>
    <w:rsid w:val="00B12AA9"/>
    <w:rsid w:val="00B14130"/>
    <w:rsid w:val="00B14D73"/>
    <w:rsid w:val="00B14DD8"/>
    <w:rsid w:val="00B17D8F"/>
    <w:rsid w:val="00B208CB"/>
    <w:rsid w:val="00B21F39"/>
    <w:rsid w:val="00B22FEA"/>
    <w:rsid w:val="00B278E5"/>
    <w:rsid w:val="00B3027A"/>
    <w:rsid w:val="00B307CA"/>
    <w:rsid w:val="00B31F09"/>
    <w:rsid w:val="00B35047"/>
    <w:rsid w:val="00B4140F"/>
    <w:rsid w:val="00B427D6"/>
    <w:rsid w:val="00B42BC9"/>
    <w:rsid w:val="00B43579"/>
    <w:rsid w:val="00B45761"/>
    <w:rsid w:val="00B52669"/>
    <w:rsid w:val="00B53738"/>
    <w:rsid w:val="00B54FE7"/>
    <w:rsid w:val="00B575C0"/>
    <w:rsid w:val="00B61F57"/>
    <w:rsid w:val="00B65D6B"/>
    <w:rsid w:val="00B6664C"/>
    <w:rsid w:val="00B67C00"/>
    <w:rsid w:val="00B71588"/>
    <w:rsid w:val="00B73BC5"/>
    <w:rsid w:val="00B752A4"/>
    <w:rsid w:val="00B77B7B"/>
    <w:rsid w:val="00B8089A"/>
    <w:rsid w:val="00B81939"/>
    <w:rsid w:val="00B86741"/>
    <w:rsid w:val="00B86ADD"/>
    <w:rsid w:val="00B91E2E"/>
    <w:rsid w:val="00B94CF5"/>
    <w:rsid w:val="00B9738E"/>
    <w:rsid w:val="00BA0005"/>
    <w:rsid w:val="00BA112A"/>
    <w:rsid w:val="00BA2EE6"/>
    <w:rsid w:val="00BA4F4A"/>
    <w:rsid w:val="00BA5515"/>
    <w:rsid w:val="00BA60D1"/>
    <w:rsid w:val="00BA7B32"/>
    <w:rsid w:val="00BB3BAD"/>
    <w:rsid w:val="00BB5CD1"/>
    <w:rsid w:val="00BB7D3A"/>
    <w:rsid w:val="00BC1714"/>
    <w:rsid w:val="00BC2F4D"/>
    <w:rsid w:val="00BC3466"/>
    <w:rsid w:val="00BD1597"/>
    <w:rsid w:val="00BD5F44"/>
    <w:rsid w:val="00BE0BA6"/>
    <w:rsid w:val="00BE0F3D"/>
    <w:rsid w:val="00BE3554"/>
    <w:rsid w:val="00BE453A"/>
    <w:rsid w:val="00BE71F2"/>
    <w:rsid w:val="00BF0AB3"/>
    <w:rsid w:val="00BF0FB1"/>
    <w:rsid w:val="00BF1553"/>
    <w:rsid w:val="00BF1C7F"/>
    <w:rsid w:val="00BF2085"/>
    <w:rsid w:val="00BF2103"/>
    <w:rsid w:val="00BF6252"/>
    <w:rsid w:val="00BF6B1A"/>
    <w:rsid w:val="00C01B2C"/>
    <w:rsid w:val="00C03AAF"/>
    <w:rsid w:val="00C03C3E"/>
    <w:rsid w:val="00C03DCD"/>
    <w:rsid w:val="00C04722"/>
    <w:rsid w:val="00C05826"/>
    <w:rsid w:val="00C064B8"/>
    <w:rsid w:val="00C07221"/>
    <w:rsid w:val="00C07AE3"/>
    <w:rsid w:val="00C10452"/>
    <w:rsid w:val="00C10D3D"/>
    <w:rsid w:val="00C12171"/>
    <w:rsid w:val="00C122C7"/>
    <w:rsid w:val="00C1511D"/>
    <w:rsid w:val="00C22B8E"/>
    <w:rsid w:val="00C23470"/>
    <w:rsid w:val="00C37521"/>
    <w:rsid w:val="00C4312A"/>
    <w:rsid w:val="00C458C8"/>
    <w:rsid w:val="00C5488D"/>
    <w:rsid w:val="00C557AD"/>
    <w:rsid w:val="00C57410"/>
    <w:rsid w:val="00C60058"/>
    <w:rsid w:val="00C61202"/>
    <w:rsid w:val="00C62F50"/>
    <w:rsid w:val="00C64B20"/>
    <w:rsid w:val="00C64C15"/>
    <w:rsid w:val="00C67DD5"/>
    <w:rsid w:val="00C7196D"/>
    <w:rsid w:val="00C73777"/>
    <w:rsid w:val="00C74E99"/>
    <w:rsid w:val="00C778D0"/>
    <w:rsid w:val="00C77EBE"/>
    <w:rsid w:val="00C801AE"/>
    <w:rsid w:val="00C81995"/>
    <w:rsid w:val="00C8277E"/>
    <w:rsid w:val="00C83FED"/>
    <w:rsid w:val="00C8780D"/>
    <w:rsid w:val="00C9024B"/>
    <w:rsid w:val="00C90B48"/>
    <w:rsid w:val="00C917D9"/>
    <w:rsid w:val="00C94B64"/>
    <w:rsid w:val="00C95A86"/>
    <w:rsid w:val="00CA09FB"/>
    <w:rsid w:val="00CA0C8A"/>
    <w:rsid w:val="00CA22FD"/>
    <w:rsid w:val="00CA50DF"/>
    <w:rsid w:val="00CA5C7E"/>
    <w:rsid w:val="00CA6C32"/>
    <w:rsid w:val="00CB1232"/>
    <w:rsid w:val="00CB13F9"/>
    <w:rsid w:val="00CB2294"/>
    <w:rsid w:val="00CB63C4"/>
    <w:rsid w:val="00CB67C4"/>
    <w:rsid w:val="00CC6310"/>
    <w:rsid w:val="00CC65F2"/>
    <w:rsid w:val="00CC6D83"/>
    <w:rsid w:val="00CC730B"/>
    <w:rsid w:val="00CD2079"/>
    <w:rsid w:val="00CD3715"/>
    <w:rsid w:val="00CD452D"/>
    <w:rsid w:val="00CD511A"/>
    <w:rsid w:val="00CD53A2"/>
    <w:rsid w:val="00CD6128"/>
    <w:rsid w:val="00CD7196"/>
    <w:rsid w:val="00CD721E"/>
    <w:rsid w:val="00CE07E1"/>
    <w:rsid w:val="00CE092C"/>
    <w:rsid w:val="00CE3380"/>
    <w:rsid w:val="00CE4DCC"/>
    <w:rsid w:val="00CE675C"/>
    <w:rsid w:val="00CE69D3"/>
    <w:rsid w:val="00CE7512"/>
    <w:rsid w:val="00CF09A9"/>
    <w:rsid w:val="00CF21A6"/>
    <w:rsid w:val="00CF232F"/>
    <w:rsid w:val="00CF3DFE"/>
    <w:rsid w:val="00CF66B9"/>
    <w:rsid w:val="00D012DD"/>
    <w:rsid w:val="00D0691E"/>
    <w:rsid w:val="00D13530"/>
    <w:rsid w:val="00D13A29"/>
    <w:rsid w:val="00D14924"/>
    <w:rsid w:val="00D16613"/>
    <w:rsid w:val="00D228AC"/>
    <w:rsid w:val="00D23049"/>
    <w:rsid w:val="00D24843"/>
    <w:rsid w:val="00D26107"/>
    <w:rsid w:val="00D30226"/>
    <w:rsid w:val="00D31C90"/>
    <w:rsid w:val="00D34531"/>
    <w:rsid w:val="00D34812"/>
    <w:rsid w:val="00D3643E"/>
    <w:rsid w:val="00D36AE1"/>
    <w:rsid w:val="00D401EC"/>
    <w:rsid w:val="00D41014"/>
    <w:rsid w:val="00D419DE"/>
    <w:rsid w:val="00D442D8"/>
    <w:rsid w:val="00D473E2"/>
    <w:rsid w:val="00D51751"/>
    <w:rsid w:val="00D534D0"/>
    <w:rsid w:val="00D558C1"/>
    <w:rsid w:val="00D61358"/>
    <w:rsid w:val="00D61D50"/>
    <w:rsid w:val="00D62355"/>
    <w:rsid w:val="00D629EC"/>
    <w:rsid w:val="00D63858"/>
    <w:rsid w:val="00D64653"/>
    <w:rsid w:val="00D64A3F"/>
    <w:rsid w:val="00D671DA"/>
    <w:rsid w:val="00D6721D"/>
    <w:rsid w:val="00D7267A"/>
    <w:rsid w:val="00D74E37"/>
    <w:rsid w:val="00D763F6"/>
    <w:rsid w:val="00D773B5"/>
    <w:rsid w:val="00D8207C"/>
    <w:rsid w:val="00D829BB"/>
    <w:rsid w:val="00D83FDE"/>
    <w:rsid w:val="00D841AE"/>
    <w:rsid w:val="00D86FC9"/>
    <w:rsid w:val="00D9083F"/>
    <w:rsid w:val="00D90C83"/>
    <w:rsid w:val="00D934B8"/>
    <w:rsid w:val="00D97ED4"/>
    <w:rsid w:val="00DA0656"/>
    <w:rsid w:val="00DA1CFC"/>
    <w:rsid w:val="00DA259A"/>
    <w:rsid w:val="00DA4D69"/>
    <w:rsid w:val="00DA530B"/>
    <w:rsid w:val="00DA6F7F"/>
    <w:rsid w:val="00DA77A1"/>
    <w:rsid w:val="00DA7A13"/>
    <w:rsid w:val="00DA7B81"/>
    <w:rsid w:val="00DB022F"/>
    <w:rsid w:val="00DB10EA"/>
    <w:rsid w:val="00DB37FF"/>
    <w:rsid w:val="00DB3E60"/>
    <w:rsid w:val="00DB6592"/>
    <w:rsid w:val="00DC06AB"/>
    <w:rsid w:val="00DC3E55"/>
    <w:rsid w:val="00DC4EBE"/>
    <w:rsid w:val="00DC56E9"/>
    <w:rsid w:val="00DC7B3D"/>
    <w:rsid w:val="00DD0685"/>
    <w:rsid w:val="00DD1801"/>
    <w:rsid w:val="00DD1A05"/>
    <w:rsid w:val="00DD2967"/>
    <w:rsid w:val="00DD36A7"/>
    <w:rsid w:val="00DD4B3D"/>
    <w:rsid w:val="00DE3113"/>
    <w:rsid w:val="00DE341D"/>
    <w:rsid w:val="00DE468C"/>
    <w:rsid w:val="00DE47DB"/>
    <w:rsid w:val="00DE75EA"/>
    <w:rsid w:val="00DF52C4"/>
    <w:rsid w:val="00DF65B1"/>
    <w:rsid w:val="00DF7201"/>
    <w:rsid w:val="00DF7859"/>
    <w:rsid w:val="00E02FD4"/>
    <w:rsid w:val="00E04AFD"/>
    <w:rsid w:val="00E071F1"/>
    <w:rsid w:val="00E1102B"/>
    <w:rsid w:val="00E11500"/>
    <w:rsid w:val="00E15410"/>
    <w:rsid w:val="00E15926"/>
    <w:rsid w:val="00E17496"/>
    <w:rsid w:val="00E179FD"/>
    <w:rsid w:val="00E215F7"/>
    <w:rsid w:val="00E228E4"/>
    <w:rsid w:val="00E232CA"/>
    <w:rsid w:val="00E260B5"/>
    <w:rsid w:val="00E26181"/>
    <w:rsid w:val="00E26799"/>
    <w:rsid w:val="00E26FEE"/>
    <w:rsid w:val="00E31B72"/>
    <w:rsid w:val="00E32190"/>
    <w:rsid w:val="00E33D34"/>
    <w:rsid w:val="00E37F70"/>
    <w:rsid w:val="00E40E5A"/>
    <w:rsid w:val="00E42453"/>
    <w:rsid w:val="00E43D06"/>
    <w:rsid w:val="00E43DD9"/>
    <w:rsid w:val="00E45A16"/>
    <w:rsid w:val="00E50464"/>
    <w:rsid w:val="00E51609"/>
    <w:rsid w:val="00E5465C"/>
    <w:rsid w:val="00E5559F"/>
    <w:rsid w:val="00E5658F"/>
    <w:rsid w:val="00E56A1D"/>
    <w:rsid w:val="00E5763B"/>
    <w:rsid w:val="00E57B95"/>
    <w:rsid w:val="00E65984"/>
    <w:rsid w:val="00E67B1C"/>
    <w:rsid w:val="00E70995"/>
    <w:rsid w:val="00E714B3"/>
    <w:rsid w:val="00E72014"/>
    <w:rsid w:val="00E720AB"/>
    <w:rsid w:val="00E7219F"/>
    <w:rsid w:val="00E72883"/>
    <w:rsid w:val="00E73E9F"/>
    <w:rsid w:val="00E8048E"/>
    <w:rsid w:val="00E84345"/>
    <w:rsid w:val="00E848F1"/>
    <w:rsid w:val="00E85D8C"/>
    <w:rsid w:val="00E87148"/>
    <w:rsid w:val="00E8755C"/>
    <w:rsid w:val="00E87725"/>
    <w:rsid w:val="00E87863"/>
    <w:rsid w:val="00E91734"/>
    <w:rsid w:val="00E93526"/>
    <w:rsid w:val="00E94D9E"/>
    <w:rsid w:val="00E95170"/>
    <w:rsid w:val="00E95A3E"/>
    <w:rsid w:val="00E961BB"/>
    <w:rsid w:val="00E96E8A"/>
    <w:rsid w:val="00E975FC"/>
    <w:rsid w:val="00EA0AA6"/>
    <w:rsid w:val="00EA208A"/>
    <w:rsid w:val="00EA222A"/>
    <w:rsid w:val="00EA2725"/>
    <w:rsid w:val="00EA7608"/>
    <w:rsid w:val="00EB0DEA"/>
    <w:rsid w:val="00EB4D0B"/>
    <w:rsid w:val="00EB7869"/>
    <w:rsid w:val="00EC0FC7"/>
    <w:rsid w:val="00EC1EC0"/>
    <w:rsid w:val="00EC2206"/>
    <w:rsid w:val="00EC2791"/>
    <w:rsid w:val="00EC4320"/>
    <w:rsid w:val="00EC54A4"/>
    <w:rsid w:val="00EC5C4D"/>
    <w:rsid w:val="00EC5D40"/>
    <w:rsid w:val="00EC75D8"/>
    <w:rsid w:val="00ED0415"/>
    <w:rsid w:val="00ED2A3C"/>
    <w:rsid w:val="00ED3D7D"/>
    <w:rsid w:val="00ED3F3B"/>
    <w:rsid w:val="00EE34BB"/>
    <w:rsid w:val="00EE47E3"/>
    <w:rsid w:val="00EE563C"/>
    <w:rsid w:val="00EE7BD2"/>
    <w:rsid w:val="00EF3778"/>
    <w:rsid w:val="00EF3851"/>
    <w:rsid w:val="00EF3C79"/>
    <w:rsid w:val="00EF47C8"/>
    <w:rsid w:val="00EF4EF4"/>
    <w:rsid w:val="00EF504B"/>
    <w:rsid w:val="00F007C9"/>
    <w:rsid w:val="00F0203C"/>
    <w:rsid w:val="00F0393B"/>
    <w:rsid w:val="00F07509"/>
    <w:rsid w:val="00F12A7A"/>
    <w:rsid w:val="00F14474"/>
    <w:rsid w:val="00F155FC"/>
    <w:rsid w:val="00F162E5"/>
    <w:rsid w:val="00F1709A"/>
    <w:rsid w:val="00F172B0"/>
    <w:rsid w:val="00F21538"/>
    <w:rsid w:val="00F22AEF"/>
    <w:rsid w:val="00F24678"/>
    <w:rsid w:val="00F255CE"/>
    <w:rsid w:val="00F27779"/>
    <w:rsid w:val="00F3053F"/>
    <w:rsid w:val="00F30A53"/>
    <w:rsid w:val="00F34372"/>
    <w:rsid w:val="00F346A3"/>
    <w:rsid w:val="00F3494A"/>
    <w:rsid w:val="00F34DEB"/>
    <w:rsid w:val="00F354E0"/>
    <w:rsid w:val="00F427A8"/>
    <w:rsid w:val="00F43713"/>
    <w:rsid w:val="00F52841"/>
    <w:rsid w:val="00F53FD9"/>
    <w:rsid w:val="00F565A7"/>
    <w:rsid w:val="00F60538"/>
    <w:rsid w:val="00F60EF1"/>
    <w:rsid w:val="00F62800"/>
    <w:rsid w:val="00F62BE1"/>
    <w:rsid w:val="00F6346C"/>
    <w:rsid w:val="00F635F1"/>
    <w:rsid w:val="00F63C7B"/>
    <w:rsid w:val="00F64AB4"/>
    <w:rsid w:val="00F66662"/>
    <w:rsid w:val="00F66A89"/>
    <w:rsid w:val="00F67B07"/>
    <w:rsid w:val="00F67C6E"/>
    <w:rsid w:val="00F67CDB"/>
    <w:rsid w:val="00F67D3C"/>
    <w:rsid w:val="00F702F8"/>
    <w:rsid w:val="00F713DD"/>
    <w:rsid w:val="00F7365A"/>
    <w:rsid w:val="00F741C5"/>
    <w:rsid w:val="00F7541D"/>
    <w:rsid w:val="00F77C25"/>
    <w:rsid w:val="00F77FCE"/>
    <w:rsid w:val="00F803F7"/>
    <w:rsid w:val="00F81127"/>
    <w:rsid w:val="00F82152"/>
    <w:rsid w:val="00F821BF"/>
    <w:rsid w:val="00F857E7"/>
    <w:rsid w:val="00F86467"/>
    <w:rsid w:val="00F86EF7"/>
    <w:rsid w:val="00F908E1"/>
    <w:rsid w:val="00F90A73"/>
    <w:rsid w:val="00F95841"/>
    <w:rsid w:val="00F965D5"/>
    <w:rsid w:val="00F969C4"/>
    <w:rsid w:val="00FA0D6F"/>
    <w:rsid w:val="00FA3EE8"/>
    <w:rsid w:val="00FA4A21"/>
    <w:rsid w:val="00FA4CF6"/>
    <w:rsid w:val="00FA524B"/>
    <w:rsid w:val="00FA6E29"/>
    <w:rsid w:val="00FA7951"/>
    <w:rsid w:val="00FB0213"/>
    <w:rsid w:val="00FB0FD9"/>
    <w:rsid w:val="00FB3F7E"/>
    <w:rsid w:val="00FB5829"/>
    <w:rsid w:val="00FB72E5"/>
    <w:rsid w:val="00FB7359"/>
    <w:rsid w:val="00FC0359"/>
    <w:rsid w:val="00FC226E"/>
    <w:rsid w:val="00FC2B86"/>
    <w:rsid w:val="00FC3F42"/>
    <w:rsid w:val="00FC528A"/>
    <w:rsid w:val="00FC5388"/>
    <w:rsid w:val="00FD327D"/>
    <w:rsid w:val="00FD32E9"/>
    <w:rsid w:val="00FD485C"/>
    <w:rsid w:val="00FD58D5"/>
    <w:rsid w:val="00FD6740"/>
    <w:rsid w:val="00FD68DD"/>
    <w:rsid w:val="00FD6A6D"/>
    <w:rsid w:val="00FD738B"/>
    <w:rsid w:val="00FE1BDF"/>
    <w:rsid w:val="00FE2C42"/>
    <w:rsid w:val="00FE3681"/>
    <w:rsid w:val="00FE4BB0"/>
    <w:rsid w:val="00FE5457"/>
    <w:rsid w:val="00FF07AB"/>
    <w:rsid w:val="00FF1E94"/>
    <w:rsid w:val="00FF2F86"/>
    <w:rsid w:val="00FF33EC"/>
    <w:rsid w:val="00FF39FF"/>
    <w:rsid w:val="00FF4B05"/>
    <w:rsid w:val="00FF4BE0"/>
    <w:rsid w:val="00FF4DFB"/>
    <w:rsid w:val="00FF5044"/>
    <w:rsid w:val="00FF5580"/>
    <w:rsid w:val="00FF6FB1"/>
    <w:rsid w:val="02CB6514"/>
    <w:rsid w:val="02F207B3"/>
    <w:rsid w:val="02F42A9D"/>
    <w:rsid w:val="044C0DC4"/>
    <w:rsid w:val="04E933AE"/>
    <w:rsid w:val="05070658"/>
    <w:rsid w:val="07766FD9"/>
    <w:rsid w:val="07955D2F"/>
    <w:rsid w:val="08570CCE"/>
    <w:rsid w:val="08A45DB1"/>
    <w:rsid w:val="090566A4"/>
    <w:rsid w:val="09A26199"/>
    <w:rsid w:val="09E90F3E"/>
    <w:rsid w:val="0AF33388"/>
    <w:rsid w:val="0B65441B"/>
    <w:rsid w:val="0B907B21"/>
    <w:rsid w:val="0BA0302F"/>
    <w:rsid w:val="0D3C29B4"/>
    <w:rsid w:val="0DFF4619"/>
    <w:rsid w:val="0E902763"/>
    <w:rsid w:val="0EA52206"/>
    <w:rsid w:val="11107196"/>
    <w:rsid w:val="11D9783E"/>
    <w:rsid w:val="11E44E7D"/>
    <w:rsid w:val="12383845"/>
    <w:rsid w:val="12E67545"/>
    <w:rsid w:val="133B55A6"/>
    <w:rsid w:val="135D7B69"/>
    <w:rsid w:val="13C57D6C"/>
    <w:rsid w:val="13D60420"/>
    <w:rsid w:val="13E660CB"/>
    <w:rsid w:val="14045606"/>
    <w:rsid w:val="14496A03"/>
    <w:rsid w:val="14B21623"/>
    <w:rsid w:val="14E67EF0"/>
    <w:rsid w:val="15805F3D"/>
    <w:rsid w:val="15FC12FC"/>
    <w:rsid w:val="1670727E"/>
    <w:rsid w:val="16BC7ADD"/>
    <w:rsid w:val="184F723C"/>
    <w:rsid w:val="19942A54"/>
    <w:rsid w:val="19F61529"/>
    <w:rsid w:val="1A212B79"/>
    <w:rsid w:val="1A5E6E35"/>
    <w:rsid w:val="1B316D3D"/>
    <w:rsid w:val="1BEA2B53"/>
    <w:rsid w:val="1DAE4D7B"/>
    <w:rsid w:val="1F107F0D"/>
    <w:rsid w:val="1F601D6D"/>
    <w:rsid w:val="1F6E5644"/>
    <w:rsid w:val="21122557"/>
    <w:rsid w:val="21DC6E3C"/>
    <w:rsid w:val="2204084B"/>
    <w:rsid w:val="229769F6"/>
    <w:rsid w:val="24106657"/>
    <w:rsid w:val="24A00A8A"/>
    <w:rsid w:val="25657464"/>
    <w:rsid w:val="25CD2562"/>
    <w:rsid w:val="26AC6E55"/>
    <w:rsid w:val="26DC26DC"/>
    <w:rsid w:val="26E21A51"/>
    <w:rsid w:val="28A319AD"/>
    <w:rsid w:val="28E50ECB"/>
    <w:rsid w:val="29F7271C"/>
    <w:rsid w:val="2A9E3688"/>
    <w:rsid w:val="2B487685"/>
    <w:rsid w:val="2C6646AE"/>
    <w:rsid w:val="2DA63B72"/>
    <w:rsid w:val="2F4D6D20"/>
    <w:rsid w:val="2F8A12F2"/>
    <w:rsid w:val="2FC05D20"/>
    <w:rsid w:val="30D00107"/>
    <w:rsid w:val="33C8174E"/>
    <w:rsid w:val="34D512E1"/>
    <w:rsid w:val="34E60FC6"/>
    <w:rsid w:val="356C4EFE"/>
    <w:rsid w:val="359C6FA8"/>
    <w:rsid w:val="35CD2E8D"/>
    <w:rsid w:val="36F27B23"/>
    <w:rsid w:val="379B3D12"/>
    <w:rsid w:val="37F65504"/>
    <w:rsid w:val="38521730"/>
    <w:rsid w:val="388A37A6"/>
    <w:rsid w:val="389369DE"/>
    <w:rsid w:val="39334E19"/>
    <w:rsid w:val="39894BC7"/>
    <w:rsid w:val="39B25A8B"/>
    <w:rsid w:val="39B6209F"/>
    <w:rsid w:val="39CF4EE7"/>
    <w:rsid w:val="3AE7620B"/>
    <w:rsid w:val="3B2B1F61"/>
    <w:rsid w:val="3CEE6974"/>
    <w:rsid w:val="3D0C16D9"/>
    <w:rsid w:val="3D714FDB"/>
    <w:rsid w:val="3E157E57"/>
    <w:rsid w:val="3EAC7FBA"/>
    <w:rsid w:val="3EDB05D7"/>
    <w:rsid w:val="3EEB548D"/>
    <w:rsid w:val="3F7B2A40"/>
    <w:rsid w:val="3FDC342D"/>
    <w:rsid w:val="404B7F8F"/>
    <w:rsid w:val="41962388"/>
    <w:rsid w:val="41EE796F"/>
    <w:rsid w:val="43416A74"/>
    <w:rsid w:val="448B46F2"/>
    <w:rsid w:val="455C531F"/>
    <w:rsid w:val="46F23C07"/>
    <w:rsid w:val="47C21672"/>
    <w:rsid w:val="484A454B"/>
    <w:rsid w:val="48572CA1"/>
    <w:rsid w:val="48A3568B"/>
    <w:rsid w:val="492301EA"/>
    <w:rsid w:val="495F500C"/>
    <w:rsid w:val="49AE26A4"/>
    <w:rsid w:val="49C17774"/>
    <w:rsid w:val="4A847395"/>
    <w:rsid w:val="4AA00F02"/>
    <w:rsid w:val="4AEB3339"/>
    <w:rsid w:val="4B2B301B"/>
    <w:rsid w:val="4BFE1324"/>
    <w:rsid w:val="4C256879"/>
    <w:rsid w:val="4CA96EB7"/>
    <w:rsid w:val="4E8419E2"/>
    <w:rsid w:val="509F40AC"/>
    <w:rsid w:val="51471DA6"/>
    <w:rsid w:val="51A13D0C"/>
    <w:rsid w:val="52DF26E6"/>
    <w:rsid w:val="54515149"/>
    <w:rsid w:val="54C05AC8"/>
    <w:rsid w:val="54E2103B"/>
    <w:rsid w:val="55206E93"/>
    <w:rsid w:val="55EA1BD3"/>
    <w:rsid w:val="570D4795"/>
    <w:rsid w:val="576E2CCE"/>
    <w:rsid w:val="585509A0"/>
    <w:rsid w:val="586413E5"/>
    <w:rsid w:val="5883627F"/>
    <w:rsid w:val="588E1D99"/>
    <w:rsid w:val="59D16EDA"/>
    <w:rsid w:val="59E35220"/>
    <w:rsid w:val="5A9A4BE8"/>
    <w:rsid w:val="5AE513F8"/>
    <w:rsid w:val="5B360B65"/>
    <w:rsid w:val="5B832811"/>
    <w:rsid w:val="5C06590A"/>
    <w:rsid w:val="5C1A3D31"/>
    <w:rsid w:val="5CCD7F00"/>
    <w:rsid w:val="5D1C01CE"/>
    <w:rsid w:val="5D304DF5"/>
    <w:rsid w:val="5E204B33"/>
    <w:rsid w:val="5E6316DB"/>
    <w:rsid w:val="5E9638DB"/>
    <w:rsid w:val="60E21ACA"/>
    <w:rsid w:val="60F51F3A"/>
    <w:rsid w:val="61D57A90"/>
    <w:rsid w:val="624510FA"/>
    <w:rsid w:val="628702E6"/>
    <w:rsid w:val="62903863"/>
    <w:rsid w:val="632C0CE7"/>
    <w:rsid w:val="64275142"/>
    <w:rsid w:val="64317BA8"/>
    <w:rsid w:val="64972E4C"/>
    <w:rsid w:val="67013CF8"/>
    <w:rsid w:val="673576BC"/>
    <w:rsid w:val="676671EB"/>
    <w:rsid w:val="6797598A"/>
    <w:rsid w:val="67FE515E"/>
    <w:rsid w:val="68584008"/>
    <w:rsid w:val="68C14CF2"/>
    <w:rsid w:val="691655DE"/>
    <w:rsid w:val="6B2004A8"/>
    <w:rsid w:val="6B550316"/>
    <w:rsid w:val="6CC77F6D"/>
    <w:rsid w:val="6E2E31BE"/>
    <w:rsid w:val="6E7372A2"/>
    <w:rsid w:val="6ECB3C3A"/>
    <w:rsid w:val="6F353869"/>
    <w:rsid w:val="6FE60A30"/>
    <w:rsid w:val="6FF51851"/>
    <w:rsid w:val="707C184A"/>
    <w:rsid w:val="71587E2B"/>
    <w:rsid w:val="71B43E37"/>
    <w:rsid w:val="71DD54CE"/>
    <w:rsid w:val="7227573E"/>
    <w:rsid w:val="72A6002C"/>
    <w:rsid w:val="72AD284E"/>
    <w:rsid w:val="72F467ED"/>
    <w:rsid w:val="733C679A"/>
    <w:rsid w:val="743577E9"/>
    <w:rsid w:val="74360766"/>
    <w:rsid w:val="75636302"/>
    <w:rsid w:val="769B01F5"/>
    <w:rsid w:val="76C04C69"/>
    <w:rsid w:val="76D41044"/>
    <w:rsid w:val="776462FF"/>
    <w:rsid w:val="79C14DCF"/>
    <w:rsid w:val="79C55B7F"/>
    <w:rsid w:val="7B743B0E"/>
    <w:rsid w:val="7C9770B1"/>
    <w:rsid w:val="7D320A0D"/>
    <w:rsid w:val="7D3F057A"/>
    <w:rsid w:val="7EFF7AD6"/>
    <w:rsid w:val="7FC14A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nhideWhenUsed="1" w:qFormat="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unhideWhenUsed="1" w:qFormat="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643E"/>
    <w:pPr>
      <w:widowControl w:val="0"/>
      <w:jc w:val="both"/>
    </w:pPr>
    <w:rPr>
      <w:rFonts w:ascii="Calibri" w:hAnsi="Calibri"/>
      <w:kern w:val="2"/>
      <w:sz w:val="21"/>
      <w:szCs w:val="24"/>
    </w:rPr>
  </w:style>
  <w:style w:type="paragraph" w:styleId="1">
    <w:name w:val="heading 1"/>
    <w:basedOn w:val="a"/>
    <w:next w:val="a"/>
    <w:link w:val="1Char"/>
    <w:uiPriority w:val="9"/>
    <w:qFormat/>
    <w:rsid w:val="00E5658F"/>
    <w:pPr>
      <w:keepNext/>
      <w:keepLines/>
      <w:spacing w:before="340" w:after="330" w:line="576" w:lineRule="auto"/>
      <w:outlineLvl w:val="0"/>
    </w:pPr>
    <w:rPr>
      <w:b/>
      <w:bCs/>
      <w:kern w:val="44"/>
      <w:sz w:val="44"/>
      <w:szCs w:val="44"/>
    </w:rPr>
  </w:style>
  <w:style w:type="paragraph" w:styleId="2">
    <w:name w:val="heading 2"/>
    <w:basedOn w:val="a"/>
    <w:next w:val="a0"/>
    <w:link w:val="2Char"/>
    <w:uiPriority w:val="9"/>
    <w:qFormat/>
    <w:rsid w:val="00E5658F"/>
    <w:pPr>
      <w:keepNext/>
      <w:keepLines/>
      <w:spacing w:before="260" w:after="260" w:line="413" w:lineRule="auto"/>
      <w:outlineLvl w:val="1"/>
    </w:pPr>
    <w:rPr>
      <w:rFonts w:ascii="Arial" w:eastAsia="黑体" w:hAnsi="Arial"/>
      <w:b/>
      <w:bCs/>
      <w:sz w:val="32"/>
      <w:szCs w:val="32"/>
    </w:rPr>
  </w:style>
  <w:style w:type="paragraph" w:styleId="3">
    <w:name w:val="heading 3"/>
    <w:basedOn w:val="a"/>
    <w:next w:val="a1"/>
    <w:link w:val="3Char"/>
    <w:uiPriority w:val="9"/>
    <w:qFormat/>
    <w:rsid w:val="00E5658F"/>
    <w:pPr>
      <w:keepNext/>
      <w:keepLines/>
      <w:spacing w:line="360" w:lineRule="auto"/>
      <w:outlineLvl w:val="2"/>
    </w:pPr>
    <w:rPr>
      <w:b/>
      <w:bCs/>
      <w:sz w:val="24"/>
      <w:szCs w:val="32"/>
    </w:rPr>
  </w:style>
  <w:style w:type="paragraph" w:styleId="4">
    <w:name w:val="heading 4"/>
    <w:basedOn w:val="a"/>
    <w:next w:val="a"/>
    <w:link w:val="4Char"/>
    <w:uiPriority w:val="9"/>
    <w:qFormat/>
    <w:rsid w:val="00E5658F"/>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uiPriority w:val="9"/>
    <w:qFormat/>
    <w:rsid w:val="00E5658F"/>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uiPriority w:val="9"/>
    <w:qFormat/>
    <w:rsid w:val="00E5658F"/>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uiPriority w:val="9"/>
    <w:qFormat/>
    <w:rsid w:val="00E5658F"/>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uiPriority w:val="9"/>
    <w:qFormat/>
    <w:rsid w:val="00E5658F"/>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uiPriority w:val="9"/>
    <w:qFormat/>
    <w:rsid w:val="00E5658F"/>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qFormat/>
    <w:rsid w:val="00E5658F"/>
    <w:pPr>
      <w:widowControl w:val="0"/>
      <w:autoSpaceDE w:val="0"/>
      <w:autoSpaceDN w:val="0"/>
      <w:adjustRightInd w:val="0"/>
    </w:pPr>
    <w:rPr>
      <w:rFonts w:ascii="宋体" w:hAnsi="Calibri" w:cs="宋体"/>
      <w:color w:val="000000"/>
      <w:sz w:val="24"/>
      <w:szCs w:val="24"/>
    </w:rPr>
  </w:style>
  <w:style w:type="character" w:customStyle="1" w:styleId="1Char">
    <w:name w:val="标题 1 Char"/>
    <w:basedOn w:val="a2"/>
    <w:link w:val="1"/>
    <w:uiPriority w:val="9"/>
    <w:qFormat/>
    <w:rsid w:val="00141933"/>
    <w:rPr>
      <w:rFonts w:ascii="Calibri" w:hAnsi="Calibri"/>
      <w:b/>
      <w:bCs/>
      <w:kern w:val="44"/>
      <w:sz w:val="44"/>
      <w:szCs w:val="44"/>
    </w:rPr>
  </w:style>
  <w:style w:type="paragraph" w:customStyle="1" w:styleId="a0">
    <w:name w:val="文档正文"/>
    <w:basedOn w:val="a"/>
    <w:qFormat/>
    <w:rsid w:val="00E5658F"/>
    <w:pPr>
      <w:adjustRightInd w:val="0"/>
      <w:spacing w:line="480" w:lineRule="atLeast"/>
      <w:ind w:firstLine="567"/>
      <w:textAlignment w:val="baseline"/>
    </w:pPr>
    <w:rPr>
      <w:rFonts w:ascii="Ari" w:eastAsia="Ari"/>
      <w:kern w:val="0"/>
      <w:sz w:val="28"/>
      <w:szCs w:val="20"/>
    </w:rPr>
  </w:style>
  <w:style w:type="character" w:customStyle="1" w:styleId="2Char">
    <w:name w:val="标题 2 Char"/>
    <w:basedOn w:val="a2"/>
    <w:link w:val="2"/>
    <w:uiPriority w:val="9"/>
    <w:qFormat/>
    <w:rsid w:val="00141933"/>
    <w:rPr>
      <w:rFonts w:ascii="Arial" w:eastAsia="黑体" w:hAnsi="Arial"/>
      <w:b/>
      <w:bCs/>
      <w:kern w:val="2"/>
      <w:sz w:val="32"/>
      <w:szCs w:val="32"/>
    </w:rPr>
  </w:style>
  <w:style w:type="paragraph" w:styleId="a1">
    <w:name w:val="Normal Indent"/>
    <w:basedOn w:val="a"/>
    <w:qFormat/>
    <w:rsid w:val="00E5658F"/>
    <w:pPr>
      <w:ind w:firstLineChars="200" w:firstLine="420"/>
    </w:pPr>
  </w:style>
  <w:style w:type="character" w:customStyle="1" w:styleId="3Char">
    <w:name w:val="标题 3 Char"/>
    <w:basedOn w:val="a2"/>
    <w:link w:val="3"/>
    <w:uiPriority w:val="9"/>
    <w:qFormat/>
    <w:rsid w:val="00141933"/>
    <w:rPr>
      <w:rFonts w:ascii="Calibri" w:hAnsi="Calibri"/>
      <w:b/>
      <w:bCs/>
      <w:kern w:val="2"/>
      <w:sz w:val="24"/>
      <w:szCs w:val="32"/>
    </w:rPr>
  </w:style>
  <w:style w:type="character" w:customStyle="1" w:styleId="4Char">
    <w:name w:val="标题 4 Char"/>
    <w:basedOn w:val="a2"/>
    <w:link w:val="4"/>
    <w:uiPriority w:val="9"/>
    <w:qFormat/>
    <w:rsid w:val="00141933"/>
    <w:rPr>
      <w:rFonts w:ascii="Arial" w:eastAsia="黑体" w:hAnsi="Arial"/>
      <w:b/>
      <w:bCs/>
      <w:kern w:val="2"/>
      <w:sz w:val="28"/>
      <w:szCs w:val="28"/>
    </w:rPr>
  </w:style>
  <w:style w:type="character" w:customStyle="1" w:styleId="5Char">
    <w:name w:val="标题 5 Char"/>
    <w:basedOn w:val="a2"/>
    <w:link w:val="5"/>
    <w:uiPriority w:val="9"/>
    <w:qFormat/>
    <w:rsid w:val="00141933"/>
    <w:rPr>
      <w:rFonts w:ascii="Calibri" w:hAnsi="Calibri"/>
      <w:b/>
      <w:sz w:val="28"/>
    </w:rPr>
  </w:style>
  <w:style w:type="character" w:customStyle="1" w:styleId="6Char">
    <w:name w:val="标题 6 Char"/>
    <w:basedOn w:val="a2"/>
    <w:link w:val="6"/>
    <w:uiPriority w:val="9"/>
    <w:qFormat/>
    <w:rsid w:val="00141933"/>
    <w:rPr>
      <w:rFonts w:ascii="Arial" w:eastAsia="黑体" w:hAnsi="Arial"/>
      <w:b/>
      <w:sz w:val="24"/>
    </w:rPr>
  </w:style>
  <w:style w:type="character" w:customStyle="1" w:styleId="7Char">
    <w:name w:val="标题 7 Char"/>
    <w:basedOn w:val="a2"/>
    <w:link w:val="7"/>
    <w:uiPriority w:val="9"/>
    <w:qFormat/>
    <w:rsid w:val="00141933"/>
    <w:rPr>
      <w:rFonts w:ascii="Calibri" w:hAnsi="Calibri"/>
      <w:b/>
      <w:sz w:val="24"/>
    </w:rPr>
  </w:style>
  <w:style w:type="character" w:customStyle="1" w:styleId="8Char">
    <w:name w:val="标题 8 Char"/>
    <w:basedOn w:val="a2"/>
    <w:link w:val="8"/>
    <w:uiPriority w:val="9"/>
    <w:qFormat/>
    <w:rsid w:val="00141933"/>
    <w:rPr>
      <w:rFonts w:ascii="Arial" w:eastAsia="黑体" w:hAnsi="Arial"/>
      <w:sz w:val="24"/>
    </w:rPr>
  </w:style>
  <w:style w:type="character" w:customStyle="1" w:styleId="9Char">
    <w:name w:val="标题 9 Char"/>
    <w:basedOn w:val="a2"/>
    <w:link w:val="9"/>
    <w:uiPriority w:val="9"/>
    <w:qFormat/>
    <w:rsid w:val="00141933"/>
    <w:rPr>
      <w:rFonts w:ascii="Arial" w:eastAsia="黑体" w:hAnsi="Arial"/>
      <w:sz w:val="21"/>
    </w:rPr>
  </w:style>
  <w:style w:type="paragraph" w:styleId="70">
    <w:name w:val="toc 7"/>
    <w:basedOn w:val="a"/>
    <w:next w:val="a"/>
    <w:qFormat/>
    <w:rsid w:val="00E5658F"/>
    <w:pPr>
      <w:ind w:leftChars="1200" w:left="2520"/>
    </w:pPr>
  </w:style>
  <w:style w:type="paragraph" w:styleId="a5">
    <w:name w:val="caption"/>
    <w:basedOn w:val="a"/>
    <w:next w:val="a"/>
    <w:link w:val="Char"/>
    <w:qFormat/>
    <w:rsid w:val="00E5658F"/>
    <w:rPr>
      <w:rFonts w:ascii="Arial" w:eastAsia="黑体" w:hAnsi="Arial" w:cs="Arial"/>
      <w:sz w:val="20"/>
      <w:szCs w:val="20"/>
    </w:rPr>
  </w:style>
  <w:style w:type="character" w:customStyle="1" w:styleId="Char">
    <w:name w:val="题注 Char"/>
    <w:link w:val="a5"/>
    <w:rsid w:val="00141933"/>
    <w:rPr>
      <w:rFonts w:ascii="Arial" w:eastAsia="黑体" w:hAnsi="Arial" w:cs="Arial"/>
      <w:kern w:val="2"/>
    </w:rPr>
  </w:style>
  <w:style w:type="paragraph" w:styleId="a6">
    <w:name w:val="Document Map"/>
    <w:basedOn w:val="a"/>
    <w:qFormat/>
    <w:rsid w:val="00E5658F"/>
    <w:pPr>
      <w:shd w:val="clear" w:color="auto" w:fill="000080"/>
    </w:pPr>
  </w:style>
  <w:style w:type="paragraph" w:styleId="a7">
    <w:name w:val="annotation text"/>
    <w:basedOn w:val="a"/>
    <w:link w:val="Char0"/>
    <w:unhideWhenUsed/>
    <w:qFormat/>
    <w:rsid w:val="00E5658F"/>
    <w:pPr>
      <w:jc w:val="left"/>
    </w:pPr>
  </w:style>
  <w:style w:type="character" w:customStyle="1" w:styleId="Char0">
    <w:name w:val="批注文字 Char"/>
    <w:link w:val="a7"/>
    <w:qFormat/>
    <w:rsid w:val="00E5658F"/>
    <w:rPr>
      <w:kern w:val="2"/>
      <w:sz w:val="21"/>
      <w:szCs w:val="24"/>
    </w:rPr>
  </w:style>
  <w:style w:type="paragraph" w:styleId="30">
    <w:name w:val="Body Text 3"/>
    <w:basedOn w:val="a"/>
    <w:qFormat/>
    <w:rsid w:val="00E5658F"/>
    <w:pPr>
      <w:spacing w:line="360" w:lineRule="exact"/>
      <w:jc w:val="center"/>
    </w:pPr>
    <w:rPr>
      <w:rFonts w:ascii="楷体_GB2312" w:eastAsia="楷体_GB2312"/>
      <w:sz w:val="28"/>
    </w:rPr>
  </w:style>
  <w:style w:type="paragraph" w:styleId="a8">
    <w:name w:val="Body Text"/>
    <w:basedOn w:val="a"/>
    <w:link w:val="Char1"/>
    <w:qFormat/>
    <w:rsid w:val="00E5658F"/>
    <w:rPr>
      <w:rFonts w:eastAsia="楷体_GB2312"/>
      <w:sz w:val="28"/>
    </w:rPr>
  </w:style>
  <w:style w:type="character" w:customStyle="1" w:styleId="Char1">
    <w:name w:val="正文文本 Char"/>
    <w:basedOn w:val="a2"/>
    <w:link w:val="a8"/>
    <w:qFormat/>
    <w:rsid w:val="00E5658F"/>
    <w:rPr>
      <w:rFonts w:eastAsia="楷体_GB2312"/>
      <w:kern w:val="2"/>
      <w:sz w:val="28"/>
      <w:szCs w:val="24"/>
    </w:rPr>
  </w:style>
  <w:style w:type="paragraph" w:styleId="a9">
    <w:name w:val="Body Text Indent"/>
    <w:basedOn w:val="a"/>
    <w:qFormat/>
    <w:rsid w:val="00E5658F"/>
    <w:pPr>
      <w:ind w:firstLineChars="192" w:firstLine="538"/>
    </w:pPr>
    <w:rPr>
      <w:rFonts w:eastAsia="楷体_GB2312"/>
      <w:sz w:val="28"/>
    </w:rPr>
  </w:style>
  <w:style w:type="paragraph" w:styleId="aa">
    <w:name w:val="Block Text"/>
    <w:basedOn w:val="a"/>
    <w:qFormat/>
    <w:rsid w:val="00E5658F"/>
    <w:pPr>
      <w:ind w:left="420" w:rightChars="334" w:right="701"/>
      <w:jc w:val="center"/>
    </w:pPr>
    <w:rPr>
      <w:rFonts w:ascii="楷体_GB2312" w:eastAsia="楷体_GB2312"/>
      <w:sz w:val="28"/>
    </w:rPr>
  </w:style>
  <w:style w:type="paragraph" w:styleId="50">
    <w:name w:val="toc 5"/>
    <w:basedOn w:val="a"/>
    <w:next w:val="a"/>
    <w:uiPriority w:val="39"/>
    <w:qFormat/>
    <w:rsid w:val="00E5658F"/>
    <w:pPr>
      <w:ind w:leftChars="800" w:left="1680"/>
    </w:pPr>
  </w:style>
  <w:style w:type="paragraph" w:styleId="31">
    <w:name w:val="toc 3"/>
    <w:basedOn w:val="a"/>
    <w:next w:val="a"/>
    <w:uiPriority w:val="39"/>
    <w:qFormat/>
    <w:rsid w:val="00E5658F"/>
    <w:pPr>
      <w:ind w:leftChars="400" w:left="840"/>
    </w:pPr>
  </w:style>
  <w:style w:type="paragraph" w:styleId="ab">
    <w:name w:val="Plain Text"/>
    <w:basedOn w:val="a"/>
    <w:link w:val="Char2"/>
    <w:uiPriority w:val="99"/>
    <w:qFormat/>
    <w:rsid w:val="00E5658F"/>
    <w:rPr>
      <w:rFonts w:ascii="宋体" w:hAnsi="Courier New" w:cs="Courier New"/>
      <w:szCs w:val="21"/>
    </w:rPr>
  </w:style>
  <w:style w:type="character" w:customStyle="1" w:styleId="Char2">
    <w:name w:val="纯文本 Char"/>
    <w:link w:val="ab"/>
    <w:uiPriority w:val="99"/>
    <w:qFormat/>
    <w:rsid w:val="00E5658F"/>
    <w:rPr>
      <w:rFonts w:ascii="宋体" w:eastAsia="宋体" w:hAnsi="Courier New" w:cs="Courier New"/>
      <w:kern w:val="2"/>
      <w:sz w:val="21"/>
      <w:szCs w:val="21"/>
      <w:lang w:val="en-US" w:eastAsia="zh-CN" w:bidi="ar-SA"/>
    </w:rPr>
  </w:style>
  <w:style w:type="paragraph" w:styleId="80">
    <w:name w:val="toc 8"/>
    <w:basedOn w:val="a"/>
    <w:next w:val="a"/>
    <w:qFormat/>
    <w:rsid w:val="00E5658F"/>
    <w:pPr>
      <w:ind w:leftChars="1400" w:left="2940"/>
    </w:pPr>
  </w:style>
  <w:style w:type="paragraph" w:styleId="ac">
    <w:name w:val="Date"/>
    <w:basedOn w:val="a"/>
    <w:next w:val="a"/>
    <w:link w:val="Char3"/>
    <w:uiPriority w:val="99"/>
    <w:qFormat/>
    <w:rsid w:val="00E5658F"/>
    <w:pPr>
      <w:ind w:leftChars="2500" w:left="100"/>
    </w:pPr>
    <w:rPr>
      <w:rFonts w:ascii="楷体_GB2312" w:eastAsia="楷体_GB2312"/>
      <w:sz w:val="28"/>
    </w:rPr>
  </w:style>
  <w:style w:type="character" w:customStyle="1" w:styleId="Char3">
    <w:name w:val="日期 Char"/>
    <w:basedOn w:val="a2"/>
    <w:link w:val="ac"/>
    <w:uiPriority w:val="99"/>
    <w:qFormat/>
    <w:rsid w:val="00141933"/>
    <w:rPr>
      <w:rFonts w:ascii="楷体_GB2312" w:eastAsia="楷体_GB2312" w:hAnsi="Calibri"/>
      <w:kern w:val="2"/>
      <w:sz w:val="28"/>
      <w:szCs w:val="24"/>
    </w:rPr>
  </w:style>
  <w:style w:type="paragraph" w:styleId="20">
    <w:name w:val="Body Text Indent 2"/>
    <w:basedOn w:val="a"/>
    <w:qFormat/>
    <w:rsid w:val="00E5658F"/>
    <w:pPr>
      <w:ind w:leftChars="202" w:left="424"/>
    </w:pPr>
    <w:rPr>
      <w:rFonts w:eastAsia="楷体_GB2312"/>
      <w:sz w:val="28"/>
    </w:rPr>
  </w:style>
  <w:style w:type="paragraph" w:styleId="ad">
    <w:name w:val="Balloon Text"/>
    <w:basedOn w:val="a"/>
    <w:link w:val="Char4"/>
    <w:uiPriority w:val="99"/>
    <w:qFormat/>
    <w:rsid w:val="00E5658F"/>
    <w:rPr>
      <w:sz w:val="18"/>
      <w:szCs w:val="18"/>
    </w:rPr>
  </w:style>
  <w:style w:type="character" w:customStyle="1" w:styleId="Char4">
    <w:name w:val="批注框文本 Char"/>
    <w:basedOn w:val="a2"/>
    <w:link w:val="ad"/>
    <w:uiPriority w:val="99"/>
    <w:qFormat/>
    <w:rsid w:val="00141933"/>
    <w:rPr>
      <w:rFonts w:ascii="Calibri" w:hAnsi="Calibri"/>
      <w:kern w:val="2"/>
      <w:sz w:val="18"/>
      <w:szCs w:val="18"/>
    </w:rPr>
  </w:style>
  <w:style w:type="paragraph" w:styleId="ae">
    <w:name w:val="footer"/>
    <w:basedOn w:val="a"/>
    <w:link w:val="Char5"/>
    <w:uiPriority w:val="99"/>
    <w:qFormat/>
    <w:rsid w:val="00E5658F"/>
    <w:pPr>
      <w:tabs>
        <w:tab w:val="center" w:pos="4153"/>
        <w:tab w:val="right" w:pos="8306"/>
      </w:tabs>
      <w:snapToGrid w:val="0"/>
      <w:jc w:val="left"/>
    </w:pPr>
    <w:rPr>
      <w:sz w:val="18"/>
      <w:szCs w:val="18"/>
    </w:rPr>
  </w:style>
  <w:style w:type="character" w:customStyle="1" w:styleId="Char5">
    <w:name w:val="页脚 Char"/>
    <w:link w:val="ae"/>
    <w:uiPriority w:val="99"/>
    <w:qFormat/>
    <w:rsid w:val="00E5658F"/>
    <w:rPr>
      <w:kern w:val="2"/>
      <w:sz w:val="18"/>
      <w:szCs w:val="18"/>
    </w:rPr>
  </w:style>
  <w:style w:type="paragraph" w:styleId="af">
    <w:name w:val="header"/>
    <w:basedOn w:val="a"/>
    <w:link w:val="Char6"/>
    <w:uiPriority w:val="99"/>
    <w:qFormat/>
    <w:rsid w:val="00E5658F"/>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2"/>
    <w:link w:val="af"/>
    <w:uiPriority w:val="99"/>
    <w:qFormat/>
    <w:rsid w:val="00141933"/>
    <w:rPr>
      <w:rFonts w:ascii="Calibri" w:hAnsi="Calibri"/>
      <w:kern w:val="2"/>
      <w:sz w:val="18"/>
      <w:szCs w:val="18"/>
    </w:rPr>
  </w:style>
  <w:style w:type="paragraph" w:styleId="10">
    <w:name w:val="toc 1"/>
    <w:basedOn w:val="a"/>
    <w:next w:val="a"/>
    <w:uiPriority w:val="39"/>
    <w:qFormat/>
    <w:rsid w:val="00E5658F"/>
  </w:style>
  <w:style w:type="paragraph" w:styleId="40">
    <w:name w:val="toc 4"/>
    <w:basedOn w:val="a"/>
    <w:next w:val="a"/>
    <w:uiPriority w:val="39"/>
    <w:qFormat/>
    <w:rsid w:val="00E5658F"/>
    <w:pPr>
      <w:ind w:leftChars="600" w:left="1260"/>
    </w:pPr>
  </w:style>
  <w:style w:type="paragraph" w:styleId="60">
    <w:name w:val="toc 6"/>
    <w:basedOn w:val="a"/>
    <w:next w:val="a"/>
    <w:qFormat/>
    <w:rsid w:val="00E5658F"/>
    <w:pPr>
      <w:ind w:leftChars="1000" w:left="2100"/>
    </w:pPr>
  </w:style>
  <w:style w:type="paragraph" w:styleId="32">
    <w:name w:val="Body Text Indent 3"/>
    <w:basedOn w:val="a"/>
    <w:qFormat/>
    <w:rsid w:val="00E5658F"/>
    <w:pPr>
      <w:ind w:left="425"/>
    </w:pPr>
    <w:rPr>
      <w:rFonts w:eastAsia="楷体_GB2312"/>
      <w:sz w:val="28"/>
    </w:rPr>
  </w:style>
  <w:style w:type="paragraph" w:styleId="21">
    <w:name w:val="toc 2"/>
    <w:basedOn w:val="a"/>
    <w:next w:val="a"/>
    <w:uiPriority w:val="39"/>
    <w:qFormat/>
    <w:rsid w:val="00E5658F"/>
    <w:pPr>
      <w:ind w:leftChars="200" w:left="420"/>
    </w:pPr>
  </w:style>
  <w:style w:type="paragraph" w:styleId="90">
    <w:name w:val="toc 9"/>
    <w:basedOn w:val="a"/>
    <w:next w:val="a"/>
    <w:qFormat/>
    <w:rsid w:val="00E5658F"/>
    <w:pPr>
      <w:ind w:leftChars="1600" w:left="3360"/>
    </w:pPr>
  </w:style>
  <w:style w:type="paragraph" w:styleId="22">
    <w:name w:val="Body Text 2"/>
    <w:basedOn w:val="a"/>
    <w:qFormat/>
    <w:rsid w:val="00E5658F"/>
    <w:rPr>
      <w:rFonts w:eastAsia="楷体_GB2312"/>
      <w:sz w:val="32"/>
    </w:rPr>
  </w:style>
  <w:style w:type="paragraph" w:styleId="HTML">
    <w:name w:val="HTML Preformatted"/>
    <w:basedOn w:val="a"/>
    <w:link w:val="HTMLChar"/>
    <w:qFormat/>
    <w:rsid w:val="00E565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2"/>
    <w:link w:val="HTML"/>
    <w:qFormat/>
    <w:rsid w:val="00E5658F"/>
    <w:rPr>
      <w:rFonts w:ascii="宋体" w:hAnsi="宋体" w:cs="宋体"/>
      <w:sz w:val="24"/>
      <w:szCs w:val="24"/>
    </w:rPr>
  </w:style>
  <w:style w:type="paragraph" w:styleId="af0">
    <w:name w:val="Normal (Web)"/>
    <w:basedOn w:val="a"/>
    <w:uiPriority w:val="99"/>
    <w:unhideWhenUsed/>
    <w:qFormat/>
    <w:rsid w:val="00E5658F"/>
    <w:rPr>
      <w:sz w:val="24"/>
    </w:rPr>
  </w:style>
  <w:style w:type="paragraph" w:styleId="11">
    <w:name w:val="index 1"/>
    <w:basedOn w:val="a"/>
    <w:next w:val="a"/>
    <w:uiPriority w:val="99"/>
    <w:unhideWhenUsed/>
    <w:qFormat/>
    <w:rsid w:val="00E5658F"/>
    <w:rPr>
      <w:szCs w:val="20"/>
    </w:rPr>
  </w:style>
  <w:style w:type="paragraph" w:styleId="af1">
    <w:name w:val="Title"/>
    <w:basedOn w:val="a"/>
    <w:next w:val="a"/>
    <w:link w:val="Char7"/>
    <w:uiPriority w:val="10"/>
    <w:qFormat/>
    <w:rsid w:val="00E5658F"/>
    <w:pPr>
      <w:spacing w:line="360" w:lineRule="auto"/>
      <w:outlineLvl w:val="1"/>
    </w:pPr>
    <w:rPr>
      <w:rFonts w:ascii="黑体" w:eastAsia="黑体" w:hAnsi="宋体"/>
      <w:bCs/>
      <w:sz w:val="28"/>
      <w:szCs w:val="28"/>
    </w:rPr>
  </w:style>
  <w:style w:type="character" w:customStyle="1" w:styleId="Char7">
    <w:name w:val="标题 Char"/>
    <w:link w:val="af1"/>
    <w:uiPriority w:val="10"/>
    <w:qFormat/>
    <w:rsid w:val="00E5658F"/>
    <w:rPr>
      <w:rFonts w:ascii="黑体" w:eastAsia="黑体" w:hAnsi="宋体"/>
      <w:bCs/>
      <w:kern w:val="2"/>
      <w:sz w:val="28"/>
      <w:szCs w:val="28"/>
      <w:lang w:val="en-US" w:eastAsia="zh-CN" w:bidi="ar-SA"/>
    </w:rPr>
  </w:style>
  <w:style w:type="paragraph" w:styleId="af2">
    <w:name w:val="annotation subject"/>
    <w:basedOn w:val="a7"/>
    <w:next w:val="a7"/>
    <w:link w:val="Char8"/>
    <w:uiPriority w:val="99"/>
    <w:unhideWhenUsed/>
    <w:qFormat/>
    <w:rsid w:val="00E5658F"/>
    <w:rPr>
      <w:b/>
      <w:bCs/>
    </w:rPr>
  </w:style>
  <w:style w:type="character" w:customStyle="1" w:styleId="Char8">
    <w:name w:val="批注主题 Char"/>
    <w:link w:val="af2"/>
    <w:uiPriority w:val="99"/>
    <w:semiHidden/>
    <w:qFormat/>
    <w:rsid w:val="00E5658F"/>
    <w:rPr>
      <w:b/>
      <w:bCs/>
      <w:kern w:val="2"/>
      <w:sz w:val="21"/>
      <w:szCs w:val="24"/>
    </w:rPr>
  </w:style>
  <w:style w:type="paragraph" w:styleId="af3">
    <w:name w:val="Body Text First Indent"/>
    <w:basedOn w:val="a8"/>
    <w:link w:val="Char9"/>
    <w:uiPriority w:val="99"/>
    <w:unhideWhenUsed/>
    <w:qFormat/>
    <w:rsid w:val="00E5658F"/>
    <w:pPr>
      <w:spacing w:after="120"/>
      <w:ind w:firstLineChars="100" w:firstLine="420"/>
    </w:pPr>
    <w:rPr>
      <w:rFonts w:eastAsia="宋体"/>
      <w:sz w:val="21"/>
    </w:rPr>
  </w:style>
  <w:style w:type="character" w:customStyle="1" w:styleId="Char9">
    <w:name w:val="正文首行缩进 Char"/>
    <w:basedOn w:val="Char1"/>
    <w:link w:val="af3"/>
    <w:uiPriority w:val="99"/>
    <w:qFormat/>
    <w:rsid w:val="00E5658F"/>
    <w:rPr>
      <w:rFonts w:eastAsia="楷体_GB2312"/>
      <w:kern w:val="2"/>
      <w:sz w:val="21"/>
      <w:szCs w:val="24"/>
    </w:rPr>
  </w:style>
  <w:style w:type="table" w:styleId="af4">
    <w:name w:val="Table Grid"/>
    <w:basedOn w:val="a3"/>
    <w:uiPriority w:val="99"/>
    <w:unhideWhenUsed/>
    <w:qFormat/>
    <w:rsid w:val="00E5658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E5658F"/>
    <w:rPr>
      <w:b/>
    </w:rPr>
  </w:style>
  <w:style w:type="character" w:styleId="af6">
    <w:name w:val="page number"/>
    <w:basedOn w:val="a2"/>
    <w:qFormat/>
    <w:rsid w:val="00E5658F"/>
  </w:style>
  <w:style w:type="character" w:styleId="af7">
    <w:name w:val="FollowedHyperlink"/>
    <w:uiPriority w:val="99"/>
    <w:unhideWhenUsed/>
    <w:qFormat/>
    <w:rsid w:val="00E5658F"/>
    <w:rPr>
      <w:color w:val="000099"/>
      <w:u w:val="single"/>
    </w:rPr>
  </w:style>
  <w:style w:type="character" w:styleId="af8">
    <w:name w:val="Emphasis"/>
    <w:uiPriority w:val="20"/>
    <w:qFormat/>
    <w:rsid w:val="00E5658F"/>
    <w:rPr>
      <w:i/>
    </w:rPr>
  </w:style>
  <w:style w:type="character" w:styleId="HTML0">
    <w:name w:val="HTML Definition"/>
    <w:uiPriority w:val="99"/>
    <w:unhideWhenUsed/>
    <w:qFormat/>
    <w:rsid w:val="00E5658F"/>
    <w:rPr>
      <w:i/>
    </w:rPr>
  </w:style>
  <w:style w:type="character" w:styleId="HTML1">
    <w:name w:val="HTML Acronym"/>
    <w:basedOn w:val="a2"/>
    <w:uiPriority w:val="99"/>
    <w:unhideWhenUsed/>
    <w:qFormat/>
    <w:rsid w:val="00E5658F"/>
  </w:style>
  <w:style w:type="character" w:styleId="HTML2">
    <w:name w:val="HTML Variable"/>
    <w:uiPriority w:val="99"/>
    <w:unhideWhenUsed/>
    <w:qFormat/>
    <w:rsid w:val="00E5658F"/>
    <w:rPr>
      <w:i/>
    </w:rPr>
  </w:style>
  <w:style w:type="character" w:styleId="af9">
    <w:name w:val="Hyperlink"/>
    <w:uiPriority w:val="99"/>
    <w:qFormat/>
    <w:rsid w:val="00E5658F"/>
    <w:rPr>
      <w:color w:val="000099"/>
      <w:u w:val="single"/>
    </w:rPr>
  </w:style>
  <w:style w:type="character" w:styleId="HTML3">
    <w:name w:val="HTML Code"/>
    <w:uiPriority w:val="99"/>
    <w:unhideWhenUsed/>
    <w:qFormat/>
    <w:rsid w:val="00E5658F"/>
    <w:rPr>
      <w:rFonts w:ascii="Courier New" w:hAnsi="Courier New"/>
      <w:sz w:val="20"/>
    </w:rPr>
  </w:style>
  <w:style w:type="character" w:styleId="afa">
    <w:name w:val="annotation reference"/>
    <w:uiPriority w:val="99"/>
    <w:unhideWhenUsed/>
    <w:qFormat/>
    <w:rsid w:val="00E5658F"/>
    <w:rPr>
      <w:sz w:val="21"/>
      <w:szCs w:val="21"/>
    </w:rPr>
  </w:style>
  <w:style w:type="character" w:styleId="HTML4">
    <w:name w:val="HTML Cite"/>
    <w:uiPriority w:val="99"/>
    <w:unhideWhenUsed/>
    <w:qFormat/>
    <w:rsid w:val="00E5658F"/>
    <w:rPr>
      <w:i/>
    </w:rPr>
  </w:style>
  <w:style w:type="character" w:customStyle="1" w:styleId="nextprev">
    <w:name w:val="nextprev"/>
    <w:qFormat/>
    <w:rsid w:val="00E5658F"/>
    <w:rPr>
      <w:color w:val="999999"/>
      <w:sz w:val="18"/>
      <w:szCs w:val="18"/>
      <w:bdr w:val="single" w:sz="6" w:space="0" w:color="DDDDDD"/>
    </w:rPr>
  </w:style>
  <w:style w:type="character" w:customStyle="1" w:styleId="font21">
    <w:name w:val="font21"/>
    <w:qFormat/>
    <w:rsid w:val="00E5658F"/>
    <w:rPr>
      <w:rFonts w:ascii="宋体" w:eastAsia="宋体" w:hAnsi="宋体" w:cs="宋体" w:hint="eastAsia"/>
      <w:color w:val="000000"/>
      <w:sz w:val="20"/>
      <w:szCs w:val="20"/>
      <w:u w:val="none"/>
    </w:rPr>
  </w:style>
  <w:style w:type="character" w:customStyle="1" w:styleId="font31">
    <w:name w:val="font31"/>
    <w:qFormat/>
    <w:rsid w:val="00E5658F"/>
    <w:rPr>
      <w:rFonts w:ascii="宋体" w:eastAsia="宋体" w:hAnsi="宋体" w:cs="宋体" w:hint="eastAsia"/>
      <w:color w:val="000000"/>
      <w:sz w:val="20"/>
      <w:szCs w:val="20"/>
      <w:u w:val="none"/>
    </w:rPr>
  </w:style>
  <w:style w:type="character" w:customStyle="1" w:styleId="font51">
    <w:name w:val="font51"/>
    <w:qFormat/>
    <w:rsid w:val="00E5658F"/>
    <w:rPr>
      <w:rFonts w:ascii="宋体" w:eastAsia="宋体" w:hAnsi="宋体" w:cs="宋体" w:hint="eastAsia"/>
      <w:color w:val="000000"/>
      <w:sz w:val="24"/>
      <w:szCs w:val="24"/>
      <w:u w:val="none"/>
    </w:rPr>
  </w:style>
  <w:style w:type="character" w:customStyle="1" w:styleId="font41">
    <w:name w:val="font41"/>
    <w:qFormat/>
    <w:rsid w:val="00E5658F"/>
    <w:rPr>
      <w:rFonts w:ascii="宋体" w:eastAsia="宋体" w:hAnsi="宋体" w:cs="宋体" w:hint="eastAsia"/>
      <w:color w:val="000000"/>
      <w:sz w:val="20"/>
      <w:szCs w:val="20"/>
      <w:u w:val="none"/>
    </w:rPr>
  </w:style>
  <w:style w:type="character" w:customStyle="1" w:styleId="nextprev1">
    <w:name w:val="nextprev1"/>
    <w:qFormat/>
    <w:rsid w:val="00E5658F"/>
    <w:rPr>
      <w:color w:val="999999"/>
      <w:sz w:val="18"/>
      <w:szCs w:val="18"/>
      <w:bdr w:val="single" w:sz="6" w:space="0" w:color="DDDDDD"/>
    </w:rPr>
  </w:style>
  <w:style w:type="character" w:customStyle="1" w:styleId="font71">
    <w:name w:val="font71"/>
    <w:qFormat/>
    <w:rsid w:val="00E5658F"/>
    <w:rPr>
      <w:rFonts w:ascii="Times New Roman" w:hAnsi="Times New Roman" w:cs="Times New Roman" w:hint="default"/>
      <w:color w:val="000000"/>
      <w:sz w:val="20"/>
      <w:szCs w:val="20"/>
      <w:u w:val="none"/>
    </w:rPr>
  </w:style>
  <w:style w:type="character" w:customStyle="1" w:styleId="current">
    <w:name w:val="current"/>
    <w:qFormat/>
    <w:rsid w:val="00E5658F"/>
    <w:rPr>
      <w:b/>
      <w:color w:val="FFFFFF"/>
      <w:sz w:val="18"/>
      <w:szCs w:val="18"/>
      <w:bdr w:val="single" w:sz="6" w:space="0" w:color="009900"/>
      <w:shd w:val="clear" w:color="auto" w:fill="99CC00"/>
    </w:rPr>
  </w:style>
  <w:style w:type="character" w:customStyle="1" w:styleId="UPCharChar">
    <w:name w:val="UP正文 Char Char"/>
    <w:link w:val="UP"/>
    <w:qFormat/>
    <w:rsid w:val="00E5658F"/>
    <w:rPr>
      <w:rFonts w:ascii="Tahoma" w:eastAsia="宋体" w:cs="宋体"/>
      <w:kern w:val="2"/>
      <w:sz w:val="21"/>
      <w:lang w:val="en-US" w:eastAsia="zh-CN" w:bidi="ar-SA"/>
    </w:rPr>
  </w:style>
  <w:style w:type="paragraph" w:customStyle="1" w:styleId="UP">
    <w:name w:val="UP正文"/>
    <w:basedOn w:val="a"/>
    <w:link w:val="UPCharChar"/>
    <w:qFormat/>
    <w:rsid w:val="00E5658F"/>
    <w:pPr>
      <w:spacing w:line="360" w:lineRule="auto"/>
      <w:ind w:leftChars="200" w:left="420" w:firstLineChars="200" w:firstLine="420"/>
    </w:pPr>
    <w:rPr>
      <w:rFonts w:ascii="Tahoma" w:cs="宋体"/>
      <w:szCs w:val="20"/>
    </w:rPr>
  </w:style>
  <w:style w:type="character" w:customStyle="1" w:styleId="font01">
    <w:name w:val="font01"/>
    <w:qFormat/>
    <w:rsid w:val="00E5658F"/>
    <w:rPr>
      <w:rFonts w:ascii="Times New Roman" w:hAnsi="Times New Roman" w:cs="Times New Roman" w:hint="default"/>
      <w:color w:val="000000"/>
      <w:sz w:val="20"/>
      <w:szCs w:val="20"/>
      <w:u w:val="none"/>
    </w:rPr>
  </w:style>
  <w:style w:type="character" w:customStyle="1" w:styleId="font11">
    <w:name w:val="font11"/>
    <w:qFormat/>
    <w:rsid w:val="00E5658F"/>
    <w:rPr>
      <w:rFonts w:ascii="宋体" w:eastAsia="宋体" w:hAnsi="宋体" w:cs="宋体" w:hint="eastAsia"/>
      <w:color w:val="000000"/>
      <w:sz w:val="44"/>
      <w:szCs w:val="44"/>
      <w:u w:val="none"/>
    </w:rPr>
  </w:style>
  <w:style w:type="paragraph" w:customStyle="1" w:styleId="afb">
    <w:name w:val="表头"/>
    <w:basedOn w:val="a5"/>
    <w:qFormat/>
    <w:rsid w:val="00E5658F"/>
    <w:pPr>
      <w:keepNext/>
      <w:keepLines/>
      <w:widowControl/>
      <w:spacing w:before="120" w:after="120" w:line="300" w:lineRule="auto"/>
      <w:jc w:val="center"/>
      <w:textAlignment w:val="baseline"/>
    </w:pPr>
    <w:rPr>
      <w:rFonts w:cs="Times New Roman"/>
      <w:kern w:val="0"/>
      <w:sz w:val="21"/>
    </w:rPr>
  </w:style>
  <w:style w:type="paragraph" w:customStyle="1" w:styleId="12">
    <w:name w:val="1册标题2"/>
    <w:basedOn w:val="a"/>
    <w:next w:val="a"/>
    <w:qFormat/>
    <w:rsid w:val="00E5658F"/>
    <w:pPr>
      <w:adjustRightInd w:val="0"/>
      <w:spacing w:beforeLines="50" w:afterLines="50" w:line="300" w:lineRule="auto"/>
      <w:jc w:val="center"/>
      <w:outlineLvl w:val="1"/>
    </w:pPr>
    <w:rPr>
      <w:rFonts w:ascii="Arial" w:eastAsia="黑体" w:hAnsi="Arial"/>
      <w:kern w:val="0"/>
      <w:sz w:val="32"/>
      <w:szCs w:val="22"/>
    </w:rPr>
  </w:style>
  <w:style w:type="paragraph" w:customStyle="1" w:styleId="CharCharCharCharCharChar">
    <w:name w:val="Char Char Char Char Char Char"/>
    <w:basedOn w:val="a"/>
    <w:qFormat/>
    <w:rsid w:val="00E5658F"/>
    <w:pPr>
      <w:numPr>
        <w:numId w:val="1"/>
      </w:numPr>
      <w:tabs>
        <w:tab w:val="clear" w:pos="780"/>
      </w:tabs>
      <w:snapToGrid w:val="0"/>
      <w:spacing w:line="360" w:lineRule="auto"/>
      <w:ind w:left="0" w:firstLineChars="200" w:firstLine="200"/>
    </w:pPr>
    <w:rPr>
      <w:rFonts w:eastAsia="仿宋_GB2312"/>
      <w:sz w:val="24"/>
    </w:rPr>
  </w:style>
  <w:style w:type="paragraph" w:customStyle="1" w:styleId="Blockquote">
    <w:name w:val="Blockquote"/>
    <w:basedOn w:val="a"/>
    <w:qFormat/>
    <w:rsid w:val="00E5658F"/>
    <w:pPr>
      <w:autoSpaceDE w:val="0"/>
      <w:autoSpaceDN w:val="0"/>
      <w:adjustRightInd w:val="0"/>
      <w:spacing w:before="100" w:after="100"/>
      <w:ind w:left="360" w:right="360"/>
      <w:jc w:val="left"/>
    </w:pPr>
    <w:rPr>
      <w:kern w:val="0"/>
      <w:sz w:val="24"/>
      <w:szCs w:val="20"/>
    </w:rPr>
  </w:style>
  <w:style w:type="paragraph" w:customStyle="1" w:styleId="afc">
    <w:name w:val="a"/>
    <w:basedOn w:val="a"/>
    <w:qFormat/>
    <w:rsid w:val="00E5658F"/>
    <w:pPr>
      <w:widowControl/>
      <w:jc w:val="left"/>
    </w:pPr>
    <w:rPr>
      <w:rFonts w:ascii="宋体" w:hAnsi="宋体" w:cs="宋体"/>
      <w:kern w:val="0"/>
      <w:sz w:val="24"/>
    </w:rPr>
  </w:style>
  <w:style w:type="paragraph" w:customStyle="1" w:styleId="New">
    <w:name w:val="正文 New"/>
    <w:qFormat/>
    <w:rsid w:val="00E5658F"/>
    <w:pPr>
      <w:widowControl w:val="0"/>
      <w:jc w:val="both"/>
    </w:pPr>
    <w:rPr>
      <w:rFonts w:ascii="Calibri" w:hAnsi="Calibri"/>
      <w:kern w:val="2"/>
      <w:sz w:val="21"/>
    </w:rPr>
  </w:style>
  <w:style w:type="paragraph" w:customStyle="1" w:styleId="13">
    <w:name w:val="列出段落1"/>
    <w:basedOn w:val="a"/>
    <w:link w:val="Chara"/>
    <w:uiPriority w:val="34"/>
    <w:qFormat/>
    <w:rsid w:val="00E5658F"/>
    <w:pPr>
      <w:ind w:firstLineChars="200" w:firstLine="420"/>
    </w:pPr>
    <w:rPr>
      <w:szCs w:val="22"/>
    </w:rPr>
  </w:style>
  <w:style w:type="character" w:customStyle="1" w:styleId="Chara">
    <w:name w:val="列出段落 Char"/>
    <w:basedOn w:val="a2"/>
    <w:link w:val="13"/>
    <w:uiPriority w:val="34"/>
    <w:qFormat/>
    <w:rsid w:val="00141933"/>
    <w:rPr>
      <w:rFonts w:ascii="Calibri" w:hAnsi="Calibri"/>
      <w:kern w:val="2"/>
      <w:sz w:val="21"/>
      <w:szCs w:val="22"/>
    </w:rPr>
  </w:style>
  <w:style w:type="paragraph" w:styleId="afd">
    <w:name w:val="List Paragraph"/>
    <w:basedOn w:val="a"/>
    <w:uiPriority w:val="34"/>
    <w:qFormat/>
    <w:rsid w:val="00E5658F"/>
    <w:pPr>
      <w:spacing w:line="360" w:lineRule="auto"/>
      <w:ind w:firstLineChars="200" w:firstLine="420"/>
    </w:pPr>
    <w:rPr>
      <w:rFonts w:ascii="Times New Roman" w:hAnsi="Times New Roman"/>
      <w:sz w:val="24"/>
    </w:rPr>
  </w:style>
  <w:style w:type="paragraph" w:customStyle="1" w:styleId="23">
    <w:name w:val="样式2"/>
    <w:basedOn w:val="10"/>
    <w:qFormat/>
    <w:rsid w:val="00E5658F"/>
    <w:rPr>
      <w:rFonts w:ascii="宋体" w:hAnsi="宋体"/>
    </w:rPr>
  </w:style>
  <w:style w:type="paragraph" w:customStyle="1" w:styleId="14">
    <w:name w:val="样式1"/>
    <w:basedOn w:val="a"/>
    <w:qFormat/>
    <w:rsid w:val="00E5658F"/>
    <w:rPr>
      <w:rFonts w:ascii="Times New Roman" w:hAnsi="Times New Roman"/>
    </w:rPr>
  </w:style>
  <w:style w:type="paragraph" w:customStyle="1" w:styleId="Charb">
    <w:name w:val="Char"/>
    <w:basedOn w:val="a"/>
    <w:qFormat/>
    <w:rsid w:val="00E5658F"/>
  </w:style>
  <w:style w:type="paragraph" w:customStyle="1" w:styleId="afe">
    <w:name w:val="首行缩进"/>
    <w:basedOn w:val="a"/>
    <w:qFormat/>
    <w:rsid w:val="00D401EC"/>
    <w:rPr>
      <w:rFonts w:ascii="Times New Roman" w:hAnsi="Times New Roman" w:cs="宋体"/>
      <w:kern w:val="0"/>
      <w:lang w:val="zh-CN"/>
    </w:rPr>
  </w:style>
  <w:style w:type="paragraph" w:customStyle="1" w:styleId="default0">
    <w:name w:val="default"/>
    <w:basedOn w:val="a"/>
    <w:rsid w:val="00D401EC"/>
    <w:pPr>
      <w:widowControl/>
      <w:jc w:val="left"/>
    </w:pPr>
    <w:rPr>
      <w:rFonts w:ascii="宋体" w:hAnsi="宋体" w:cs="宋体"/>
      <w:kern w:val="0"/>
      <w:sz w:val="24"/>
    </w:rPr>
  </w:style>
  <w:style w:type="paragraph" w:styleId="aff">
    <w:name w:val="toa heading"/>
    <w:basedOn w:val="a"/>
    <w:next w:val="a"/>
    <w:uiPriority w:val="99"/>
    <w:qFormat/>
    <w:rsid w:val="00141933"/>
    <w:pPr>
      <w:widowControl/>
      <w:spacing w:before="120"/>
      <w:ind w:firstLine="200"/>
    </w:pPr>
    <w:rPr>
      <w:rFonts w:ascii="Cambria" w:hAnsi="Cambria"/>
      <w:kern w:val="0"/>
      <w:sz w:val="24"/>
    </w:rPr>
  </w:style>
  <w:style w:type="paragraph" w:customStyle="1" w:styleId="15">
    <w:name w:val="无间隔1"/>
    <w:basedOn w:val="a"/>
    <w:uiPriority w:val="1"/>
    <w:qFormat/>
    <w:rsid w:val="00141933"/>
    <w:pPr>
      <w:widowControl/>
      <w:jc w:val="left"/>
    </w:pPr>
    <w:rPr>
      <w:rFonts w:ascii="宋体" w:hAnsi="宋体" w:cs="宋体"/>
      <w:kern w:val="0"/>
      <w:sz w:val="24"/>
    </w:rPr>
  </w:style>
  <w:style w:type="paragraph" w:customStyle="1" w:styleId="aff0">
    <w:name w:val="数字、西文专用格式"/>
    <w:basedOn w:val="a"/>
    <w:link w:val="aff1"/>
    <w:qFormat/>
    <w:rsid w:val="00141933"/>
    <w:pPr>
      <w:widowControl/>
      <w:jc w:val="center"/>
    </w:pPr>
    <w:rPr>
      <w:rFonts w:cs="宋体"/>
      <w:sz w:val="24"/>
    </w:rPr>
  </w:style>
  <w:style w:type="character" w:customStyle="1" w:styleId="aff1">
    <w:name w:val="数字、西文专用格式 字符"/>
    <w:basedOn w:val="Chara"/>
    <w:link w:val="aff0"/>
    <w:qFormat/>
    <w:rsid w:val="00141933"/>
    <w:rPr>
      <w:rFonts w:ascii="Calibri" w:hAnsi="Calibri" w:cs="宋体"/>
      <w:kern w:val="2"/>
      <w:sz w:val="24"/>
      <w:szCs w:val="24"/>
    </w:rPr>
  </w:style>
  <w:style w:type="paragraph" w:customStyle="1" w:styleId="TOC1">
    <w:name w:val="TOC 标题1"/>
    <w:basedOn w:val="1"/>
    <w:next w:val="a"/>
    <w:uiPriority w:val="39"/>
    <w:unhideWhenUsed/>
    <w:qFormat/>
    <w:rsid w:val="00141933"/>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Charc">
    <w:name w:val="本地正文 Char"/>
    <w:link w:val="aff2"/>
    <w:qFormat/>
    <w:rsid w:val="00141933"/>
    <w:rPr>
      <w:rFonts w:ascii="宋体" w:hAnsi="宋体"/>
      <w:sz w:val="28"/>
      <w:szCs w:val="28"/>
    </w:rPr>
  </w:style>
  <w:style w:type="paragraph" w:customStyle="1" w:styleId="aff2">
    <w:name w:val="本地正文"/>
    <w:basedOn w:val="a"/>
    <w:link w:val="Charc"/>
    <w:qFormat/>
    <w:rsid w:val="00141933"/>
    <w:pPr>
      <w:widowControl/>
      <w:jc w:val="left"/>
    </w:pPr>
    <w:rPr>
      <w:rFonts w:ascii="宋体" w:hAnsi="宋体"/>
      <w:kern w:val="0"/>
      <w:sz w:val="28"/>
      <w:szCs w:val="28"/>
    </w:rPr>
  </w:style>
  <w:style w:type="paragraph" w:customStyle="1" w:styleId="aff3">
    <w:name w:val="表格数字"/>
    <w:basedOn w:val="a"/>
    <w:link w:val="aff4"/>
    <w:qFormat/>
    <w:rsid w:val="00141933"/>
    <w:pPr>
      <w:widowControl/>
      <w:jc w:val="center"/>
    </w:pPr>
    <w:rPr>
      <w:rFonts w:ascii="Times New Roman" w:eastAsia="等线" w:hAnsi="Times New Roman"/>
      <w:color w:val="000000"/>
      <w:kern w:val="0"/>
      <w:sz w:val="24"/>
    </w:rPr>
  </w:style>
  <w:style w:type="character" w:customStyle="1" w:styleId="aff4">
    <w:name w:val="表格数字 字符"/>
    <w:basedOn w:val="a2"/>
    <w:link w:val="aff3"/>
    <w:qFormat/>
    <w:rsid w:val="00141933"/>
    <w:rPr>
      <w:rFonts w:eastAsia="等线"/>
      <w:color w:val="000000"/>
      <w:sz w:val="24"/>
      <w:szCs w:val="24"/>
    </w:rPr>
  </w:style>
  <w:style w:type="paragraph" w:customStyle="1" w:styleId="24">
    <w:name w:val="2表格数字"/>
    <w:basedOn w:val="aff0"/>
    <w:link w:val="25"/>
    <w:qFormat/>
    <w:rsid w:val="00141933"/>
    <w:pPr>
      <w:jc w:val="right"/>
    </w:pPr>
  </w:style>
  <w:style w:type="character" w:customStyle="1" w:styleId="25">
    <w:name w:val="2表格数字 字符"/>
    <w:basedOn w:val="aff1"/>
    <w:link w:val="24"/>
    <w:qFormat/>
    <w:rsid w:val="00141933"/>
    <w:rPr>
      <w:rFonts w:ascii="Calibri" w:hAnsi="Calibri" w:cs="宋体"/>
      <w:kern w:val="2"/>
      <w:sz w:val="24"/>
      <w:szCs w:val="24"/>
    </w:rPr>
  </w:style>
  <w:style w:type="paragraph" w:customStyle="1" w:styleId="26">
    <w:name w:val="2表格文字"/>
    <w:basedOn w:val="a"/>
    <w:link w:val="27"/>
    <w:qFormat/>
    <w:rsid w:val="00141933"/>
    <w:pPr>
      <w:widowControl/>
      <w:jc w:val="left"/>
    </w:pPr>
    <w:rPr>
      <w:rFonts w:ascii="宋体" w:hAnsi="宋体" w:cs="宋体"/>
      <w:kern w:val="0"/>
      <w:sz w:val="24"/>
    </w:rPr>
  </w:style>
  <w:style w:type="character" w:customStyle="1" w:styleId="27">
    <w:name w:val="2表格文字 字符"/>
    <w:basedOn w:val="a2"/>
    <w:link w:val="26"/>
    <w:qFormat/>
    <w:rsid w:val="00141933"/>
    <w:rPr>
      <w:rFonts w:ascii="宋体" w:hAnsi="宋体" w:cs="宋体"/>
      <w:sz w:val="24"/>
      <w:szCs w:val="24"/>
    </w:rPr>
  </w:style>
  <w:style w:type="paragraph" w:customStyle="1" w:styleId="16">
    <w:name w:val="1表格文字"/>
    <w:basedOn w:val="a"/>
    <w:link w:val="17"/>
    <w:qFormat/>
    <w:rsid w:val="00141933"/>
    <w:pPr>
      <w:widowControl/>
      <w:jc w:val="center"/>
    </w:pPr>
    <w:rPr>
      <w:rFonts w:ascii="宋体" w:hAnsi="宋体" w:cs="宋体"/>
      <w:kern w:val="0"/>
      <w:sz w:val="24"/>
    </w:rPr>
  </w:style>
  <w:style w:type="character" w:customStyle="1" w:styleId="17">
    <w:name w:val="1表格文字 字符"/>
    <w:basedOn w:val="a2"/>
    <w:link w:val="16"/>
    <w:qFormat/>
    <w:rsid w:val="00141933"/>
    <w:rPr>
      <w:rFonts w:ascii="宋体" w:hAnsi="宋体" w:cs="宋体"/>
      <w:sz w:val="24"/>
      <w:szCs w:val="24"/>
    </w:rPr>
  </w:style>
  <w:style w:type="paragraph" w:customStyle="1" w:styleId="33">
    <w:name w:val="3表格文字"/>
    <w:basedOn w:val="a"/>
    <w:link w:val="34"/>
    <w:qFormat/>
    <w:rsid w:val="00141933"/>
    <w:pPr>
      <w:widowControl/>
      <w:jc w:val="center"/>
    </w:pPr>
    <w:rPr>
      <w:rFonts w:ascii="黑体" w:eastAsia="黑体" w:hAnsi="黑体" w:cs="宋体"/>
      <w:b/>
      <w:bCs/>
      <w:color w:val="000000"/>
      <w:kern w:val="0"/>
      <w:sz w:val="24"/>
    </w:rPr>
  </w:style>
  <w:style w:type="character" w:customStyle="1" w:styleId="34">
    <w:name w:val="3表格文字 字符"/>
    <w:basedOn w:val="a2"/>
    <w:link w:val="33"/>
    <w:qFormat/>
    <w:rsid w:val="00141933"/>
    <w:rPr>
      <w:rFonts w:ascii="黑体" w:eastAsia="黑体" w:hAnsi="黑体" w:cs="宋体"/>
      <w:b/>
      <w:bCs/>
      <w:color w:val="000000"/>
      <w:sz w:val="24"/>
      <w:szCs w:val="24"/>
    </w:rPr>
  </w:style>
  <w:style w:type="paragraph" w:customStyle="1" w:styleId="CharCharChar">
    <w:name w:val="Char Char Char"/>
    <w:basedOn w:val="a"/>
    <w:rsid w:val="00141933"/>
    <w:pPr>
      <w:ind w:firstLineChars="200" w:firstLine="200"/>
    </w:pPr>
    <w:rPr>
      <w:rFonts w:ascii="Tahoma" w:eastAsia="仿宋_GB2312" w:hAnsi="Tahoma" w:cs="Tahoma"/>
      <w:sz w:val="24"/>
    </w:rPr>
  </w:style>
  <w:style w:type="paragraph" w:customStyle="1" w:styleId="Text">
    <w:name w:val="Text"/>
    <w:basedOn w:val="a"/>
    <w:qFormat/>
    <w:rsid w:val="00141933"/>
    <w:pPr>
      <w:tabs>
        <w:tab w:val="left" w:pos="0"/>
      </w:tabs>
      <w:spacing w:before="156" w:after="156" w:line="360" w:lineRule="auto"/>
      <w:ind w:rightChars="-241" w:right="-506" w:firstLineChars="200" w:firstLine="200"/>
      <w:jc w:val="left"/>
    </w:pPr>
    <w:rPr>
      <w:rFonts w:ascii="宋体" w:hAnsi="宋体"/>
      <w:color w:val="000000"/>
      <w:sz w:val="24"/>
    </w:rPr>
  </w:style>
  <w:style w:type="paragraph" w:customStyle="1" w:styleId="msonormal0">
    <w:name w:val="msonormal"/>
    <w:basedOn w:val="a"/>
    <w:rsid w:val="00141933"/>
    <w:pPr>
      <w:widowControl/>
      <w:spacing w:before="100" w:beforeAutospacing="1" w:after="100" w:afterAutospacing="1"/>
      <w:jc w:val="left"/>
    </w:pPr>
    <w:rPr>
      <w:rFonts w:ascii="宋体" w:hAnsi="宋体" w:cs="宋体"/>
      <w:kern w:val="0"/>
      <w:sz w:val="24"/>
    </w:rPr>
  </w:style>
  <w:style w:type="paragraph" w:customStyle="1" w:styleId="xl67">
    <w:name w:val="xl67"/>
    <w:basedOn w:val="a"/>
    <w:rsid w:val="0014193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rsid w:val="0014193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69">
    <w:name w:val="xl69"/>
    <w:basedOn w:val="a"/>
    <w:rsid w:val="0014193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0">
    <w:name w:val="xl70"/>
    <w:basedOn w:val="a"/>
    <w:rsid w:val="0014193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1">
    <w:name w:val="xl71"/>
    <w:basedOn w:val="a"/>
    <w:rsid w:val="0014193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rsid w:val="00141933"/>
    <w:pPr>
      <w:widowControl/>
      <w:shd w:val="clear" w:color="FFFFFF" w:fill="FFFFFF"/>
      <w:spacing w:before="100" w:beforeAutospacing="1" w:after="100" w:afterAutospacing="1"/>
      <w:jc w:val="right"/>
    </w:pPr>
    <w:rPr>
      <w:rFonts w:ascii="宋体" w:hAnsi="宋体" w:cs="宋体"/>
      <w:kern w:val="0"/>
      <w:sz w:val="24"/>
    </w:rPr>
  </w:style>
  <w:style w:type="paragraph" w:customStyle="1" w:styleId="xl73">
    <w:name w:val="xl73"/>
    <w:basedOn w:val="a"/>
    <w:rsid w:val="00141933"/>
    <w:pPr>
      <w:widowControl/>
      <w:shd w:val="clear" w:color="FFFFFF" w:fill="FFFFFF"/>
      <w:spacing w:before="100" w:beforeAutospacing="1" w:after="100" w:afterAutospacing="1"/>
      <w:jc w:val="right"/>
      <w:textAlignment w:val="top"/>
    </w:pPr>
    <w:rPr>
      <w:rFonts w:ascii="宋体" w:hAnsi="宋体" w:cs="宋体"/>
      <w:kern w:val="0"/>
      <w:sz w:val="24"/>
    </w:rPr>
  </w:style>
  <w:style w:type="paragraph" w:customStyle="1" w:styleId="xl74">
    <w:name w:val="xl74"/>
    <w:basedOn w:val="a"/>
    <w:rsid w:val="00141933"/>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xl75">
    <w:name w:val="xl75"/>
    <w:basedOn w:val="a"/>
    <w:rsid w:val="00141933"/>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xl76">
    <w:name w:val="xl76"/>
    <w:basedOn w:val="a"/>
    <w:rsid w:val="00141933"/>
    <w:pPr>
      <w:widowControl/>
      <w:shd w:val="clear" w:color="FFFFFF" w:fill="FFFFFF"/>
      <w:spacing w:before="100" w:beforeAutospacing="1" w:after="100" w:afterAutospacing="1"/>
      <w:jc w:val="right"/>
      <w:textAlignment w:val="center"/>
    </w:pPr>
    <w:rPr>
      <w:rFonts w:ascii="宋体" w:hAnsi="宋体" w:cs="宋体"/>
      <w:b/>
      <w:bCs/>
      <w:kern w:val="0"/>
      <w:sz w:val="40"/>
      <w:szCs w:val="40"/>
    </w:rPr>
  </w:style>
  <w:style w:type="paragraph" w:customStyle="1" w:styleId="xl77">
    <w:name w:val="xl77"/>
    <w:basedOn w:val="a"/>
    <w:rsid w:val="00141933"/>
    <w:pPr>
      <w:widowControl/>
      <w:shd w:val="clear" w:color="FFFFFF" w:fill="FFFFFF"/>
      <w:spacing w:before="100" w:beforeAutospacing="1" w:after="100" w:afterAutospacing="1"/>
      <w:jc w:val="left"/>
    </w:pPr>
    <w:rPr>
      <w:rFonts w:ascii="宋体" w:hAnsi="宋体" w:cs="宋体"/>
      <w:kern w:val="0"/>
      <w:sz w:val="24"/>
    </w:rPr>
  </w:style>
  <w:style w:type="paragraph" w:customStyle="1" w:styleId="xl78">
    <w:name w:val="xl78"/>
    <w:basedOn w:val="a"/>
    <w:rsid w:val="00141933"/>
    <w:pPr>
      <w:widowControl/>
      <w:shd w:val="clear" w:color="FFFFFF" w:fill="FFFFFF"/>
      <w:spacing w:before="100" w:beforeAutospacing="1" w:after="100" w:afterAutospacing="1"/>
      <w:jc w:val="left"/>
    </w:pPr>
    <w:rPr>
      <w:rFonts w:ascii="宋体" w:hAnsi="宋体" w:cs="宋体"/>
      <w:kern w:val="0"/>
      <w:sz w:val="24"/>
    </w:rPr>
  </w:style>
  <w:style w:type="paragraph" w:customStyle="1" w:styleId="xl79">
    <w:name w:val="xl79"/>
    <w:basedOn w:val="a"/>
    <w:rsid w:val="00141933"/>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0">
    <w:name w:val="xl80"/>
    <w:basedOn w:val="a"/>
    <w:rsid w:val="00141933"/>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1">
    <w:name w:val="xl81"/>
    <w:basedOn w:val="a"/>
    <w:rsid w:val="0014193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82">
    <w:name w:val="xl82"/>
    <w:basedOn w:val="a"/>
    <w:rsid w:val="00141933"/>
    <w:pPr>
      <w:widowControl/>
      <w:shd w:val="clear" w:color="FFFFFF" w:fill="FFFFFF"/>
      <w:spacing w:before="100" w:beforeAutospacing="1" w:after="100" w:afterAutospacing="1"/>
      <w:jc w:val="left"/>
      <w:textAlignment w:val="top"/>
    </w:pPr>
    <w:rPr>
      <w:rFonts w:ascii="宋体" w:hAnsi="宋体" w:cs="宋体"/>
      <w:kern w:val="0"/>
      <w:sz w:val="24"/>
    </w:rPr>
  </w:style>
  <w:style w:type="paragraph" w:customStyle="1" w:styleId="xl83">
    <w:name w:val="xl83"/>
    <w:basedOn w:val="a"/>
    <w:rsid w:val="00141933"/>
    <w:pPr>
      <w:widowControl/>
      <w:shd w:val="clear" w:color="FFFFFF" w:fill="FFFFFF"/>
      <w:spacing w:before="100" w:beforeAutospacing="1" w:after="100" w:afterAutospacing="1"/>
      <w:jc w:val="left"/>
      <w:textAlignment w:val="top"/>
    </w:pPr>
    <w:rPr>
      <w:rFonts w:ascii="宋体" w:hAnsi="宋体" w:cs="宋体"/>
      <w:kern w:val="0"/>
      <w:sz w:val="24"/>
    </w:rPr>
  </w:style>
  <w:style w:type="paragraph" w:customStyle="1" w:styleId="xl84">
    <w:name w:val="xl84"/>
    <w:basedOn w:val="a"/>
    <w:rsid w:val="00141933"/>
    <w:pPr>
      <w:widowControl/>
      <w:shd w:val="clear" w:color="FFFFFF" w:fill="FFFFFF"/>
      <w:spacing w:before="100" w:beforeAutospacing="1" w:after="100" w:afterAutospacing="1"/>
      <w:jc w:val="left"/>
      <w:textAlignment w:val="top"/>
    </w:pPr>
    <w:rPr>
      <w:rFonts w:ascii="宋体" w:hAnsi="宋体" w:cs="宋体"/>
      <w:kern w:val="0"/>
      <w:sz w:val="24"/>
      <w:u w:val="single"/>
    </w:rPr>
  </w:style>
  <w:style w:type="paragraph" w:customStyle="1" w:styleId="xl85">
    <w:name w:val="xl85"/>
    <w:basedOn w:val="a"/>
    <w:rsid w:val="00141933"/>
    <w:pPr>
      <w:widowControl/>
      <w:shd w:val="clear" w:color="FFFFFF" w:fill="FFFFFF"/>
      <w:spacing w:before="100" w:beforeAutospacing="1" w:after="100" w:afterAutospacing="1"/>
      <w:jc w:val="left"/>
      <w:textAlignment w:val="top"/>
    </w:pPr>
    <w:rPr>
      <w:rFonts w:ascii="宋体" w:hAnsi="宋体" w:cs="宋体"/>
      <w:kern w:val="0"/>
      <w:sz w:val="24"/>
      <w:u w:val="single"/>
    </w:rPr>
  </w:style>
  <w:style w:type="paragraph" w:customStyle="1" w:styleId="xl86">
    <w:name w:val="xl86"/>
    <w:basedOn w:val="a"/>
    <w:rsid w:val="00141933"/>
    <w:pPr>
      <w:widowControl/>
      <w:pBdr>
        <w:top w:val="single" w:sz="4" w:space="0" w:color="000000"/>
        <w:left w:val="single" w:sz="8" w:space="0" w:color="000000"/>
        <w:bottom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7">
    <w:name w:val="xl87"/>
    <w:basedOn w:val="a"/>
    <w:rsid w:val="00141933"/>
    <w:pPr>
      <w:widowControl/>
      <w:pBdr>
        <w:top w:val="single" w:sz="4" w:space="0" w:color="000000"/>
        <w:bottom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8">
    <w:name w:val="xl88"/>
    <w:basedOn w:val="a"/>
    <w:rsid w:val="00141933"/>
    <w:pPr>
      <w:widowControl/>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9">
    <w:name w:val="xl89"/>
    <w:basedOn w:val="a"/>
    <w:rsid w:val="00141933"/>
    <w:pPr>
      <w:widowControl/>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宋体" w:hAnsi="宋体" w:cs="宋体"/>
      <w:kern w:val="0"/>
      <w:sz w:val="22"/>
      <w:szCs w:val="22"/>
    </w:rPr>
  </w:style>
  <w:style w:type="paragraph" w:customStyle="1" w:styleId="xl90">
    <w:name w:val="xl90"/>
    <w:basedOn w:val="a"/>
    <w:rsid w:val="00141933"/>
    <w:pPr>
      <w:widowControl/>
      <w:pBdr>
        <w:top w:val="single" w:sz="4" w:space="0" w:color="000000"/>
        <w:bottom w:val="single" w:sz="4" w:space="0" w:color="000000"/>
      </w:pBdr>
      <w:shd w:val="clear" w:color="FFFFFF" w:fill="FFFFFF"/>
      <w:spacing w:before="100" w:beforeAutospacing="1" w:after="100" w:afterAutospacing="1"/>
      <w:jc w:val="center"/>
      <w:textAlignment w:val="center"/>
    </w:pPr>
    <w:rPr>
      <w:rFonts w:ascii="宋体" w:hAnsi="宋体" w:cs="宋体"/>
      <w:kern w:val="0"/>
      <w:sz w:val="22"/>
      <w:szCs w:val="22"/>
    </w:rPr>
  </w:style>
  <w:style w:type="paragraph" w:customStyle="1" w:styleId="xl91">
    <w:name w:val="xl91"/>
    <w:basedOn w:val="a"/>
    <w:rsid w:val="00141933"/>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92">
    <w:name w:val="xl92"/>
    <w:basedOn w:val="a"/>
    <w:rsid w:val="0014193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93">
    <w:name w:val="xl93"/>
    <w:basedOn w:val="a"/>
    <w:rsid w:val="0014193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94">
    <w:name w:val="xl94"/>
    <w:basedOn w:val="a"/>
    <w:rsid w:val="0014193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cn/xinwen/2017-09/02/5222181/files/f1ba446ff1d041aab7b557a51912d058.docx"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kfsggzyjyw.cn"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7D40C7A4-49F5-48F7-9DCE-16F372CA98A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3947</Words>
  <Characters>22500</Characters>
  <Application>Microsoft Office Word</Application>
  <DocSecurity>0</DocSecurity>
  <Lines>187</Lines>
  <Paragraphs>52</Paragraphs>
  <ScaleCrop>false</ScaleCrop>
  <Company>***</Company>
  <LinksUpToDate>false</LinksUpToDate>
  <CharactersWithSpaces>26395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中建卓越建设管理有限公司:中建卓越建设管理有限公司</cp:lastModifiedBy>
  <cp:revision>96</cp:revision>
  <cp:lastPrinted>2020-05-25T01:53:00Z</cp:lastPrinted>
  <dcterms:created xsi:type="dcterms:W3CDTF">2020-04-08T07:52:00Z</dcterms:created>
  <dcterms:modified xsi:type="dcterms:W3CDTF">2020-06-22T06:48:00Z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