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29" w:rsidRPr="00F90E81" w:rsidRDefault="00950C01" w:rsidP="00694E29">
      <w:pPr>
        <w:jc w:val="center"/>
        <w:rPr>
          <w:rFonts w:hint="eastAsia"/>
          <w:b/>
          <w:sz w:val="48"/>
          <w:szCs w:val="48"/>
        </w:rPr>
      </w:pPr>
      <w:r w:rsidRPr="00F90E81">
        <w:rPr>
          <w:rFonts w:hint="eastAsia"/>
          <w:b/>
          <w:sz w:val="48"/>
          <w:szCs w:val="48"/>
        </w:rPr>
        <w:t>2020</w:t>
      </w:r>
      <w:r w:rsidRPr="00F90E81">
        <w:rPr>
          <w:rFonts w:hint="eastAsia"/>
          <w:b/>
          <w:sz w:val="48"/>
          <w:szCs w:val="48"/>
        </w:rPr>
        <w:t>年度杞县沙沃乡杨寨村蔬果大棚种植项目</w:t>
      </w:r>
      <w:r w:rsidR="00694E29" w:rsidRPr="00F90E81">
        <w:rPr>
          <w:rFonts w:hint="eastAsia"/>
          <w:b/>
          <w:sz w:val="48"/>
          <w:szCs w:val="48"/>
        </w:rPr>
        <w:t>评标结果公示</w:t>
      </w:r>
    </w:p>
    <w:p w:rsidR="00950C01" w:rsidRPr="00950C01" w:rsidRDefault="00694E29" w:rsidP="00694E29">
      <w:pPr>
        <w:ind w:firstLineChars="200" w:firstLine="480"/>
        <w:rPr>
          <w:sz w:val="48"/>
          <w:szCs w:val="48"/>
        </w:rPr>
      </w:pP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2020年度杞县沙沃乡杨寨村蔬果大棚种植项目</w:t>
      </w:r>
      <w:r w:rsidR="00950C01" w:rsidRPr="00950C01">
        <w:rPr>
          <w:rFonts w:ascii="宋体" w:eastAsia="宋体" w:hAnsi="宋体" w:cs="宋体" w:hint="eastAsia"/>
          <w:kern w:val="0"/>
          <w:sz w:val="24"/>
          <w:szCs w:val="24"/>
        </w:rPr>
        <w:t>进行竞争性谈判招标</w:t>
      </w:r>
      <w:r w:rsidR="00950C01"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，在县公管办、县采购办的监督下，于2020年4月</w:t>
      </w:r>
      <w:r w:rsidR="00FC1B8F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21</w:t>
      </w:r>
      <w:r w:rsidR="00950C01"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日上午10时30分在杞县综合服务大厦</w:t>
      </w:r>
      <w:r w:rsidR="00FC1B8F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四</w:t>
      </w:r>
      <w:r w:rsidR="00950C01"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楼开标室准时开标。现将本项目的评标结果公示如下：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一、项目的概况与招标范围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项目名称：2020年度杞县沙沃乡杨寨村蔬果大棚种植项目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项目编号：zght-2020-013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3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投资总额：约310万元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建设地点：杞县境内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5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招标范围：施工图纸及招标文件要求的全部内容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6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计划工期：60日历天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7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质量要求：合 格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8</w:t>
      </w:r>
      <w:r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．</w:t>
      </w: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标段划分：本项目共分为1个标段。</w:t>
      </w:r>
    </w:p>
    <w:p w:rsidR="00A52FBE" w:rsidRPr="00A52FBE" w:rsidRDefault="00A52FBE" w:rsidP="00A52FBE">
      <w:pPr>
        <w:widowControl/>
        <w:shd w:val="clear" w:color="auto" w:fill="FFFFFF"/>
        <w:spacing w:line="440" w:lineRule="atLeast"/>
        <w:ind w:firstLineChars="330" w:firstLine="7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FB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第一标段：2020年度杞县沙沃乡杨寨村蔬果大棚种植项目施工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二、结果公示发布媒体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本项目的结果公告同时在《中国招标投标公共服务平台》、《河南省政府采购网》、《开封市公共资源交易信息网》上发布。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三、评标信息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评标时间：2020年4月</w:t>
      </w:r>
      <w:r w:rsidR="00F564CC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21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日13时00分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评标地点：杞县综合服务大厦十一楼评标室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评标办法：最低评标价法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评委主任：</w:t>
      </w:r>
      <w:r w:rsidR="00F43D40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王志刚</w:t>
      </w:r>
    </w:p>
    <w:p w:rsidR="00F43D40" w:rsidRPr="00F90E8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评委成员：</w:t>
      </w:r>
      <w:r w:rsidR="00F43D40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张静,叶乾庆,程丽芳,马风勤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四、否决投标原因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  无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五、评标结果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第一中标候选人：</w:t>
      </w:r>
      <w:r w:rsidR="0027013F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河南省亭澜市政工程有限公司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最终报价：</w:t>
      </w:r>
      <w:r w:rsidR="003204C3" w:rsidRPr="00F90E81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2930</w:t>
      </w:r>
      <w:r w:rsidR="0027013F" w:rsidRPr="00F90E81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400.00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元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项目经理：</w:t>
      </w:r>
      <w:r w:rsidR="007A5283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王小驷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   投标工期：60日历天     投标质量：合格    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第二中标候选人：</w:t>
      </w:r>
      <w:r w:rsidR="003204C3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河南省春晓建设工程有限公司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lastRenderedPageBreak/>
        <w:t>最终报价：</w:t>
      </w:r>
      <w:r w:rsidR="003204C3" w:rsidRPr="00F90E81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2930800.00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元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项目经理：</w:t>
      </w:r>
      <w:r w:rsidR="00891330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倪晓松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  投标工期：60日历天    投标质量：合格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第三中标候选人：</w:t>
      </w:r>
      <w:r w:rsidR="00F30013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河南腾辉路桥工程有限公司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最终报价：</w:t>
      </w:r>
      <w:r w:rsidR="00F30013" w:rsidRPr="00F90E81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2931000.00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元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项目经理：</w:t>
      </w:r>
      <w:r w:rsidR="00A944CC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张勇义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投标工期：</w:t>
      </w: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60日历天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    投标质量：合格 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六、公示期限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2020年4月2</w:t>
      </w:r>
      <w:r w:rsidR="002126B7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日至2020年4月2</w:t>
      </w:r>
      <w:r w:rsidR="002126B7" w:rsidRPr="00F90E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8</w:t>
      </w: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  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2.投诉材料递交地址：杞县综合服务大厦十二楼（杞县公共资源交易管理委员会办公室），联系电话：0371-28666977。</w:t>
      </w:r>
    </w:p>
    <w:p w:rsidR="00950C01" w:rsidRPr="00950C01" w:rsidRDefault="00950C01" w:rsidP="00950C0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七、联系方式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招标人：杞县沙沃乡人民政府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联系人： 刘先生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联系电话：18736937789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地址：杞县沙沃乡沙北村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代理机构：河南中广汇通项目管理有限公司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联系人：田先生、薛女士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联系电话：0371-53396886、13460662806</w:t>
      </w:r>
    </w:p>
    <w:p w:rsidR="00950C01" w:rsidRPr="00950C01" w:rsidRDefault="00950C01" w:rsidP="00950C0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C01">
        <w:rPr>
          <w:rFonts w:ascii="宋体" w:eastAsia="宋体" w:hAnsi="宋体" w:cs="宋体" w:hint="eastAsia"/>
          <w:kern w:val="0"/>
          <w:sz w:val="24"/>
          <w:szCs w:val="24"/>
        </w:rPr>
        <w:t>地址：郑州市郑东新区东风南路绿地中心4506室  </w:t>
      </w:r>
    </w:p>
    <w:p w:rsidR="00950C01" w:rsidRPr="00F90E81" w:rsidRDefault="00950C01"/>
    <w:sectPr w:rsidR="00950C01" w:rsidRPr="00F90E81" w:rsidSect="009D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1B" w:rsidRDefault="00265D1B" w:rsidP="00734E8B">
      <w:r>
        <w:separator/>
      </w:r>
    </w:p>
  </w:endnote>
  <w:endnote w:type="continuationSeparator" w:id="1">
    <w:p w:rsidR="00265D1B" w:rsidRDefault="00265D1B" w:rsidP="0073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1B" w:rsidRDefault="00265D1B" w:rsidP="00734E8B">
      <w:r>
        <w:separator/>
      </w:r>
    </w:p>
  </w:footnote>
  <w:footnote w:type="continuationSeparator" w:id="1">
    <w:p w:rsidR="00265D1B" w:rsidRDefault="00265D1B" w:rsidP="00734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E8B"/>
    <w:rsid w:val="002126B7"/>
    <w:rsid w:val="00265D1B"/>
    <w:rsid w:val="0027013F"/>
    <w:rsid w:val="003204C3"/>
    <w:rsid w:val="003C515F"/>
    <w:rsid w:val="00401B46"/>
    <w:rsid w:val="004D4721"/>
    <w:rsid w:val="0061121F"/>
    <w:rsid w:val="00670410"/>
    <w:rsid w:val="00694E29"/>
    <w:rsid w:val="00734E8B"/>
    <w:rsid w:val="007A5283"/>
    <w:rsid w:val="00891330"/>
    <w:rsid w:val="00950C01"/>
    <w:rsid w:val="009D0F8C"/>
    <w:rsid w:val="00A52FBE"/>
    <w:rsid w:val="00A944CC"/>
    <w:rsid w:val="00E4586D"/>
    <w:rsid w:val="00F30013"/>
    <w:rsid w:val="00F43D40"/>
    <w:rsid w:val="00F564CC"/>
    <w:rsid w:val="00F90E81"/>
    <w:rsid w:val="00FC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8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02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8327461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3571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62748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460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2223999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412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9528535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5650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785616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6897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4056448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8671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1992011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达信建设发展有限公司:达信建设发展有限公司</dc:creator>
  <cp:keywords/>
  <dc:description/>
  <cp:lastModifiedBy>河南中广汇通项目管理有限公司:河南中广汇通项目管理有限公司</cp:lastModifiedBy>
  <cp:revision>71</cp:revision>
  <dcterms:created xsi:type="dcterms:W3CDTF">2020-04-23T03:45:00Z</dcterms:created>
  <dcterms:modified xsi:type="dcterms:W3CDTF">2020-04-23T05:33:00Z</dcterms:modified>
</cp:coreProperties>
</file>