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76" w:rsidRDefault="00760C0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139940"/>
            <wp:effectExtent l="19050" t="0" r="2540" b="0"/>
            <wp:docPr id="1" name="图片 0" descr="微信图片_2020011516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11516381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C0E" w:rsidRDefault="00760C0E">
      <w:r>
        <w:rPr>
          <w:noProof/>
        </w:rPr>
        <w:lastRenderedPageBreak/>
        <w:drawing>
          <wp:inline distT="0" distB="0" distL="0" distR="0">
            <wp:extent cx="5274310" cy="7672070"/>
            <wp:effectExtent l="19050" t="0" r="2540" b="0"/>
            <wp:docPr id="2" name="图片 1" descr="微信图片_2020011516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11516382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C0E" w:rsidSect="00A7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C0E"/>
    <w:rsid w:val="006E4194"/>
    <w:rsid w:val="00760C0E"/>
    <w:rsid w:val="00865744"/>
    <w:rsid w:val="00A461BF"/>
    <w:rsid w:val="00A7127C"/>
    <w:rsid w:val="00C9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0C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0C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河南省科信建设咨询有限公司:河南省科信建设咨询有限公司</dc:creator>
  <cp:lastModifiedBy>河南省科信建设咨询有限公司:河南省科信建设咨询有限公司</cp:lastModifiedBy>
  <cp:revision>1</cp:revision>
  <dcterms:created xsi:type="dcterms:W3CDTF">2020-01-15T08:38:00Z</dcterms:created>
  <dcterms:modified xsi:type="dcterms:W3CDTF">2020-01-15T08:38:00Z</dcterms:modified>
</cp:coreProperties>
</file>