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A" w:rsidRDefault="00A7003A" w:rsidP="00A7003A">
      <w:pPr>
        <w:pStyle w:val="a4"/>
        <w:rPr>
          <w:kern w:val="0"/>
        </w:rPr>
      </w:pPr>
      <w:r>
        <w:rPr>
          <w:rFonts w:ascii="宋体" w:hAnsi="宋体" w:hint="eastAsia"/>
          <w:kern w:val="0"/>
        </w:rPr>
        <w:t>开封市祥符区万隆乡装修改造项目</w:t>
      </w:r>
      <w:r>
        <w:rPr>
          <w:rFonts w:hint="eastAsia"/>
          <w:kern w:val="0"/>
        </w:rPr>
        <w:t>招标公告</w:t>
      </w:r>
    </w:p>
    <w:p w:rsidR="00A7003A" w:rsidRDefault="00A7003A" w:rsidP="00A7003A">
      <w:pPr>
        <w:shd w:val="clear" w:color="auto" w:fill="FFFFFF"/>
        <w:spacing w:line="440" w:lineRule="exact"/>
        <w:rPr>
          <w:rFonts w:ascii="宋体" w:hAnsi="宋体" w:cs="宋体"/>
          <w:sz w:val="24"/>
        </w:rPr>
      </w:pPr>
      <w:r>
        <w:rPr>
          <w:rFonts w:ascii="宋体" w:hAnsi="宋体" w:hint="eastAsia"/>
          <w:b/>
          <w:bCs/>
          <w:sz w:val="24"/>
          <w:shd w:val="clear" w:color="auto" w:fill="FFFFFF"/>
        </w:rPr>
        <w:t>一．招标条件</w:t>
      </w:r>
    </w:p>
    <w:p w:rsidR="00A7003A" w:rsidRPr="00BE654D" w:rsidRDefault="00A7003A" w:rsidP="00BE654D">
      <w:pPr>
        <w:shd w:val="clear" w:color="auto" w:fill="FFFFFF"/>
        <w:spacing w:line="440" w:lineRule="exact"/>
        <w:rPr>
          <w:rFonts w:ascii="宋体" w:eastAsiaTheme="minorEastAsia" w:hAnsi="宋体" w:cs="宋体"/>
          <w:color w:val="000000"/>
          <w:kern w:val="2"/>
          <w:sz w:val="24"/>
          <w:szCs w:val="24"/>
          <w:shd w:val="clear" w:color="auto" w:fill="FFFFFF"/>
        </w:rPr>
      </w:pPr>
      <w:r>
        <w:rPr>
          <w:rFonts w:ascii="宋体" w:hAnsi="宋体" w:cs="宋体" w:hint="eastAsia"/>
          <w:sz w:val="24"/>
        </w:rPr>
        <w:t xml:space="preserve">   </w:t>
      </w:r>
      <w:r w:rsidRPr="00BE654D">
        <w:rPr>
          <w:rFonts w:ascii="宋体" w:eastAsiaTheme="minorEastAsia" w:hAnsi="宋体" w:cs="宋体" w:hint="eastAsia"/>
          <w:color w:val="000000"/>
          <w:kern w:val="2"/>
          <w:sz w:val="24"/>
          <w:szCs w:val="24"/>
          <w:shd w:val="clear" w:color="auto" w:fill="FFFFFF"/>
        </w:rPr>
        <w:t>本招标项目开封市祥符区万隆乡装修改造项目已由上级部门批准建设，招标人为开封市祥符区万隆乡人民政府，建设资金为万隆乡自筹资金，资金已落实，项目已具备招标条件。河南飞洋建设工程咨询有限公司受开封市祥符区万隆乡人民政府委托对该项目进行公开招标。欢迎具有相应资质的投标人参加投标，现将有关事宜公告如下：</w:t>
      </w:r>
    </w:p>
    <w:p w:rsidR="00A7003A" w:rsidRDefault="00A7003A" w:rsidP="00A7003A">
      <w:pPr>
        <w:shd w:val="clear" w:color="auto" w:fill="FFFFFF"/>
        <w:spacing w:line="440" w:lineRule="exact"/>
        <w:rPr>
          <w:rFonts w:ascii="宋体" w:hAnsi="宋体" w:cs="宋体"/>
          <w:sz w:val="24"/>
        </w:rPr>
      </w:pPr>
      <w:r>
        <w:rPr>
          <w:rFonts w:ascii="宋体" w:hAnsi="宋体" w:hint="eastAsia"/>
          <w:b/>
          <w:bCs/>
          <w:sz w:val="24"/>
          <w:shd w:val="clear" w:color="auto" w:fill="FFFFFF"/>
        </w:rPr>
        <w:t>二．项目概况与招标范围</w:t>
      </w:r>
    </w:p>
    <w:p w:rsidR="00A7003A" w:rsidRPr="00BE654D" w:rsidRDefault="00A7003A" w:rsidP="00BE654D">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2.1、工程名称：万隆乡装修改造项目</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 xml:space="preserve">2.2、项目编号：XFGK2019-07-19 </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2.3、工程总投资： 164.192057万元</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2.4、资金来源：乡财政自筹资金</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2.5、建设地点：开封市祥符区万隆乡境内</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2.6、计划工期：30日历天</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2.7、质量标准：合格</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2.8、招标范围：</w:t>
      </w:r>
    </w:p>
    <w:p w:rsidR="00A7003A" w:rsidRPr="00BE654D" w:rsidRDefault="00A7003A" w:rsidP="00BE654D">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本项目施工图纸（含图纸变更）、工程量清单及招标文件中规定的所有内容；</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2.9、标段划分：本次招标共分3个标段。</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第一标段： 万隆乡政府院内改造工程</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 xml:space="preserve">第二标段：开封市祥符区万隆乡一中心四平台办公场所装修改造工程 </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 xml:space="preserve">第三标段：祥符区万隆乡美丽乡村万隆大街门头物料制作采购项目 </w:t>
      </w:r>
    </w:p>
    <w:p w:rsidR="00A7003A" w:rsidRDefault="00A7003A" w:rsidP="00A7003A">
      <w:pPr>
        <w:shd w:val="clear" w:color="auto" w:fill="FFFFFF"/>
        <w:spacing w:line="440" w:lineRule="exact"/>
        <w:rPr>
          <w:rFonts w:ascii="宋体" w:hAnsi="宋体" w:cs="Times New Roman"/>
          <w:kern w:val="2"/>
          <w:sz w:val="24"/>
          <w:shd w:val="clear" w:color="auto" w:fill="FFFFFF"/>
        </w:rPr>
      </w:pPr>
      <w:r>
        <w:rPr>
          <w:rFonts w:ascii="宋体" w:hAnsi="宋体" w:hint="eastAsia"/>
          <w:b/>
          <w:bCs/>
          <w:sz w:val="24"/>
          <w:shd w:val="clear" w:color="auto" w:fill="FFFFFF"/>
        </w:rPr>
        <w:t>三、投标人资格要求：</w:t>
      </w:r>
    </w:p>
    <w:p w:rsidR="00A7003A" w:rsidRPr="00BE654D" w:rsidRDefault="00A7003A" w:rsidP="00BE654D">
      <w:pPr>
        <w:shd w:val="clear" w:color="auto" w:fill="FFFFFF"/>
        <w:spacing w:line="440" w:lineRule="exact"/>
        <w:rPr>
          <w:rFonts w:ascii="宋体" w:eastAsiaTheme="minorEastAsia" w:hAnsi="宋体" w:cs="宋体"/>
          <w:color w:val="000000"/>
          <w:kern w:val="2"/>
          <w:sz w:val="24"/>
          <w:szCs w:val="24"/>
          <w:shd w:val="clear" w:color="auto" w:fill="FFFFFF"/>
        </w:rPr>
      </w:pPr>
      <w:r>
        <w:rPr>
          <w:rFonts w:ascii="宋体" w:hAnsi="宋体" w:hint="eastAsia"/>
          <w:b/>
          <w:sz w:val="24"/>
          <w:shd w:val="clear" w:color="auto" w:fill="FFFFFF"/>
        </w:rPr>
        <w:lastRenderedPageBreak/>
        <w:t>3.1</w:t>
      </w:r>
      <w:r>
        <w:rPr>
          <w:rFonts w:ascii="宋体" w:hAnsi="宋体" w:hint="eastAsia"/>
          <w:b/>
          <w:sz w:val="24"/>
          <w:shd w:val="clear" w:color="auto" w:fill="FFFFFF"/>
        </w:rPr>
        <w:t>第一段资格要求：</w:t>
      </w:r>
      <w:r>
        <w:rPr>
          <w:rFonts w:ascii="宋体" w:hAnsi="宋体" w:hint="eastAsia"/>
          <w:b/>
          <w:sz w:val="24"/>
          <w:shd w:val="clear" w:color="auto" w:fill="FFFFFF"/>
        </w:rPr>
        <w:br/>
      </w:r>
      <w:r w:rsidRPr="00BE654D">
        <w:rPr>
          <w:rFonts w:ascii="宋体" w:eastAsiaTheme="minorEastAsia" w:hAnsi="宋体" w:cs="宋体" w:hint="eastAsia"/>
          <w:color w:val="000000"/>
          <w:kern w:val="2"/>
          <w:sz w:val="24"/>
          <w:szCs w:val="24"/>
          <w:shd w:val="clear" w:color="auto" w:fill="FFFFFF"/>
        </w:rPr>
        <w:t>3.1.1投标人具有独立企业法人资格,具备有效的三证合一的营业执照；</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3.1.2投标人须具备建设行政主管部门颁发的市政公用工程施工总承包叁级及以上资质，并在人员、设备、资金等方面具备相应的施工能力，具备有效的安全生产许可证；</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3.1.3拟派项目经理须具备有效的市政公用工程专业贰级及以上建造师资格（不含临时），具有有效的安全生产考核合格证和继续教育证（按要求提供需要继续教育的建造师继续教育证书），且未在其他在建工程担任项目经理并出具无在建承诺书。</w:t>
      </w:r>
    </w:p>
    <w:p w:rsidR="00A7003A" w:rsidRDefault="00A7003A" w:rsidP="00A7003A">
      <w:pPr>
        <w:rPr>
          <w:rFonts w:ascii="宋体" w:hAnsi="宋体"/>
          <w:b/>
          <w:sz w:val="24"/>
          <w:shd w:val="clear" w:color="auto" w:fill="FFFFFF"/>
        </w:rPr>
      </w:pPr>
      <w:r>
        <w:rPr>
          <w:rFonts w:ascii="宋体" w:hAnsi="宋体" w:hint="eastAsia"/>
          <w:b/>
          <w:sz w:val="24"/>
          <w:shd w:val="clear" w:color="auto" w:fill="FFFFFF"/>
        </w:rPr>
        <w:t>3.2</w:t>
      </w:r>
      <w:r>
        <w:rPr>
          <w:rFonts w:ascii="宋体" w:hAnsi="宋体" w:hint="eastAsia"/>
          <w:b/>
          <w:sz w:val="24"/>
          <w:shd w:val="clear" w:color="auto" w:fill="FFFFFF"/>
        </w:rPr>
        <w:t>第二标段资格要求：</w:t>
      </w:r>
    </w:p>
    <w:p w:rsidR="00A7003A" w:rsidRPr="00BE654D" w:rsidRDefault="00A7003A" w:rsidP="00BE654D">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3.2.1投标人具有独立企业法人资格,具备有效的三证合一的营业执照；</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3.2.2投标人须具备建设行政主管部门颁发的建筑工程施工总承包叁级及以上资质，并在人员、设备、资金等方面具备相应的施工能力，具备有效的安全生产许可证；</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3.2.3拟派项目经理须具备有效的建筑工程专业贰级及以上建造师资格（不含临时），具有有效的安全生产考核合格证和继续教育证（按要求提供需要继续教育的建造师继续教育证书），且未在其他在建工程担任项目经理并出具无在建承诺书。</w:t>
      </w:r>
    </w:p>
    <w:p w:rsidR="00A7003A" w:rsidRPr="00BE654D" w:rsidRDefault="00A7003A" w:rsidP="00A7003A">
      <w:pPr>
        <w:rPr>
          <w:rFonts w:ascii="宋体" w:eastAsiaTheme="minorEastAsia" w:hAnsi="宋体" w:cs="宋体"/>
          <w:color w:val="000000"/>
          <w:kern w:val="2"/>
          <w:sz w:val="24"/>
          <w:szCs w:val="24"/>
          <w:shd w:val="clear" w:color="auto" w:fill="FFFFFF"/>
        </w:rPr>
      </w:pPr>
      <w:r>
        <w:rPr>
          <w:rFonts w:ascii="宋体" w:hAnsi="宋体" w:hint="eastAsia"/>
          <w:b/>
          <w:sz w:val="24"/>
          <w:shd w:val="clear" w:color="auto" w:fill="FFFFFF"/>
        </w:rPr>
        <w:t>3.3</w:t>
      </w:r>
      <w:r>
        <w:rPr>
          <w:rFonts w:ascii="宋体" w:hAnsi="宋体" w:hint="eastAsia"/>
          <w:b/>
          <w:sz w:val="24"/>
          <w:shd w:val="clear" w:color="auto" w:fill="FFFFFF"/>
        </w:rPr>
        <w:t>第三标段资格要求：</w:t>
      </w:r>
      <w:r>
        <w:rPr>
          <w:rFonts w:ascii="宋体" w:hAnsi="宋体" w:hint="eastAsia"/>
          <w:b/>
          <w:sz w:val="24"/>
          <w:shd w:val="clear" w:color="auto" w:fill="FFFFFF"/>
        </w:rPr>
        <w:br/>
      </w:r>
      <w:r w:rsidRPr="00BE654D">
        <w:rPr>
          <w:rFonts w:ascii="宋体" w:eastAsiaTheme="minorEastAsia" w:hAnsi="宋体" w:cs="宋体" w:hint="eastAsia"/>
          <w:color w:val="000000"/>
          <w:kern w:val="2"/>
          <w:sz w:val="24"/>
          <w:szCs w:val="24"/>
          <w:shd w:val="clear" w:color="auto" w:fill="FFFFFF"/>
        </w:rPr>
        <w:t>3.3.1投标人具有独立企业法人资格,具备有效的三证合一的营业执照；</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3.3.2投标人须具备建设行政主管部门颁发的建筑装修装饰工程专业承包贰级及以上资质，并在人员、设备、资金等方面具备相应的施工能力，具备有效的安全生产许可证；</w:t>
      </w:r>
    </w:p>
    <w:p w:rsidR="00A7003A" w:rsidRPr="00BE654D" w:rsidRDefault="00A7003A" w:rsidP="00A7003A">
      <w:pPr>
        <w:shd w:val="clear" w:color="auto" w:fill="FFFFFF"/>
        <w:spacing w:line="440" w:lineRule="exact"/>
        <w:rPr>
          <w:rFonts w:ascii="宋体" w:eastAsiaTheme="minorEastAsia" w:hAnsi="宋体" w:cs="宋体"/>
          <w:color w:val="000000"/>
          <w:kern w:val="2"/>
          <w:sz w:val="24"/>
          <w:szCs w:val="24"/>
          <w:shd w:val="clear" w:color="auto" w:fill="FFFFFF"/>
        </w:rPr>
      </w:pPr>
      <w:r w:rsidRPr="00BE654D">
        <w:rPr>
          <w:rFonts w:ascii="宋体" w:eastAsiaTheme="minorEastAsia" w:hAnsi="宋体" w:cs="宋体" w:hint="eastAsia"/>
          <w:color w:val="000000"/>
          <w:kern w:val="2"/>
          <w:sz w:val="24"/>
          <w:szCs w:val="24"/>
          <w:shd w:val="clear" w:color="auto" w:fill="FFFFFF"/>
        </w:rPr>
        <w:t>3.3.3拟派项目经理须具备有效的建筑工程专业贰级及以上建造师资格（不含临时），具有有效的安全生产考核合格证和继续教育证（按要求提供需要继续教育的建造师继续教育证书），且未在其他在建工程担任项目经理并出具无在建承诺书。</w:t>
      </w:r>
    </w:p>
    <w:p w:rsidR="00A7003A" w:rsidRDefault="00A7003A" w:rsidP="00A7003A">
      <w:pPr>
        <w:shd w:val="clear" w:color="auto" w:fill="FFFFFF"/>
        <w:spacing w:line="440" w:lineRule="exact"/>
        <w:rPr>
          <w:rFonts w:ascii="宋体" w:hAnsi="宋体"/>
          <w:sz w:val="24"/>
          <w:shd w:val="clear" w:color="auto" w:fill="FFFFFF"/>
        </w:rPr>
      </w:pPr>
      <w:r>
        <w:rPr>
          <w:rFonts w:ascii="宋体" w:hAnsi="宋体" w:hint="eastAsia"/>
          <w:b/>
          <w:sz w:val="24"/>
          <w:shd w:val="clear" w:color="auto" w:fill="FFFFFF"/>
        </w:rPr>
        <w:lastRenderedPageBreak/>
        <w:t>3.4</w:t>
      </w:r>
      <w:r>
        <w:rPr>
          <w:rFonts w:ascii="宋体" w:hAnsi="宋体" w:hint="eastAsia"/>
          <w:b/>
          <w:sz w:val="24"/>
          <w:shd w:val="clear" w:color="auto" w:fill="FFFFFF"/>
        </w:rPr>
        <w:t>财务状况要求：</w:t>
      </w:r>
      <w:r w:rsidRPr="00BE654D">
        <w:rPr>
          <w:rFonts w:ascii="宋体" w:eastAsiaTheme="minorEastAsia" w:hAnsi="宋体" w:cs="宋体" w:hint="eastAsia"/>
          <w:color w:val="000000"/>
          <w:kern w:val="2"/>
          <w:sz w:val="24"/>
          <w:szCs w:val="24"/>
          <w:shd w:val="clear" w:color="auto" w:fill="FFFFFF"/>
        </w:rPr>
        <w:t>财务状况良好，须提供投标人近三年（2016、2017、2018）财务审计报告，若公司成立时间不足三年的，按实际成立年限提供审计报告。</w:t>
      </w:r>
    </w:p>
    <w:p w:rsidR="00A7003A" w:rsidRDefault="00A7003A" w:rsidP="00A7003A">
      <w:pPr>
        <w:shd w:val="clear" w:color="auto" w:fill="FFFFFF"/>
        <w:spacing w:line="440" w:lineRule="exact"/>
        <w:rPr>
          <w:rFonts w:ascii="宋体" w:hAnsi="宋体"/>
          <w:sz w:val="24"/>
          <w:shd w:val="clear" w:color="auto" w:fill="FFFFFF"/>
        </w:rPr>
      </w:pPr>
      <w:r>
        <w:rPr>
          <w:rFonts w:ascii="宋体" w:hAnsi="宋体" w:hint="eastAsia"/>
          <w:b/>
          <w:sz w:val="24"/>
          <w:shd w:val="clear" w:color="auto" w:fill="FFFFFF"/>
        </w:rPr>
        <w:t>3.5</w:t>
      </w:r>
      <w:r>
        <w:rPr>
          <w:rFonts w:ascii="宋体" w:hAnsi="宋体" w:hint="eastAsia"/>
          <w:b/>
          <w:sz w:val="24"/>
          <w:shd w:val="clear" w:color="auto" w:fill="FFFFFF"/>
        </w:rPr>
        <w:t>信用要求：</w:t>
      </w:r>
      <w:r w:rsidRPr="00BE654D">
        <w:rPr>
          <w:rFonts w:ascii="宋体" w:eastAsiaTheme="minorEastAsia" w:hAnsi="宋体" w:cs="宋体" w:hint="eastAsia"/>
          <w:color w:val="000000"/>
          <w:kern w:val="2"/>
          <w:sz w:val="24"/>
          <w:szCs w:val="24"/>
          <w:shd w:val="clear" w:color="auto" w:fill="FFFFFF"/>
        </w:rPr>
        <w:t>投标人不得有任何形式的不良记录，一经查实取消投标资格；</w:t>
      </w:r>
    </w:p>
    <w:p w:rsidR="00A7003A" w:rsidRPr="00BE654D" w:rsidRDefault="00A7003A" w:rsidP="00BE654D">
      <w:pPr>
        <w:pStyle w:val="a5"/>
        <w:spacing w:line="360" w:lineRule="auto"/>
        <w:ind w:leftChars="50" w:left="110"/>
        <w:rPr>
          <w:rFonts w:hAnsi="宋体" w:cs="宋体"/>
          <w:color w:val="000000"/>
          <w:sz w:val="24"/>
          <w:szCs w:val="24"/>
          <w:shd w:val="clear" w:color="auto" w:fill="FFFFFF"/>
        </w:rPr>
      </w:pPr>
      <w:r w:rsidRPr="00BE654D">
        <w:rPr>
          <w:rFonts w:hAnsi="宋体" w:cs="宋体" w:hint="eastAsia"/>
          <w:color w:val="000000"/>
          <w:sz w:val="24"/>
          <w:szCs w:val="24"/>
          <w:shd w:val="clear" w:color="auto" w:fill="FFFFFF"/>
        </w:rPr>
        <w:t>投标人不得存在财库[2016]125号《关于在政府采购动中查询及使用信用记录有关问题的通知》中拒绝其参与政府采购活动的行为。投标人应通过“信用中国”网站(</w:t>
      </w:r>
      <w:proofErr w:type="spellStart"/>
      <w:r w:rsidRPr="00BE654D">
        <w:rPr>
          <w:rFonts w:hAnsi="宋体" w:cs="宋体" w:hint="eastAsia"/>
          <w:color w:val="000000"/>
          <w:sz w:val="24"/>
          <w:szCs w:val="24"/>
          <w:shd w:val="clear" w:color="auto" w:fill="FFFFFF"/>
        </w:rPr>
        <w:t>www.creditchina.gov.cn</w:t>
      </w:r>
      <w:proofErr w:type="spellEnd"/>
      <w:r w:rsidRPr="00BE654D">
        <w:rPr>
          <w:rFonts w:hAnsi="宋体" w:cs="宋体" w:hint="eastAsia"/>
          <w:color w:val="000000"/>
          <w:sz w:val="24"/>
          <w:szCs w:val="24"/>
          <w:shd w:val="clear" w:color="auto" w:fill="FFFFFF"/>
        </w:rPr>
        <w:t>)查询“失信被执行人”和“重大税收违法案件当事人名单”、中国政府采购网(</w:t>
      </w:r>
      <w:proofErr w:type="spellStart"/>
      <w:r w:rsidRPr="00BE654D">
        <w:rPr>
          <w:rFonts w:hAnsi="宋体" w:cs="宋体" w:hint="eastAsia"/>
          <w:color w:val="000000"/>
          <w:sz w:val="24"/>
          <w:szCs w:val="24"/>
          <w:shd w:val="clear" w:color="auto" w:fill="FFFFFF"/>
        </w:rPr>
        <w:t>www.ccgp.gov.cn</w:t>
      </w:r>
      <w:proofErr w:type="spellEnd"/>
      <w:r w:rsidRPr="00BE654D">
        <w:rPr>
          <w:rFonts w:hAnsi="宋体" w:cs="宋体" w:hint="eastAsia"/>
          <w:color w:val="000000"/>
          <w:sz w:val="24"/>
          <w:szCs w:val="24"/>
          <w:shd w:val="clear" w:color="auto" w:fill="FFFFFF"/>
        </w:rPr>
        <w:t>)查询“政府采购严重违法失信行为记录名单”渠道查询自身信用记录，并提供以上查询截图（开标时须附在投标文件中）。投标人报名至与招标人签订合同期间一旦发现投标人存在信用问题，招标人均有权取消其中标资格。</w:t>
      </w:r>
    </w:p>
    <w:p w:rsidR="00A7003A" w:rsidRPr="00BE654D" w:rsidRDefault="00A7003A" w:rsidP="00BE654D">
      <w:pPr>
        <w:pStyle w:val="a5"/>
        <w:spacing w:line="360" w:lineRule="auto"/>
        <w:ind w:left="120" w:hangingChars="50" w:hanging="120"/>
        <w:rPr>
          <w:rFonts w:hAnsi="宋体" w:cs="宋体"/>
          <w:color w:val="000000"/>
          <w:sz w:val="24"/>
          <w:szCs w:val="24"/>
          <w:shd w:val="clear" w:color="auto" w:fill="FFFFFF"/>
        </w:rPr>
      </w:pPr>
      <w:r w:rsidRPr="00BE654D">
        <w:rPr>
          <w:rFonts w:hAnsi="宋体" w:cs="宋体" w:hint="eastAsia"/>
          <w:color w:val="000000"/>
          <w:sz w:val="24"/>
          <w:szCs w:val="24"/>
          <w:shd w:val="clear" w:color="auto" w:fill="FFFFFF"/>
        </w:rPr>
        <w:t>3.6本项目不接受联合体投标。</w:t>
      </w:r>
    </w:p>
    <w:p w:rsidR="00A7003A" w:rsidRDefault="00A7003A" w:rsidP="00A7003A">
      <w:pPr>
        <w:pStyle w:val="Default"/>
        <w:rPr>
          <w:rFonts w:hAnsiTheme="minorHAnsi"/>
        </w:rPr>
      </w:pPr>
      <w:r>
        <w:rPr>
          <w:rFonts w:hint="eastAsia"/>
          <w:b/>
          <w:shd w:val="clear" w:color="auto" w:fill="FFFFFF"/>
        </w:rPr>
        <w:t>3.7一</w:t>
      </w:r>
      <w:r>
        <w:rPr>
          <w:rFonts w:hint="eastAsia"/>
          <w:shd w:val="clear" w:color="auto" w:fill="FFFFFF"/>
        </w:rPr>
        <w:t>个单位只能报名一个标段。</w:t>
      </w:r>
    </w:p>
    <w:p w:rsidR="00A7003A" w:rsidRDefault="00A7003A" w:rsidP="00A7003A">
      <w:pPr>
        <w:numPr>
          <w:ilvl w:val="0"/>
          <w:numId w:val="1"/>
        </w:numPr>
        <w:shd w:val="clear" w:color="auto" w:fill="FFFFFF"/>
        <w:adjustRightInd/>
        <w:snapToGrid/>
        <w:spacing w:after="0" w:line="440" w:lineRule="exact"/>
        <w:ind w:leftChars="-9" w:left="-20" w:firstLineChars="9" w:firstLine="22"/>
        <w:jc w:val="both"/>
        <w:rPr>
          <w:rFonts w:ascii="宋体" w:hAnsi="宋体" w:cs="宋体"/>
          <w:b/>
          <w:sz w:val="24"/>
        </w:rPr>
      </w:pPr>
      <w:r>
        <w:rPr>
          <w:rFonts w:ascii="宋体" w:hAnsi="宋体" w:cs="宋体" w:hint="eastAsia"/>
          <w:b/>
          <w:sz w:val="24"/>
        </w:rPr>
        <w:t>投标报名</w:t>
      </w:r>
    </w:p>
    <w:p w:rsidR="00A7003A" w:rsidRDefault="00A7003A" w:rsidP="00A7003A">
      <w:pPr>
        <w:pStyle w:val="a5"/>
        <w:spacing w:line="360" w:lineRule="auto"/>
        <w:ind w:left="120" w:hangingChars="50" w:hanging="120"/>
        <w:rPr>
          <w:rFonts w:hAnsi="宋体" w:cs="宋体"/>
          <w:color w:val="000000"/>
          <w:sz w:val="24"/>
          <w:szCs w:val="24"/>
          <w:shd w:val="clear" w:color="auto" w:fill="FFFFFF"/>
        </w:rPr>
      </w:pPr>
      <w:r>
        <w:rPr>
          <w:rFonts w:hAnsi="宋体" w:cs="宋体" w:hint="eastAsia"/>
          <w:color w:val="000000"/>
          <w:sz w:val="24"/>
          <w:szCs w:val="24"/>
          <w:shd w:val="clear" w:color="auto" w:fill="FFFFFF"/>
        </w:rPr>
        <w:t>4.1 投标人应注册成为开封市公共资源交易中心网站会员并取得 CA密钥，</w:t>
      </w:r>
      <w:r>
        <w:rPr>
          <w:rFonts w:hAnsi="宋体" w:cs="宋体" w:hint="eastAsia"/>
          <w:sz w:val="24"/>
          <w:szCs w:val="24"/>
          <w:shd w:val="clear" w:color="auto" w:fill="FFFFFF"/>
        </w:rPr>
        <w:t>请于2019年7月</w:t>
      </w:r>
      <w:r w:rsidR="00526E07">
        <w:rPr>
          <w:rFonts w:hAnsi="宋体" w:cs="宋体" w:hint="eastAsia"/>
          <w:sz w:val="24"/>
          <w:szCs w:val="24"/>
          <w:shd w:val="clear" w:color="auto" w:fill="FFFFFF"/>
        </w:rPr>
        <w:t>18</w:t>
      </w:r>
      <w:r>
        <w:rPr>
          <w:rFonts w:hAnsi="宋体" w:cs="宋体" w:hint="eastAsia"/>
          <w:sz w:val="24"/>
          <w:szCs w:val="24"/>
          <w:shd w:val="clear" w:color="auto" w:fill="FFFFFF"/>
        </w:rPr>
        <w:t>日9时00分至2019年7月</w:t>
      </w:r>
      <w:r w:rsidR="00526E07">
        <w:rPr>
          <w:rFonts w:hAnsi="宋体" w:cs="宋体" w:hint="eastAsia"/>
          <w:sz w:val="24"/>
          <w:szCs w:val="24"/>
          <w:shd w:val="clear" w:color="auto" w:fill="FFFFFF"/>
        </w:rPr>
        <w:t>24</w:t>
      </w:r>
      <w:r>
        <w:rPr>
          <w:rFonts w:hAnsi="宋体" w:cs="宋体" w:hint="eastAsia"/>
          <w:sz w:val="24"/>
          <w:szCs w:val="24"/>
          <w:shd w:val="clear" w:color="auto" w:fill="FFFFFF"/>
        </w:rPr>
        <w:t>日17时00分</w:t>
      </w:r>
      <w:r>
        <w:rPr>
          <w:rFonts w:hAnsi="宋体" w:cs="宋体" w:hint="eastAsia"/>
          <w:color w:val="000000"/>
          <w:sz w:val="24"/>
          <w:szCs w:val="24"/>
          <w:shd w:val="clear" w:color="auto" w:fill="FFFFFF"/>
        </w:rPr>
        <w:t>（北京时间），在开封市公共资源交易中心网站http://www.kfsggzyjyw.cn:8080/ygpt/登录政采、工程业务系统，凭CA密钥登录会员系统。投标人（供应商）系统操作手册在开封市公共资源交易中心网站</w:t>
      </w:r>
      <w:hyperlink r:id="rId7" w:history="1">
        <w:r>
          <w:rPr>
            <w:rStyle w:val="a3"/>
            <w:rFonts w:cs="宋体" w:hint="eastAsia"/>
            <w:color w:val="000000"/>
            <w:sz w:val="24"/>
            <w:szCs w:val="24"/>
            <w:shd w:val="clear" w:color="auto" w:fill="FFFFFF"/>
          </w:rPr>
          <w:t>http://www.kfsggzyjyw.cn/czgc/13525.htm</w:t>
        </w:r>
      </w:hyperlink>
      <w:r>
        <w:rPr>
          <w:rFonts w:hAnsi="宋体" w:cs="宋体" w:hint="eastAsia"/>
          <w:color w:val="000000"/>
          <w:sz w:val="24"/>
          <w:szCs w:val="24"/>
          <w:shd w:val="clear" w:color="auto" w:fill="FFFFFF"/>
        </w:rPr>
        <w:t>查看。</w:t>
      </w:r>
    </w:p>
    <w:p w:rsidR="00A7003A" w:rsidRDefault="00A7003A" w:rsidP="00A7003A">
      <w:pPr>
        <w:pStyle w:val="a5"/>
        <w:spacing w:line="360" w:lineRule="auto"/>
        <w:rPr>
          <w:rFonts w:hAnsi="宋体" w:cs="宋体"/>
          <w:color w:val="000000"/>
          <w:sz w:val="24"/>
          <w:szCs w:val="24"/>
          <w:shd w:val="clear" w:color="auto" w:fill="FFFFFF"/>
        </w:rPr>
      </w:pPr>
      <w:r>
        <w:rPr>
          <w:rFonts w:hAnsi="宋体" w:cs="宋体" w:hint="eastAsia"/>
          <w:color w:val="000000"/>
          <w:sz w:val="24"/>
          <w:szCs w:val="24"/>
          <w:shd w:val="clear" w:color="auto" w:fill="FFFFFF"/>
        </w:rPr>
        <w:t>4.2报名成功后，投标人凭CA密钥登录会员系统，按要求下载电子招标文件。投标人未按规定下载电子招标文件的，其投标将被拒绝。</w:t>
      </w:r>
    </w:p>
    <w:p w:rsidR="00A7003A" w:rsidRDefault="00A7003A" w:rsidP="00A7003A">
      <w:pPr>
        <w:pStyle w:val="a5"/>
        <w:spacing w:line="360" w:lineRule="auto"/>
        <w:rPr>
          <w:rFonts w:hAnsi="宋体" w:cs="宋体"/>
          <w:color w:val="000000"/>
          <w:sz w:val="24"/>
          <w:szCs w:val="24"/>
          <w:shd w:val="clear" w:color="auto" w:fill="FFFFFF"/>
        </w:rPr>
      </w:pPr>
      <w:r>
        <w:rPr>
          <w:rFonts w:hAnsi="宋体" w:cs="宋体" w:hint="eastAsia"/>
          <w:color w:val="000000"/>
          <w:sz w:val="24"/>
          <w:szCs w:val="24"/>
          <w:shd w:val="clear" w:color="auto" w:fill="FFFFFF"/>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A7003A" w:rsidRDefault="00A7003A" w:rsidP="00A7003A">
      <w:pPr>
        <w:pStyle w:val="a5"/>
        <w:spacing w:line="360" w:lineRule="auto"/>
        <w:rPr>
          <w:rFonts w:hAnsi="宋体" w:cs="宋体"/>
          <w:color w:val="000000"/>
          <w:sz w:val="24"/>
          <w:szCs w:val="24"/>
          <w:shd w:val="clear" w:color="auto" w:fill="FFFFFF"/>
        </w:rPr>
      </w:pPr>
      <w:r>
        <w:rPr>
          <w:rFonts w:hAnsi="宋体" w:cs="宋体" w:hint="eastAsia"/>
          <w:color w:val="000000"/>
          <w:sz w:val="24"/>
          <w:szCs w:val="24"/>
          <w:shd w:val="clear" w:color="auto" w:fill="FFFFFF"/>
        </w:rPr>
        <w:t>4.4 请投标人时刻关注开封市公共资源交易中心网站和公司CA密钥推送消息。</w:t>
      </w:r>
    </w:p>
    <w:p w:rsidR="00A7003A" w:rsidRDefault="00A7003A" w:rsidP="00A7003A">
      <w:pPr>
        <w:pStyle w:val="a5"/>
        <w:spacing w:line="360" w:lineRule="auto"/>
        <w:rPr>
          <w:sz w:val="24"/>
          <w:szCs w:val="24"/>
        </w:rPr>
      </w:pPr>
      <w:r>
        <w:rPr>
          <w:rFonts w:hAnsi="宋体" w:cs="宋体" w:hint="eastAsia"/>
          <w:color w:val="000000"/>
          <w:sz w:val="24"/>
          <w:szCs w:val="24"/>
          <w:shd w:val="clear" w:color="auto" w:fill="FFFFFF"/>
        </w:rPr>
        <w:t>4.5 CA密钥在开封市公共资源交易中心受理大厅办理，地址：开封市郑开大道与三大街交叉口路北市民之家五楼。</w:t>
      </w:r>
    </w:p>
    <w:p w:rsidR="00A7003A" w:rsidRDefault="00A7003A" w:rsidP="00A7003A">
      <w:pPr>
        <w:shd w:val="clear" w:color="auto" w:fill="FFFFFF"/>
        <w:spacing w:line="440" w:lineRule="exact"/>
        <w:rPr>
          <w:rFonts w:ascii="宋体" w:hAnsi="宋体" w:cs="宋体"/>
          <w:b/>
          <w:bCs/>
          <w:sz w:val="24"/>
          <w:szCs w:val="24"/>
        </w:rPr>
      </w:pPr>
      <w:r>
        <w:rPr>
          <w:rFonts w:ascii="宋体" w:hAnsi="宋体" w:cs="宋体" w:hint="eastAsia"/>
          <w:b/>
          <w:bCs/>
          <w:sz w:val="24"/>
        </w:rPr>
        <w:t>五、投标文件的递交</w:t>
      </w:r>
    </w:p>
    <w:p w:rsidR="00A7003A" w:rsidRDefault="00A7003A" w:rsidP="00A7003A">
      <w:pPr>
        <w:pStyle w:val="a5"/>
        <w:spacing w:line="360" w:lineRule="auto"/>
        <w:rPr>
          <w:rFonts w:hAnsi="宋体" w:cs="宋体"/>
          <w:color w:val="000000"/>
          <w:sz w:val="24"/>
          <w:szCs w:val="24"/>
          <w:shd w:val="clear" w:color="auto" w:fill="FFFFFF"/>
        </w:rPr>
      </w:pPr>
      <w:r>
        <w:rPr>
          <w:rFonts w:hAnsi="宋体" w:cs="宋体" w:hint="eastAsia"/>
          <w:color w:val="000000"/>
          <w:sz w:val="24"/>
          <w:szCs w:val="24"/>
          <w:shd w:val="clear" w:color="auto" w:fill="FFFFFF"/>
        </w:rPr>
        <w:lastRenderedPageBreak/>
        <w:t>5.1投标人需要递交电子投标文件。</w:t>
      </w:r>
    </w:p>
    <w:p w:rsidR="00A7003A" w:rsidRDefault="00A7003A" w:rsidP="00A7003A">
      <w:pPr>
        <w:pStyle w:val="a5"/>
        <w:spacing w:line="360" w:lineRule="auto"/>
        <w:rPr>
          <w:rFonts w:hAnsi="宋体" w:cs="宋体"/>
          <w:color w:val="000000"/>
          <w:sz w:val="24"/>
          <w:szCs w:val="24"/>
          <w:shd w:val="clear" w:color="auto" w:fill="FFFFFF"/>
        </w:rPr>
      </w:pPr>
      <w:r>
        <w:rPr>
          <w:rFonts w:hAnsi="宋体" w:cs="宋体" w:hint="eastAsia"/>
          <w:color w:val="000000"/>
          <w:sz w:val="24"/>
          <w:szCs w:val="24"/>
          <w:shd w:val="clear" w:color="auto" w:fill="FFFFFF"/>
        </w:rPr>
        <w:t>5.2电子投标文件上传截止时间</w:t>
      </w:r>
      <w:r>
        <w:rPr>
          <w:rFonts w:hAnsi="宋体" w:cs="宋体" w:hint="eastAsia"/>
          <w:sz w:val="24"/>
          <w:szCs w:val="24"/>
          <w:shd w:val="clear" w:color="auto" w:fill="FFFFFF"/>
        </w:rPr>
        <w:t>2019年8月</w:t>
      </w:r>
      <w:r w:rsidR="00F013B5">
        <w:rPr>
          <w:rFonts w:hAnsi="宋体" w:cs="宋体" w:hint="eastAsia"/>
          <w:sz w:val="24"/>
          <w:szCs w:val="24"/>
          <w:shd w:val="clear" w:color="auto" w:fill="FFFFFF"/>
        </w:rPr>
        <w:t>8</w:t>
      </w:r>
      <w:r>
        <w:rPr>
          <w:rFonts w:hAnsi="宋体" w:cs="宋体" w:hint="eastAsia"/>
          <w:sz w:val="24"/>
          <w:szCs w:val="24"/>
          <w:shd w:val="clear" w:color="auto" w:fill="FFFFFF"/>
        </w:rPr>
        <w:t>日9时30分</w:t>
      </w:r>
      <w:r>
        <w:rPr>
          <w:rFonts w:hAnsi="宋体" w:cs="宋体" w:hint="eastAsia"/>
          <w:color w:val="000000"/>
          <w:sz w:val="24"/>
          <w:szCs w:val="24"/>
          <w:shd w:val="clear" w:color="auto" w:fill="FFFFFF"/>
        </w:rPr>
        <w:t>。</w:t>
      </w:r>
    </w:p>
    <w:p w:rsidR="00A7003A" w:rsidRDefault="00A7003A" w:rsidP="00A7003A">
      <w:pPr>
        <w:pStyle w:val="a5"/>
        <w:spacing w:line="360" w:lineRule="auto"/>
        <w:rPr>
          <w:rFonts w:hAnsi="宋体"/>
          <w:sz w:val="24"/>
          <w:szCs w:val="24"/>
        </w:rPr>
      </w:pPr>
      <w:r>
        <w:rPr>
          <w:rFonts w:hAnsi="宋体" w:cs="宋体" w:hint="eastAsia"/>
          <w:color w:val="000000"/>
          <w:sz w:val="24"/>
          <w:szCs w:val="24"/>
          <w:shd w:val="clear" w:color="auto" w:fill="FFFFFF"/>
        </w:rPr>
        <w:t>5.3电子投标文件须在投标截止时间前在开封市公共资源交易中心网站（http://www.kfsggzyjyw.cn:8080/ygpt/WebUserLoginIndex.html）会员系统中加密上传；地址：</w:t>
      </w:r>
      <w:r>
        <w:rPr>
          <w:rFonts w:hAnsi="宋体" w:hint="eastAsia"/>
          <w:sz w:val="24"/>
          <w:szCs w:val="24"/>
        </w:rPr>
        <w:t>开封市祥符区公共资源交易中心开标室（经一路与纬三路交叉口，产业集聚区服务中心10楼）</w:t>
      </w:r>
    </w:p>
    <w:p w:rsidR="00A7003A" w:rsidRDefault="00A7003A" w:rsidP="00A7003A">
      <w:pPr>
        <w:pStyle w:val="a5"/>
        <w:spacing w:line="360" w:lineRule="auto"/>
        <w:rPr>
          <w:rFonts w:hAnsi="宋体" w:cs="宋体"/>
          <w:color w:val="000000"/>
          <w:sz w:val="24"/>
          <w:szCs w:val="24"/>
          <w:shd w:val="clear" w:color="auto" w:fill="FFFFFF"/>
        </w:rPr>
      </w:pPr>
      <w:r>
        <w:rPr>
          <w:rFonts w:hAnsi="宋体" w:cs="宋体" w:hint="eastAsia"/>
          <w:color w:val="000000"/>
          <w:sz w:val="24"/>
          <w:szCs w:val="24"/>
          <w:shd w:val="clear" w:color="auto" w:fill="FFFFFF"/>
        </w:rPr>
        <w:t>5.4加密电子投标文件逾期上传的，招标人不予受理。</w:t>
      </w:r>
    </w:p>
    <w:p w:rsidR="00BE654D" w:rsidRDefault="00A7003A" w:rsidP="00BE654D">
      <w:pPr>
        <w:pStyle w:val="a5"/>
        <w:spacing w:line="360" w:lineRule="auto"/>
        <w:rPr>
          <w:rFonts w:hAnsi="宋体" w:cs="宋体"/>
          <w:color w:val="000000"/>
          <w:sz w:val="24"/>
          <w:szCs w:val="24"/>
          <w:shd w:val="clear" w:color="auto" w:fill="FFFFFF"/>
        </w:rPr>
      </w:pPr>
      <w:r w:rsidRPr="00BE654D">
        <w:rPr>
          <w:rFonts w:hAnsi="宋体" w:cs="宋体" w:hint="eastAsia"/>
          <w:color w:val="000000"/>
          <w:sz w:val="24"/>
          <w:szCs w:val="24"/>
          <w:shd w:val="clear" w:color="auto" w:fill="FFFFFF"/>
        </w:rPr>
        <w:t>5.5 投标人按开标程序自行解密投标文件。</w:t>
      </w:r>
    </w:p>
    <w:p w:rsidR="00A7003A" w:rsidRPr="00BE654D" w:rsidRDefault="00A7003A" w:rsidP="00BE654D">
      <w:pPr>
        <w:pStyle w:val="a5"/>
        <w:spacing w:line="360" w:lineRule="auto"/>
        <w:rPr>
          <w:rFonts w:hAnsi="宋体" w:cs="宋体"/>
          <w:color w:val="000000"/>
          <w:sz w:val="24"/>
          <w:szCs w:val="24"/>
          <w:shd w:val="clear" w:color="auto" w:fill="FFFFFF"/>
        </w:rPr>
      </w:pPr>
      <w:r w:rsidRPr="00BE654D">
        <w:rPr>
          <w:rFonts w:hAnsi="宋体" w:cs="宋体" w:hint="eastAsia"/>
          <w:color w:val="000000"/>
          <w:sz w:val="24"/>
          <w:szCs w:val="24"/>
          <w:shd w:val="clear" w:color="auto" w:fill="FFFFFF"/>
        </w:rPr>
        <w:t>5.6根据开封市财政局《汴财购（2019）2号》文件规定，本项目不再收取投标保证金。</w:t>
      </w:r>
    </w:p>
    <w:p w:rsidR="00A7003A" w:rsidRDefault="00A7003A" w:rsidP="00A7003A">
      <w:pPr>
        <w:shd w:val="clear" w:color="auto" w:fill="FFFFFF"/>
        <w:spacing w:line="440" w:lineRule="exact"/>
        <w:rPr>
          <w:rFonts w:ascii="宋体" w:hAnsi="宋体" w:cs="宋体"/>
          <w:sz w:val="24"/>
        </w:rPr>
      </w:pPr>
      <w:r>
        <w:rPr>
          <w:rFonts w:ascii="宋体" w:hAnsi="宋体" w:cs="宋体" w:hint="eastAsia"/>
          <w:b/>
          <w:bCs/>
          <w:sz w:val="24"/>
        </w:rPr>
        <w:t>六．公告发布媒体</w:t>
      </w:r>
    </w:p>
    <w:p w:rsidR="00A7003A" w:rsidRPr="00BE654D" w:rsidRDefault="00A7003A" w:rsidP="00BE654D">
      <w:pPr>
        <w:pStyle w:val="0"/>
        <w:spacing w:line="420" w:lineRule="exact"/>
        <w:ind w:firstLineChars="200" w:firstLine="480"/>
        <w:rPr>
          <w:rFonts w:ascii="宋体" w:hAnsi="宋体" w:cs="宋体"/>
          <w:sz w:val="24"/>
          <w:szCs w:val="24"/>
        </w:rPr>
      </w:pPr>
      <w:r w:rsidRPr="00BE654D">
        <w:rPr>
          <w:rFonts w:ascii="宋体" w:hAnsi="宋体" w:cs="宋体" w:hint="eastAsia"/>
          <w:sz w:val="24"/>
          <w:szCs w:val="24"/>
        </w:rPr>
        <w:t>本项目的招标公告在《河南省政府采购网》、《河南省电子招标投标公共服务平台》、《开封市公共资源交易中心信息网》网上发布。</w:t>
      </w:r>
    </w:p>
    <w:p w:rsidR="00A7003A" w:rsidRDefault="00A7003A" w:rsidP="00A7003A">
      <w:pPr>
        <w:shd w:val="clear" w:color="auto" w:fill="FFFFFF"/>
        <w:spacing w:line="440" w:lineRule="exact"/>
        <w:rPr>
          <w:rFonts w:ascii="宋体" w:hAnsi="宋体" w:cs="宋体"/>
          <w:b/>
          <w:bCs/>
          <w:sz w:val="24"/>
        </w:rPr>
      </w:pPr>
      <w:r>
        <w:rPr>
          <w:rFonts w:ascii="宋体" w:hAnsi="宋体" w:cs="宋体" w:hint="eastAsia"/>
          <w:b/>
          <w:bCs/>
          <w:sz w:val="24"/>
        </w:rPr>
        <w:t>七．联系方式</w:t>
      </w:r>
    </w:p>
    <w:p w:rsidR="00A7003A" w:rsidRPr="00BE654D" w:rsidRDefault="00A7003A" w:rsidP="00BE654D">
      <w:pPr>
        <w:pStyle w:val="0"/>
        <w:spacing w:line="420" w:lineRule="exact"/>
        <w:ind w:firstLineChars="200" w:firstLine="480"/>
        <w:rPr>
          <w:rFonts w:ascii="宋体" w:hAnsi="宋体" w:cs="宋体"/>
          <w:sz w:val="24"/>
          <w:szCs w:val="24"/>
        </w:rPr>
      </w:pPr>
      <w:r w:rsidRPr="00BE654D">
        <w:rPr>
          <w:rFonts w:ascii="宋体" w:hAnsi="宋体" w:cs="宋体" w:hint="eastAsia"/>
          <w:sz w:val="24"/>
          <w:szCs w:val="24"/>
        </w:rPr>
        <w:t>招   标 人：开封市祥符区万隆乡人民政府</w:t>
      </w:r>
    </w:p>
    <w:p w:rsidR="00A7003A" w:rsidRPr="00BE654D" w:rsidRDefault="00A7003A" w:rsidP="00BE654D">
      <w:pPr>
        <w:pStyle w:val="0"/>
        <w:spacing w:line="420" w:lineRule="exact"/>
        <w:ind w:firstLineChars="200" w:firstLine="480"/>
        <w:rPr>
          <w:rFonts w:ascii="宋体" w:hAnsi="宋体" w:cs="宋体"/>
          <w:sz w:val="24"/>
          <w:szCs w:val="24"/>
        </w:rPr>
      </w:pPr>
      <w:r w:rsidRPr="00BE654D">
        <w:rPr>
          <w:rFonts w:ascii="宋体" w:hAnsi="宋体" w:cs="宋体" w:hint="eastAsia"/>
          <w:sz w:val="24"/>
          <w:szCs w:val="24"/>
        </w:rPr>
        <w:t>地  址：开封市祥符区万隆乡人民政府院内</w:t>
      </w:r>
    </w:p>
    <w:p w:rsidR="00A7003A" w:rsidRPr="00BE654D" w:rsidRDefault="00A7003A" w:rsidP="00BE654D">
      <w:pPr>
        <w:pStyle w:val="0"/>
        <w:spacing w:line="420" w:lineRule="exact"/>
        <w:ind w:firstLineChars="200" w:firstLine="480"/>
        <w:rPr>
          <w:rFonts w:ascii="宋体" w:hAnsi="宋体" w:cs="宋体"/>
          <w:sz w:val="24"/>
          <w:szCs w:val="24"/>
        </w:rPr>
      </w:pPr>
      <w:r w:rsidRPr="00BE654D">
        <w:rPr>
          <w:rFonts w:ascii="宋体" w:hAnsi="宋体" w:cs="宋体" w:hint="eastAsia"/>
          <w:sz w:val="24"/>
          <w:szCs w:val="24"/>
        </w:rPr>
        <w:t>联   系  人： 王先生</w:t>
      </w:r>
    </w:p>
    <w:p w:rsidR="00A7003A" w:rsidRPr="00BE654D" w:rsidRDefault="00A7003A" w:rsidP="00BE654D">
      <w:pPr>
        <w:pStyle w:val="0"/>
        <w:spacing w:line="420" w:lineRule="exact"/>
        <w:ind w:firstLineChars="200" w:firstLine="480"/>
        <w:rPr>
          <w:rFonts w:ascii="宋体" w:hAnsi="宋体" w:cs="宋体"/>
          <w:sz w:val="24"/>
          <w:szCs w:val="24"/>
        </w:rPr>
      </w:pPr>
      <w:r w:rsidRPr="00BE654D">
        <w:rPr>
          <w:rFonts w:ascii="宋体" w:hAnsi="宋体" w:cs="宋体" w:hint="eastAsia"/>
          <w:sz w:val="24"/>
          <w:szCs w:val="24"/>
        </w:rPr>
        <w:t>联 系 电 话：15537890008</w:t>
      </w:r>
    </w:p>
    <w:p w:rsidR="00A7003A" w:rsidRPr="00BE654D" w:rsidRDefault="00A7003A" w:rsidP="00BE654D">
      <w:pPr>
        <w:pStyle w:val="0"/>
        <w:spacing w:line="420" w:lineRule="exact"/>
        <w:ind w:firstLineChars="200" w:firstLine="480"/>
        <w:rPr>
          <w:rFonts w:ascii="宋体" w:hAnsi="宋体" w:cs="宋体"/>
          <w:sz w:val="24"/>
          <w:szCs w:val="24"/>
        </w:rPr>
      </w:pPr>
      <w:r w:rsidRPr="00BE654D">
        <w:rPr>
          <w:rFonts w:ascii="宋体" w:hAnsi="宋体" w:cs="宋体" w:hint="eastAsia"/>
          <w:sz w:val="24"/>
          <w:szCs w:val="24"/>
        </w:rPr>
        <w:t>招标代理机构：河南飞洋建设工程咨询有限公司</w:t>
      </w:r>
    </w:p>
    <w:p w:rsidR="00A7003A" w:rsidRPr="00BE654D" w:rsidRDefault="00A7003A" w:rsidP="00BE654D">
      <w:pPr>
        <w:pStyle w:val="0"/>
        <w:spacing w:line="420" w:lineRule="exact"/>
        <w:ind w:firstLineChars="200" w:firstLine="480"/>
        <w:rPr>
          <w:rFonts w:ascii="宋体" w:hAnsi="宋体" w:cs="宋体"/>
          <w:sz w:val="24"/>
          <w:szCs w:val="24"/>
        </w:rPr>
      </w:pPr>
      <w:r w:rsidRPr="00BE654D">
        <w:rPr>
          <w:rFonts w:ascii="宋体" w:hAnsi="宋体" w:cs="宋体" w:hint="eastAsia"/>
          <w:sz w:val="24"/>
          <w:szCs w:val="24"/>
        </w:rPr>
        <w:t>地  址：郑州市建设路与秦岭路交叉口西元国际东塔九楼</w:t>
      </w:r>
    </w:p>
    <w:p w:rsidR="00A7003A" w:rsidRPr="00BE654D" w:rsidRDefault="00A7003A" w:rsidP="00BE654D">
      <w:pPr>
        <w:pStyle w:val="0"/>
        <w:spacing w:line="420" w:lineRule="exact"/>
        <w:ind w:firstLineChars="200" w:firstLine="480"/>
        <w:rPr>
          <w:rFonts w:ascii="宋体" w:hAnsi="宋体" w:cs="宋体"/>
          <w:sz w:val="24"/>
          <w:szCs w:val="24"/>
        </w:rPr>
      </w:pPr>
      <w:r w:rsidRPr="00BE654D">
        <w:rPr>
          <w:rFonts w:ascii="宋体" w:hAnsi="宋体" w:cs="宋体" w:hint="eastAsia"/>
          <w:sz w:val="24"/>
          <w:szCs w:val="24"/>
        </w:rPr>
        <w:t>联系人：樊先生</w:t>
      </w:r>
    </w:p>
    <w:p w:rsidR="00A7003A" w:rsidRDefault="00A7003A" w:rsidP="00A7003A">
      <w:pPr>
        <w:pStyle w:val="0"/>
        <w:spacing w:line="420" w:lineRule="exact"/>
        <w:ind w:firstLineChars="200" w:firstLine="480"/>
        <w:rPr>
          <w:rFonts w:ascii="宋体" w:hAnsi="宋体"/>
          <w:sz w:val="24"/>
          <w:szCs w:val="24"/>
        </w:rPr>
      </w:pPr>
      <w:r>
        <w:rPr>
          <w:rFonts w:ascii="宋体" w:hAnsi="宋体" w:cs="宋体" w:hint="eastAsia"/>
          <w:sz w:val="24"/>
          <w:szCs w:val="24"/>
        </w:rPr>
        <w:t>电  话：19137802108</w:t>
      </w:r>
    </w:p>
    <w:p w:rsidR="00A7003A" w:rsidRDefault="00A7003A" w:rsidP="00A7003A">
      <w:pPr>
        <w:pStyle w:val="0"/>
        <w:spacing w:line="420" w:lineRule="exact"/>
        <w:ind w:firstLineChars="200" w:firstLine="480"/>
        <w:rPr>
          <w:rFonts w:ascii="宋体" w:hAnsi="宋体" w:cs="宋体"/>
          <w:sz w:val="24"/>
          <w:szCs w:val="24"/>
        </w:rPr>
      </w:pPr>
      <w:r>
        <w:rPr>
          <w:rFonts w:ascii="宋体" w:hAnsi="宋体" w:cs="宋体" w:hint="eastAsia"/>
          <w:sz w:val="24"/>
          <w:szCs w:val="24"/>
        </w:rPr>
        <w:t>行政监督部门：开封市祥符区政府采购办公室</w:t>
      </w:r>
    </w:p>
    <w:p w:rsidR="00A7003A" w:rsidRDefault="00A7003A" w:rsidP="00A7003A">
      <w:pPr>
        <w:pStyle w:val="0"/>
        <w:spacing w:line="420" w:lineRule="exact"/>
        <w:ind w:firstLineChars="200" w:firstLine="480"/>
        <w:rPr>
          <w:rFonts w:ascii="宋体" w:hAnsi="宋体" w:cs="宋体"/>
          <w:sz w:val="24"/>
          <w:szCs w:val="24"/>
        </w:rPr>
      </w:pPr>
      <w:r>
        <w:rPr>
          <w:rFonts w:ascii="宋体" w:hAnsi="宋体" w:cs="宋体" w:hint="eastAsia"/>
          <w:sz w:val="24"/>
          <w:szCs w:val="24"/>
        </w:rPr>
        <w:t>电  话：0371-26668106</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990" w:rsidRDefault="002B2990" w:rsidP="00526E07">
      <w:pPr>
        <w:spacing w:after="0"/>
      </w:pPr>
      <w:r>
        <w:separator/>
      </w:r>
    </w:p>
  </w:endnote>
  <w:endnote w:type="continuationSeparator" w:id="0">
    <w:p w:rsidR="002B2990" w:rsidRDefault="002B2990" w:rsidP="00526E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990" w:rsidRDefault="002B2990" w:rsidP="00526E07">
      <w:pPr>
        <w:spacing w:after="0"/>
      </w:pPr>
      <w:r>
        <w:separator/>
      </w:r>
    </w:p>
  </w:footnote>
  <w:footnote w:type="continuationSeparator" w:id="0">
    <w:p w:rsidR="002B2990" w:rsidRDefault="002B2990" w:rsidP="00526E0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7AA43A"/>
    <w:multiLevelType w:val="singleLevel"/>
    <w:tmpl w:val="D57AA43A"/>
    <w:lvl w:ilvl="0">
      <w:start w:val="4"/>
      <w:numFmt w:val="chineseCounting"/>
      <w:suff w:val="nothing"/>
      <w:lvlText w:val="%1、"/>
      <w:lvlJc w:val="left"/>
      <w:pPr>
        <w:ind w:left="0" w:firstLine="0"/>
      </w:pPr>
    </w:lvl>
  </w:abstractNum>
  <w:num w:numId="1">
    <w:abstractNumId w:val="0"/>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D31D50"/>
    <w:rsid w:val="002B2990"/>
    <w:rsid w:val="002B4A37"/>
    <w:rsid w:val="00323B43"/>
    <w:rsid w:val="003D37D8"/>
    <w:rsid w:val="00426133"/>
    <w:rsid w:val="004358AB"/>
    <w:rsid w:val="0047131C"/>
    <w:rsid w:val="00526E07"/>
    <w:rsid w:val="007C7437"/>
    <w:rsid w:val="008B7726"/>
    <w:rsid w:val="00983BA9"/>
    <w:rsid w:val="00A7003A"/>
    <w:rsid w:val="00BE654D"/>
    <w:rsid w:val="00D31D50"/>
    <w:rsid w:val="00D40A28"/>
    <w:rsid w:val="00F01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7003A"/>
    <w:rPr>
      <w:strike w:val="0"/>
      <w:dstrike w:val="0"/>
      <w:color w:val="333333"/>
      <w:sz w:val="18"/>
      <w:szCs w:val="18"/>
      <w:u w:val="none"/>
      <w:effect w:val="none"/>
    </w:rPr>
  </w:style>
  <w:style w:type="paragraph" w:styleId="a4">
    <w:name w:val="Subtitle"/>
    <w:basedOn w:val="a"/>
    <w:next w:val="a"/>
    <w:link w:val="Char1"/>
    <w:qFormat/>
    <w:rsid w:val="00A7003A"/>
    <w:pPr>
      <w:widowControl w:val="0"/>
      <w:adjustRightInd/>
      <w:snapToGrid/>
      <w:spacing w:before="240" w:after="60" w:line="312" w:lineRule="auto"/>
      <w:jc w:val="center"/>
      <w:outlineLvl w:val="1"/>
    </w:pPr>
    <w:rPr>
      <w:rFonts w:ascii="Cambria" w:eastAsiaTheme="minorEastAsia" w:hAnsi="Cambria" w:cs="Times New Roman"/>
      <w:b/>
      <w:bCs/>
      <w:kern w:val="28"/>
      <w:sz w:val="32"/>
      <w:szCs w:val="32"/>
    </w:rPr>
  </w:style>
  <w:style w:type="character" w:customStyle="1" w:styleId="Char">
    <w:name w:val="副标题 Char"/>
    <w:basedOn w:val="a0"/>
    <w:link w:val="a4"/>
    <w:uiPriority w:val="11"/>
    <w:rsid w:val="00A7003A"/>
    <w:rPr>
      <w:rFonts w:asciiTheme="majorHAnsi" w:eastAsia="宋体" w:hAnsiTheme="majorHAnsi" w:cstheme="majorBidi"/>
      <w:b/>
      <w:bCs/>
      <w:kern w:val="28"/>
      <w:sz w:val="32"/>
      <w:szCs w:val="32"/>
    </w:rPr>
  </w:style>
  <w:style w:type="paragraph" w:styleId="a5">
    <w:name w:val="Plain Text"/>
    <w:basedOn w:val="a"/>
    <w:link w:val="Char10"/>
    <w:semiHidden/>
    <w:unhideWhenUsed/>
    <w:rsid w:val="00A7003A"/>
    <w:pPr>
      <w:widowControl w:val="0"/>
      <w:adjustRightInd/>
      <w:snapToGrid/>
      <w:spacing w:after="0"/>
      <w:jc w:val="both"/>
    </w:pPr>
    <w:rPr>
      <w:rFonts w:ascii="宋体" w:eastAsiaTheme="minorEastAsia" w:hAnsi="Courier New"/>
      <w:kern w:val="2"/>
      <w:sz w:val="21"/>
    </w:rPr>
  </w:style>
  <w:style w:type="character" w:customStyle="1" w:styleId="Char0">
    <w:name w:val="纯文本 Char"/>
    <w:basedOn w:val="a0"/>
    <w:link w:val="a5"/>
    <w:uiPriority w:val="99"/>
    <w:semiHidden/>
    <w:rsid w:val="00A7003A"/>
    <w:rPr>
      <w:rFonts w:ascii="宋体" w:eastAsia="宋体" w:hAnsi="Courier New" w:cs="Courier New"/>
      <w:sz w:val="21"/>
      <w:szCs w:val="21"/>
    </w:rPr>
  </w:style>
  <w:style w:type="character" w:customStyle="1" w:styleId="DefaultCharChar">
    <w:name w:val="Default Char Char"/>
    <w:link w:val="Default"/>
    <w:locked/>
    <w:rsid w:val="00A7003A"/>
    <w:rPr>
      <w:rFonts w:ascii="宋体" w:eastAsia="宋体" w:hAnsi="宋体"/>
      <w:color w:val="000000"/>
      <w:sz w:val="24"/>
      <w:szCs w:val="24"/>
    </w:rPr>
  </w:style>
  <w:style w:type="paragraph" w:customStyle="1" w:styleId="Default">
    <w:name w:val="Default"/>
    <w:link w:val="DefaultCharChar"/>
    <w:qFormat/>
    <w:rsid w:val="00A7003A"/>
    <w:pPr>
      <w:widowControl w:val="0"/>
      <w:autoSpaceDE w:val="0"/>
      <w:autoSpaceDN w:val="0"/>
      <w:adjustRightInd w:val="0"/>
      <w:spacing w:after="0" w:line="240" w:lineRule="auto"/>
    </w:pPr>
    <w:rPr>
      <w:rFonts w:ascii="宋体" w:eastAsia="宋体" w:hAnsi="宋体"/>
      <w:color w:val="000000"/>
      <w:sz w:val="24"/>
      <w:szCs w:val="24"/>
    </w:rPr>
  </w:style>
  <w:style w:type="paragraph" w:customStyle="1" w:styleId="0">
    <w:name w:val="0"/>
    <w:basedOn w:val="a"/>
    <w:rsid w:val="00A7003A"/>
    <w:pPr>
      <w:adjustRightInd/>
      <w:spacing w:after="0"/>
      <w:jc w:val="both"/>
    </w:pPr>
    <w:rPr>
      <w:rFonts w:ascii="Calibri" w:eastAsia="宋体" w:hAnsi="Calibri" w:cs="Times New Roman"/>
      <w:kern w:val="2"/>
      <w:sz w:val="21"/>
      <w:szCs w:val="20"/>
    </w:rPr>
  </w:style>
  <w:style w:type="character" w:customStyle="1" w:styleId="Char1">
    <w:name w:val="副标题 Char1"/>
    <w:basedOn w:val="a0"/>
    <w:link w:val="a4"/>
    <w:locked/>
    <w:rsid w:val="00A7003A"/>
    <w:rPr>
      <w:rFonts w:ascii="Cambria" w:eastAsiaTheme="minorEastAsia" w:hAnsi="Cambria" w:cs="Times New Roman"/>
      <w:b/>
      <w:bCs/>
      <w:kern w:val="28"/>
      <w:sz w:val="32"/>
      <w:szCs w:val="32"/>
    </w:rPr>
  </w:style>
  <w:style w:type="character" w:customStyle="1" w:styleId="Char10">
    <w:name w:val="纯文本 Char1"/>
    <w:basedOn w:val="a0"/>
    <w:link w:val="a5"/>
    <w:semiHidden/>
    <w:locked/>
    <w:rsid w:val="00A7003A"/>
    <w:rPr>
      <w:rFonts w:ascii="宋体" w:eastAsiaTheme="minorEastAsia" w:hAnsi="Courier New"/>
      <w:kern w:val="2"/>
      <w:sz w:val="21"/>
    </w:rPr>
  </w:style>
  <w:style w:type="paragraph" w:styleId="a6">
    <w:name w:val="header"/>
    <w:basedOn w:val="a"/>
    <w:link w:val="Char2"/>
    <w:uiPriority w:val="99"/>
    <w:semiHidden/>
    <w:unhideWhenUsed/>
    <w:rsid w:val="00526E07"/>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6"/>
    <w:uiPriority w:val="99"/>
    <w:semiHidden/>
    <w:rsid w:val="00526E07"/>
    <w:rPr>
      <w:rFonts w:ascii="Tahoma" w:hAnsi="Tahoma"/>
      <w:sz w:val="18"/>
      <w:szCs w:val="18"/>
    </w:rPr>
  </w:style>
  <w:style w:type="paragraph" w:styleId="a7">
    <w:name w:val="footer"/>
    <w:basedOn w:val="a"/>
    <w:link w:val="Char3"/>
    <w:uiPriority w:val="99"/>
    <w:semiHidden/>
    <w:unhideWhenUsed/>
    <w:rsid w:val="00526E07"/>
    <w:pPr>
      <w:tabs>
        <w:tab w:val="center" w:pos="4153"/>
        <w:tab w:val="right" w:pos="8306"/>
      </w:tabs>
    </w:pPr>
    <w:rPr>
      <w:sz w:val="18"/>
      <w:szCs w:val="18"/>
    </w:rPr>
  </w:style>
  <w:style w:type="character" w:customStyle="1" w:styleId="Char3">
    <w:name w:val="页脚 Char"/>
    <w:basedOn w:val="a0"/>
    <w:link w:val="a7"/>
    <w:uiPriority w:val="99"/>
    <w:semiHidden/>
    <w:rsid w:val="00526E0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40614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fsggzyjyw.cn/czgc/1352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河南飞洋建设工程咨询有限公司:赵晓斐</cp:lastModifiedBy>
  <cp:revision>5</cp:revision>
  <dcterms:created xsi:type="dcterms:W3CDTF">2008-09-11T17:20:00Z</dcterms:created>
  <dcterms:modified xsi:type="dcterms:W3CDTF">2019-07-17T03:40:00Z</dcterms:modified>
</cp:coreProperties>
</file>