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770" cy="7383145"/>
            <wp:effectExtent l="0" t="0" r="5080" b="8255"/>
            <wp:docPr id="3" name="图片 3" descr="结果公示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结果公示0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383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4310" cy="7465060"/>
            <wp:effectExtent l="0" t="0" r="2540" b="2540"/>
            <wp:docPr id="2" name="图片 2" descr="结果公示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结果公示0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65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1135" cy="7442835"/>
            <wp:effectExtent l="0" t="0" r="5715" b="5715"/>
            <wp:docPr id="1" name="图片 1" descr="结果公示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结果公示0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442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E834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Office_10.1.0.7346_F1E327BC-269C-435d-A152-05C5408002CA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2019-06-18T06:42:45Z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2052-10.1.0.7346</vt:lpwstr>
  </property>
</Properties>
</file>