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rPr>
          <w:rFonts w:ascii="Times New Roman"/>
          <w:sz w:val="20"/>
        </w:rPr>
      </w:pPr>
    </w:p>
    <w:p>
      <w:pPr>
        <w:pStyle w:val="4"/>
        <w:rPr>
          <w:rFonts w:ascii="Times New Roman"/>
          <w:sz w:val="14"/>
          <w:lang w:val="en-US"/>
        </w:rPr>
      </w:pPr>
      <w:r>
        <w:rPr>
          <w:rFonts w:hint="eastAsia" w:ascii="Times New Roman"/>
          <w:sz w:val="14"/>
          <w:lang w:val="en-US" w:eastAsia="zh-CN"/>
        </w:rPr>
        <w:t xml:space="preserve">                                                                                                                                                      </w:t>
      </w:r>
    </w:p>
    <w:p>
      <w:pPr>
        <w:pStyle w:val="4"/>
        <w:rPr>
          <w:rFonts w:ascii="Times New Roman"/>
          <w:sz w:val="20"/>
        </w:rPr>
      </w:pPr>
    </w:p>
    <w:p>
      <w:pPr>
        <w:pStyle w:val="4"/>
        <w:spacing w:before="9"/>
        <w:rPr>
          <w:rFonts w:ascii="Times New Roman"/>
          <w:sz w:val="12"/>
        </w:rPr>
      </w:pPr>
    </w:p>
    <w:p>
      <w:pPr>
        <w:tabs>
          <w:tab w:val="left" w:pos="2493"/>
          <w:tab w:val="left" w:pos="4987"/>
        </w:tabs>
        <w:spacing w:before="28"/>
        <w:ind w:left="0" w:right="123" w:firstLine="0"/>
        <w:jc w:val="center"/>
        <w:rPr>
          <w:rFonts w:hint="eastAsia" w:ascii="仿宋" w:eastAsia="仿宋"/>
          <w:b/>
          <w:sz w:val="38"/>
        </w:rPr>
      </w:pPr>
      <w:bookmarkStart w:id="0" w:name="11目录.xls"/>
      <w:bookmarkEnd w:id="0"/>
      <w:r>
        <w:rPr>
          <w:rFonts w:hint="eastAsia" w:ascii="仿宋" w:eastAsia="仿宋"/>
          <w:b/>
          <w:sz w:val="38"/>
        </w:rPr>
        <w:t>总</w:t>
      </w:r>
      <w:r>
        <w:rPr>
          <w:rFonts w:hint="eastAsia" w:ascii="仿宋" w:eastAsia="仿宋"/>
          <w:b/>
          <w:sz w:val="38"/>
        </w:rPr>
        <w:tab/>
      </w:r>
      <w:r>
        <w:rPr>
          <w:rFonts w:hint="eastAsia" w:ascii="仿宋" w:eastAsia="仿宋"/>
          <w:b/>
          <w:sz w:val="38"/>
        </w:rPr>
        <w:t>目</w:t>
      </w:r>
      <w:r>
        <w:rPr>
          <w:rFonts w:hint="eastAsia" w:ascii="仿宋" w:eastAsia="仿宋"/>
          <w:b/>
          <w:sz w:val="38"/>
        </w:rPr>
        <w:tab/>
      </w:r>
      <w:r>
        <w:rPr>
          <w:rFonts w:hint="eastAsia" w:ascii="仿宋" w:eastAsia="仿宋"/>
          <w:b/>
          <w:sz w:val="38"/>
        </w:rPr>
        <w:t>录</w:t>
      </w:r>
    </w:p>
    <w:p>
      <w:pPr>
        <w:pStyle w:val="4"/>
        <w:spacing w:before="1"/>
        <w:rPr>
          <w:rFonts w:ascii="仿宋"/>
          <w:b/>
          <w:sz w:val="11"/>
        </w:rPr>
      </w:pPr>
    </w:p>
    <w:p>
      <w:pPr>
        <w:spacing w:after="0"/>
        <w:rPr>
          <w:rFonts w:ascii="仿宋"/>
          <w:sz w:val="11"/>
        </w:rPr>
        <w:sectPr>
          <w:headerReference r:id="rId3" w:type="default"/>
          <w:pgSz w:w="23820" w:h="16840" w:orient="landscape"/>
          <w:pgMar w:top="1120" w:right="920" w:bottom="280" w:left="1600" w:header="0" w:footer="0" w:gutter="0"/>
        </w:sectPr>
      </w:pPr>
    </w:p>
    <w:p>
      <w:pPr>
        <w:spacing w:before="86"/>
        <w:ind w:left="701" w:right="0" w:firstLine="0"/>
        <w:jc w:val="left"/>
        <w:rPr>
          <w:rFonts w:hint="eastAsia" w:ascii="仿宋" w:eastAsia="仿宋"/>
          <w:sz w:val="21"/>
        </w:rPr>
      </w:pPr>
      <w:r>
        <w:rPr>
          <w:rFonts w:hint="eastAsia" w:ascii="仿宋" w:eastAsia="仿宋"/>
          <w:sz w:val="21"/>
        </w:rPr>
        <w:t>工程名称：马寨社区道路</w:t>
      </w:r>
    </w:p>
    <w:p>
      <w:pPr>
        <w:tabs>
          <w:tab w:val="left" w:pos="1853"/>
        </w:tabs>
        <w:spacing w:before="66"/>
        <w:ind w:left="701" w:right="0" w:firstLine="0"/>
        <w:jc w:val="left"/>
        <w:rPr>
          <w:rFonts w:hint="eastAsia" w:ascii="仿宋" w:eastAsia="仿宋"/>
          <w:sz w:val="23"/>
        </w:rPr>
      </w:pPr>
      <w:r>
        <w:br w:type="column"/>
      </w:r>
      <w:r>
        <w:rPr>
          <w:rFonts w:hint="eastAsia" w:ascii="仿宋" w:eastAsia="仿宋"/>
          <w:sz w:val="23"/>
        </w:rPr>
        <w:t>第 1</w:t>
      </w:r>
      <w:r>
        <w:rPr>
          <w:rFonts w:hint="eastAsia" w:ascii="仿宋" w:eastAsia="仿宋"/>
          <w:spacing w:val="-1"/>
          <w:sz w:val="23"/>
        </w:rPr>
        <w:t xml:space="preserve"> </w:t>
      </w:r>
      <w:r>
        <w:rPr>
          <w:rFonts w:hint="eastAsia" w:ascii="仿宋" w:eastAsia="仿宋"/>
          <w:sz w:val="23"/>
        </w:rPr>
        <w:t>页</w:t>
      </w:r>
      <w:r>
        <w:rPr>
          <w:rFonts w:hint="eastAsia" w:ascii="仿宋" w:eastAsia="仿宋"/>
          <w:sz w:val="23"/>
        </w:rPr>
        <w:tab/>
      </w:r>
      <w:r>
        <w:rPr>
          <w:rFonts w:hint="eastAsia" w:ascii="仿宋" w:eastAsia="仿宋"/>
          <w:sz w:val="23"/>
        </w:rPr>
        <w:t>共 1</w:t>
      </w:r>
      <w:r>
        <w:rPr>
          <w:rFonts w:hint="eastAsia" w:ascii="仿宋" w:eastAsia="仿宋"/>
          <w:spacing w:val="3"/>
          <w:sz w:val="23"/>
        </w:rPr>
        <w:t xml:space="preserve"> </w:t>
      </w:r>
      <w:r>
        <w:rPr>
          <w:rFonts w:hint="eastAsia" w:ascii="仿宋" w:eastAsia="仿宋"/>
          <w:sz w:val="23"/>
        </w:rPr>
        <w:t>页</w:t>
      </w:r>
    </w:p>
    <w:p>
      <w:pPr>
        <w:spacing w:after="0"/>
        <w:jc w:val="left"/>
        <w:rPr>
          <w:rFonts w:hint="eastAsia" w:ascii="仿宋" w:eastAsia="仿宋"/>
          <w:sz w:val="23"/>
        </w:rPr>
        <w:sectPr>
          <w:type w:val="continuous"/>
          <w:pgSz w:w="23820" w:h="16840" w:orient="landscape"/>
          <w:pgMar w:top="1120" w:right="920" w:bottom="280" w:left="1600" w:header="720" w:footer="720" w:gutter="0"/>
          <w:cols w:equalWidth="0" w:num="2">
            <w:col w:w="6867" w:space="10077"/>
            <w:col w:w="4356"/>
          </w:cols>
        </w:sectPr>
      </w:pPr>
    </w:p>
    <w:p>
      <w:pPr>
        <w:pStyle w:val="4"/>
        <w:spacing w:before="9"/>
        <w:rPr>
          <w:rFonts w:ascii="仿宋"/>
          <w:sz w:val="3"/>
        </w:rPr>
      </w:pPr>
    </w:p>
    <w:p>
      <w:pPr>
        <w:spacing w:line="240" w:lineRule="auto"/>
        <w:ind w:left="648" w:right="0" w:firstLine="0"/>
        <w:rPr>
          <w:rFonts w:ascii="仿宋"/>
          <w:sz w:val="20"/>
        </w:rPr>
      </w:pPr>
      <w:r>
        <w:rPr>
          <w:rFonts w:ascii="仿宋"/>
          <w:sz w:val="20"/>
        </w:rPr>
        <mc:AlternateContent>
          <mc:Choice Requires="wps">
            <w:drawing>
              <wp:inline distT="0" distB="0" distL="114300" distR="114300">
                <wp:extent cx="6276975" cy="8498205"/>
                <wp:effectExtent l="0" t="0" r="0" b="0"/>
                <wp:docPr id="91" name="文本框 117"/>
                <wp:cNvGraphicFramePr/>
                <a:graphic xmlns:a="http://schemas.openxmlformats.org/drawingml/2006/main">
                  <a:graphicData uri="http://schemas.microsoft.com/office/word/2010/wordprocessingShape">
                    <wps:wsp>
                      <wps:cNvSpPr txBox="1"/>
                      <wps:spPr>
                        <a:xfrm>
                          <a:off x="0" y="0"/>
                          <a:ext cx="6276975" cy="8498205"/>
                        </a:xfrm>
                        <a:prstGeom prst="rect">
                          <a:avLst/>
                        </a:prstGeom>
                        <a:noFill/>
                        <a:ln w="9525">
                          <a:noFill/>
                        </a:ln>
                      </wps:spPr>
                      <wps:txbx>
                        <w:txbxContent>
                          <w:tbl>
                            <w:tblPr>
                              <w:tblStyle w:val="6"/>
                              <w:tblW w:w="9827" w:type="dxa"/>
                              <w:tblInd w:w="22" w:type="dxa"/>
                              <w:tblBorders>
                                <w:top w:val="single" w:color="000000" w:sz="18" w:space="0"/>
                                <w:left w:val="single" w:color="000000" w:sz="18" w:space="0"/>
                                <w:bottom w:val="single" w:color="000000" w:sz="18" w:space="0"/>
                                <w:right w:val="single" w:color="000000" w:sz="18" w:space="0"/>
                                <w:insideH w:val="single" w:color="000000" w:sz="18" w:space="0"/>
                                <w:insideV w:val="single" w:color="000000" w:sz="18" w:space="0"/>
                              </w:tblBorders>
                              <w:tblLayout w:type="fixed"/>
                              <w:tblCellMar>
                                <w:top w:w="0" w:type="dxa"/>
                                <w:left w:w="0" w:type="dxa"/>
                                <w:bottom w:w="0" w:type="dxa"/>
                                <w:right w:w="0" w:type="dxa"/>
                              </w:tblCellMar>
                            </w:tblPr>
                            <w:tblGrid>
                              <w:gridCol w:w="884"/>
                              <w:gridCol w:w="5085"/>
                              <w:gridCol w:w="1552"/>
                              <w:gridCol w:w="868"/>
                              <w:gridCol w:w="1438"/>
                            </w:tblGrid>
                            <w:tr>
                              <w:tblPrEx>
                                <w:tblBorders>
                                  <w:top w:val="single" w:color="000000" w:sz="18" w:space="0"/>
                                  <w:left w:val="single" w:color="000000" w:sz="18" w:space="0"/>
                                  <w:bottom w:val="single" w:color="000000" w:sz="18" w:space="0"/>
                                  <w:right w:val="single" w:color="000000" w:sz="18" w:space="0"/>
                                  <w:insideH w:val="single" w:color="000000" w:sz="18" w:space="0"/>
                                  <w:insideV w:val="single" w:color="000000" w:sz="18" w:space="0"/>
                                </w:tblBorders>
                                <w:tblLayout w:type="fixed"/>
                              </w:tblPrEx>
                              <w:trPr>
                                <w:trHeight w:val="549" w:hRule="atLeast"/>
                              </w:trPr>
                              <w:tc>
                                <w:tcPr>
                                  <w:tcW w:w="884" w:type="dxa"/>
                                  <w:tcBorders>
                                    <w:bottom w:val="single" w:color="000000" w:sz="8" w:space="0"/>
                                    <w:right w:val="single" w:color="000000" w:sz="8" w:space="0"/>
                                  </w:tcBorders>
                                </w:tcPr>
                                <w:p>
                                  <w:pPr>
                                    <w:pStyle w:val="9"/>
                                    <w:spacing w:before="158"/>
                                    <w:ind w:left="227" w:right="202"/>
                                    <w:jc w:val="center"/>
                                    <w:rPr>
                                      <w:b/>
                                      <w:sz w:val="19"/>
                                    </w:rPr>
                                  </w:pPr>
                                  <w:r>
                                    <w:rPr>
                                      <w:b/>
                                      <w:sz w:val="19"/>
                                    </w:rPr>
                                    <w:t>序号</w:t>
                                  </w:r>
                                </w:p>
                              </w:tc>
                              <w:tc>
                                <w:tcPr>
                                  <w:tcW w:w="5085" w:type="dxa"/>
                                  <w:tcBorders>
                                    <w:left w:val="single" w:color="000000" w:sz="8" w:space="0"/>
                                    <w:bottom w:val="single" w:color="000000" w:sz="8" w:space="0"/>
                                    <w:right w:val="single" w:color="000000" w:sz="8" w:space="0"/>
                                  </w:tcBorders>
                                </w:tcPr>
                                <w:p>
                                  <w:pPr>
                                    <w:pStyle w:val="9"/>
                                    <w:tabs>
                                      <w:tab w:val="left" w:pos="421"/>
                                      <w:tab w:val="left" w:pos="812"/>
                                      <w:tab w:val="left" w:pos="1203"/>
                                    </w:tabs>
                                    <w:spacing w:before="158"/>
                                    <w:ind w:left="30"/>
                                    <w:jc w:val="center"/>
                                    <w:rPr>
                                      <w:b/>
                                      <w:sz w:val="19"/>
                                    </w:rPr>
                                  </w:pPr>
                                  <w:r>
                                    <w:rPr>
                                      <w:b/>
                                      <w:sz w:val="19"/>
                                    </w:rPr>
                                    <w:t>图</w:t>
                                  </w:r>
                                  <w:r>
                                    <w:rPr>
                                      <w:b/>
                                      <w:sz w:val="19"/>
                                    </w:rPr>
                                    <w:tab/>
                                  </w:r>
                                  <w:r>
                                    <w:rPr>
                                      <w:b/>
                                      <w:sz w:val="19"/>
                                    </w:rPr>
                                    <w:t>表</w:t>
                                  </w:r>
                                  <w:r>
                                    <w:rPr>
                                      <w:b/>
                                      <w:sz w:val="19"/>
                                    </w:rPr>
                                    <w:tab/>
                                  </w:r>
                                  <w:r>
                                    <w:rPr>
                                      <w:b/>
                                      <w:sz w:val="19"/>
                                    </w:rPr>
                                    <w:t>名</w:t>
                                  </w:r>
                                  <w:r>
                                    <w:rPr>
                                      <w:b/>
                                      <w:sz w:val="19"/>
                                    </w:rPr>
                                    <w:tab/>
                                  </w:r>
                                  <w:r>
                                    <w:rPr>
                                      <w:b/>
                                      <w:sz w:val="19"/>
                                    </w:rPr>
                                    <w:t>称</w:t>
                                  </w:r>
                                </w:p>
                              </w:tc>
                              <w:tc>
                                <w:tcPr>
                                  <w:tcW w:w="1552" w:type="dxa"/>
                                  <w:tcBorders>
                                    <w:left w:val="single" w:color="000000" w:sz="8" w:space="0"/>
                                    <w:bottom w:val="single" w:color="000000" w:sz="8" w:space="0"/>
                                    <w:right w:val="single" w:color="000000" w:sz="8" w:space="0"/>
                                  </w:tcBorders>
                                </w:tcPr>
                                <w:p>
                                  <w:pPr>
                                    <w:pStyle w:val="9"/>
                                    <w:spacing w:before="158"/>
                                    <w:ind w:left="397"/>
                                    <w:rPr>
                                      <w:b/>
                                      <w:sz w:val="19"/>
                                    </w:rPr>
                                  </w:pPr>
                                  <w:r>
                                    <w:rPr>
                                      <w:b/>
                                      <w:sz w:val="19"/>
                                    </w:rPr>
                                    <w:t>图表编号</w:t>
                                  </w:r>
                                </w:p>
                              </w:tc>
                              <w:tc>
                                <w:tcPr>
                                  <w:tcW w:w="868" w:type="dxa"/>
                                  <w:tcBorders>
                                    <w:left w:val="single" w:color="000000" w:sz="8" w:space="0"/>
                                    <w:bottom w:val="single" w:color="000000" w:sz="8" w:space="0"/>
                                    <w:right w:val="single" w:color="000000" w:sz="8" w:space="0"/>
                                  </w:tcBorders>
                                </w:tcPr>
                                <w:p>
                                  <w:pPr>
                                    <w:pStyle w:val="9"/>
                                    <w:spacing w:before="158"/>
                                    <w:ind w:left="235" w:right="190"/>
                                    <w:jc w:val="center"/>
                                    <w:rPr>
                                      <w:b/>
                                      <w:sz w:val="19"/>
                                    </w:rPr>
                                  </w:pPr>
                                  <w:r>
                                    <w:rPr>
                                      <w:b/>
                                      <w:sz w:val="19"/>
                                    </w:rPr>
                                    <w:t>页数</w:t>
                                  </w:r>
                                </w:p>
                              </w:tc>
                              <w:tc>
                                <w:tcPr>
                                  <w:tcW w:w="1438" w:type="dxa"/>
                                  <w:tcBorders>
                                    <w:left w:val="single" w:color="000000" w:sz="8" w:space="0"/>
                                    <w:bottom w:val="single" w:color="000000" w:sz="8" w:space="0"/>
                                  </w:tcBorders>
                                </w:tcPr>
                                <w:p>
                                  <w:pPr>
                                    <w:pStyle w:val="9"/>
                                    <w:spacing w:before="158"/>
                                    <w:ind w:left="425" w:right="367"/>
                                    <w:jc w:val="center"/>
                                    <w:rPr>
                                      <w:b/>
                                      <w:sz w:val="19"/>
                                    </w:rPr>
                                  </w:pPr>
                                  <w:r>
                                    <w:rPr>
                                      <w:b/>
                                      <w:sz w:val="19"/>
                                    </w:rPr>
                                    <w:t>总页次</w:t>
                                  </w:r>
                                </w:p>
                              </w:tc>
                            </w:tr>
                            <w:tr>
                              <w:tblPrEx>
                                <w:tblBorders>
                                  <w:top w:val="single" w:color="000000" w:sz="18" w:space="0"/>
                                  <w:left w:val="single" w:color="000000" w:sz="18" w:space="0"/>
                                  <w:bottom w:val="single" w:color="000000" w:sz="18" w:space="0"/>
                                  <w:right w:val="single" w:color="000000" w:sz="18" w:space="0"/>
                                  <w:insideH w:val="single" w:color="000000" w:sz="18" w:space="0"/>
                                  <w:insideV w:val="single" w:color="000000" w:sz="18" w:space="0"/>
                                </w:tblBorders>
                                <w:tblLayout w:type="fixed"/>
                                <w:tblCellMar>
                                  <w:top w:w="0" w:type="dxa"/>
                                  <w:left w:w="0" w:type="dxa"/>
                                  <w:bottom w:w="0" w:type="dxa"/>
                                  <w:right w:w="0" w:type="dxa"/>
                                </w:tblCellMar>
                              </w:tblPrEx>
                              <w:trPr>
                                <w:trHeight w:val="368" w:hRule="atLeast"/>
                              </w:trPr>
                              <w:tc>
                                <w:tcPr>
                                  <w:tcW w:w="884" w:type="dxa"/>
                                  <w:tcBorders>
                                    <w:top w:val="single" w:color="000000" w:sz="8" w:space="0"/>
                                    <w:bottom w:val="single" w:color="000000" w:sz="8" w:space="0"/>
                                    <w:right w:val="single" w:color="000000" w:sz="8" w:space="0"/>
                                  </w:tcBorders>
                                </w:tcPr>
                                <w:p>
                                  <w:pPr>
                                    <w:pStyle w:val="9"/>
                                    <w:rPr>
                                      <w:rFonts w:ascii="Times New Roman"/>
                                      <w:sz w:val="18"/>
                                    </w:rPr>
                                  </w:pPr>
                                </w:p>
                              </w:tc>
                              <w:tc>
                                <w:tcPr>
                                  <w:tcW w:w="5085" w:type="dxa"/>
                                  <w:tcBorders>
                                    <w:top w:val="single" w:color="000000" w:sz="8" w:space="0"/>
                                    <w:left w:val="single" w:color="000000" w:sz="8" w:space="0"/>
                                    <w:bottom w:val="single" w:color="000000" w:sz="8" w:space="0"/>
                                    <w:right w:val="single" w:color="000000" w:sz="8" w:space="0"/>
                                  </w:tcBorders>
                                </w:tcPr>
                                <w:p>
                                  <w:pPr>
                                    <w:pStyle w:val="9"/>
                                    <w:tabs>
                                      <w:tab w:val="left" w:pos="2602"/>
                                    </w:tabs>
                                    <w:spacing w:before="76"/>
                                    <w:ind w:left="1530"/>
                                    <w:rPr>
                                      <w:b/>
                                      <w:sz w:val="19"/>
                                    </w:rPr>
                                  </w:pPr>
                                  <w:r>
                                    <w:rPr>
                                      <w:b/>
                                      <w:spacing w:val="9"/>
                                      <w:sz w:val="19"/>
                                    </w:rPr>
                                    <w:t>第一部</w:t>
                                  </w:r>
                                  <w:r>
                                    <w:rPr>
                                      <w:b/>
                                      <w:sz w:val="19"/>
                                    </w:rPr>
                                    <w:t>分</w:t>
                                  </w:r>
                                  <w:r>
                                    <w:rPr>
                                      <w:b/>
                                      <w:sz w:val="19"/>
                                    </w:rPr>
                                    <w:tab/>
                                  </w:r>
                                  <w:r>
                                    <w:rPr>
                                      <w:b/>
                                      <w:spacing w:val="9"/>
                                      <w:sz w:val="19"/>
                                    </w:rPr>
                                    <w:t>施工图设计</w:t>
                                  </w:r>
                                </w:p>
                              </w:tc>
                              <w:tc>
                                <w:tcPr>
                                  <w:tcW w:w="1552" w:type="dxa"/>
                                  <w:tcBorders>
                                    <w:top w:val="single" w:color="000000" w:sz="8" w:space="0"/>
                                    <w:left w:val="single" w:color="000000" w:sz="8" w:space="0"/>
                                    <w:bottom w:val="single" w:color="000000" w:sz="8" w:space="0"/>
                                    <w:right w:val="single" w:color="000000" w:sz="8" w:space="0"/>
                                  </w:tcBorders>
                                </w:tcPr>
                                <w:p>
                                  <w:pPr>
                                    <w:pStyle w:val="9"/>
                                    <w:rPr>
                                      <w:rFonts w:ascii="Times New Roman"/>
                                      <w:sz w:val="18"/>
                                    </w:rPr>
                                  </w:pPr>
                                </w:p>
                              </w:tc>
                              <w:tc>
                                <w:tcPr>
                                  <w:tcW w:w="868" w:type="dxa"/>
                                  <w:tcBorders>
                                    <w:top w:val="single" w:color="000000" w:sz="8" w:space="0"/>
                                    <w:left w:val="single" w:color="000000" w:sz="8" w:space="0"/>
                                    <w:bottom w:val="single" w:color="000000" w:sz="8" w:space="0"/>
                                    <w:right w:val="single" w:color="000000" w:sz="8" w:space="0"/>
                                  </w:tcBorders>
                                </w:tcPr>
                                <w:p>
                                  <w:pPr>
                                    <w:pStyle w:val="9"/>
                                    <w:rPr>
                                      <w:rFonts w:ascii="Times New Roman"/>
                                      <w:sz w:val="18"/>
                                    </w:rPr>
                                  </w:pPr>
                                </w:p>
                              </w:tc>
                              <w:tc>
                                <w:tcPr>
                                  <w:tcW w:w="1438" w:type="dxa"/>
                                  <w:tcBorders>
                                    <w:top w:val="single" w:color="000000" w:sz="8" w:space="0"/>
                                    <w:left w:val="single" w:color="000000" w:sz="8" w:space="0"/>
                                    <w:bottom w:val="single" w:color="000000" w:sz="8" w:space="0"/>
                                  </w:tcBorders>
                                </w:tcPr>
                                <w:p>
                                  <w:pPr>
                                    <w:pStyle w:val="9"/>
                                    <w:rPr>
                                      <w:rFonts w:ascii="Times New Roman"/>
                                      <w:sz w:val="18"/>
                                    </w:rPr>
                                  </w:pPr>
                                </w:p>
                              </w:tc>
                            </w:tr>
                            <w:tr>
                              <w:tblPrEx>
                                <w:tblBorders>
                                  <w:top w:val="single" w:color="000000" w:sz="18" w:space="0"/>
                                  <w:left w:val="single" w:color="000000" w:sz="18" w:space="0"/>
                                  <w:bottom w:val="single" w:color="000000" w:sz="18" w:space="0"/>
                                  <w:right w:val="single" w:color="000000" w:sz="18" w:space="0"/>
                                  <w:insideH w:val="single" w:color="000000" w:sz="18" w:space="0"/>
                                  <w:insideV w:val="single" w:color="000000" w:sz="18" w:space="0"/>
                                </w:tblBorders>
                                <w:tblLayout w:type="fixed"/>
                                <w:tblCellMar>
                                  <w:top w:w="0" w:type="dxa"/>
                                  <w:left w:w="0" w:type="dxa"/>
                                  <w:bottom w:w="0" w:type="dxa"/>
                                  <w:right w:w="0" w:type="dxa"/>
                                </w:tblCellMar>
                              </w:tblPrEx>
                              <w:trPr>
                                <w:trHeight w:val="368" w:hRule="atLeast"/>
                              </w:trPr>
                              <w:tc>
                                <w:tcPr>
                                  <w:tcW w:w="884" w:type="dxa"/>
                                  <w:tcBorders>
                                    <w:top w:val="single" w:color="000000" w:sz="8" w:space="0"/>
                                    <w:bottom w:val="single" w:color="000000" w:sz="8" w:space="0"/>
                                    <w:right w:val="single" w:color="000000" w:sz="8" w:space="0"/>
                                  </w:tcBorders>
                                </w:tcPr>
                                <w:p>
                                  <w:pPr>
                                    <w:pStyle w:val="9"/>
                                    <w:spacing w:before="76"/>
                                    <w:ind w:left="23"/>
                                    <w:jc w:val="center"/>
                                    <w:rPr>
                                      <w:sz w:val="19"/>
                                    </w:rPr>
                                  </w:pPr>
                                  <w:r>
                                    <w:rPr>
                                      <w:w w:val="99"/>
                                      <w:sz w:val="19"/>
                                    </w:rPr>
                                    <w:t>1</w:t>
                                  </w:r>
                                </w:p>
                              </w:tc>
                              <w:tc>
                                <w:tcPr>
                                  <w:tcW w:w="5085" w:type="dxa"/>
                                  <w:tcBorders>
                                    <w:top w:val="single" w:color="000000" w:sz="8" w:space="0"/>
                                    <w:left w:val="single" w:color="000000" w:sz="8" w:space="0"/>
                                    <w:bottom w:val="single" w:color="000000" w:sz="8" w:space="0"/>
                                    <w:right w:val="single" w:color="000000" w:sz="8" w:space="0"/>
                                  </w:tcBorders>
                                </w:tcPr>
                                <w:p>
                                  <w:pPr>
                                    <w:pStyle w:val="9"/>
                                    <w:spacing w:before="76"/>
                                    <w:ind w:left="42"/>
                                    <w:rPr>
                                      <w:sz w:val="19"/>
                                    </w:rPr>
                                  </w:pPr>
                                  <w:r>
                                    <w:rPr>
                                      <w:sz w:val="19"/>
                                    </w:rPr>
                                    <w:t>总说明书</w:t>
                                  </w:r>
                                </w:p>
                              </w:tc>
                              <w:tc>
                                <w:tcPr>
                                  <w:tcW w:w="1552" w:type="dxa"/>
                                  <w:tcBorders>
                                    <w:top w:val="single" w:color="000000" w:sz="8" w:space="0"/>
                                    <w:left w:val="single" w:color="000000" w:sz="8" w:space="0"/>
                                    <w:bottom w:val="single" w:color="000000" w:sz="8" w:space="0"/>
                                    <w:right w:val="single" w:color="000000" w:sz="8" w:space="0"/>
                                  </w:tcBorders>
                                </w:tcPr>
                                <w:p>
                                  <w:pPr>
                                    <w:pStyle w:val="9"/>
                                    <w:rPr>
                                      <w:rFonts w:ascii="Times New Roman"/>
                                      <w:sz w:val="18"/>
                                    </w:rPr>
                                  </w:pPr>
                                </w:p>
                              </w:tc>
                              <w:tc>
                                <w:tcPr>
                                  <w:tcW w:w="868" w:type="dxa"/>
                                  <w:tcBorders>
                                    <w:top w:val="single" w:color="000000" w:sz="8" w:space="0"/>
                                    <w:left w:val="single" w:color="000000" w:sz="8" w:space="0"/>
                                    <w:bottom w:val="single" w:color="000000" w:sz="8" w:space="0"/>
                                    <w:right w:val="single" w:color="000000" w:sz="8" w:space="0"/>
                                  </w:tcBorders>
                                </w:tcPr>
                                <w:p>
                                  <w:pPr>
                                    <w:pStyle w:val="9"/>
                                    <w:spacing w:before="76"/>
                                    <w:ind w:left="44"/>
                                    <w:jc w:val="center"/>
                                    <w:rPr>
                                      <w:sz w:val="19"/>
                                    </w:rPr>
                                  </w:pPr>
                                  <w:r>
                                    <w:rPr>
                                      <w:w w:val="99"/>
                                      <w:sz w:val="19"/>
                                    </w:rPr>
                                    <w:t>3</w:t>
                                  </w:r>
                                </w:p>
                              </w:tc>
                              <w:tc>
                                <w:tcPr>
                                  <w:tcW w:w="1438" w:type="dxa"/>
                                  <w:tcBorders>
                                    <w:top w:val="single" w:color="000000" w:sz="8" w:space="0"/>
                                    <w:left w:val="single" w:color="000000" w:sz="8" w:space="0"/>
                                    <w:bottom w:val="single" w:color="000000" w:sz="8" w:space="0"/>
                                  </w:tcBorders>
                                </w:tcPr>
                                <w:p>
                                  <w:pPr>
                                    <w:pStyle w:val="9"/>
                                    <w:spacing w:before="76"/>
                                    <w:ind w:left="422" w:right="367"/>
                                    <w:jc w:val="center"/>
                                    <w:rPr>
                                      <w:sz w:val="19"/>
                                    </w:rPr>
                                  </w:pPr>
                                  <w:r>
                                    <w:rPr>
                                      <w:sz w:val="19"/>
                                    </w:rPr>
                                    <w:t>1-4</w:t>
                                  </w:r>
                                </w:p>
                              </w:tc>
                            </w:tr>
                            <w:tr>
                              <w:tblPrEx>
                                <w:tblBorders>
                                  <w:top w:val="single" w:color="000000" w:sz="18" w:space="0"/>
                                  <w:left w:val="single" w:color="000000" w:sz="18" w:space="0"/>
                                  <w:bottom w:val="single" w:color="000000" w:sz="18" w:space="0"/>
                                  <w:right w:val="single" w:color="000000" w:sz="18" w:space="0"/>
                                  <w:insideH w:val="single" w:color="000000" w:sz="18" w:space="0"/>
                                  <w:insideV w:val="single" w:color="000000" w:sz="18" w:space="0"/>
                                </w:tblBorders>
                                <w:tblLayout w:type="fixed"/>
                                <w:tblCellMar>
                                  <w:top w:w="0" w:type="dxa"/>
                                  <w:left w:w="0" w:type="dxa"/>
                                  <w:bottom w:w="0" w:type="dxa"/>
                                  <w:right w:w="0" w:type="dxa"/>
                                </w:tblCellMar>
                              </w:tblPrEx>
                              <w:trPr>
                                <w:trHeight w:val="368" w:hRule="atLeast"/>
                              </w:trPr>
                              <w:tc>
                                <w:tcPr>
                                  <w:tcW w:w="884" w:type="dxa"/>
                                  <w:tcBorders>
                                    <w:top w:val="single" w:color="000000" w:sz="8" w:space="0"/>
                                    <w:bottom w:val="single" w:color="000000" w:sz="8" w:space="0"/>
                                    <w:right w:val="single" w:color="000000" w:sz="8" w:space="0"/>
                                  </w:tcBorders>
                                </w:tcPr>
                                <w:p>
                                  <w:pPr>
                                    <w:pStyle w:val="9"/>
                                    <w:spacing w:before="76"/>
                                    <w:ind w:left="23"/>
                                    <w:jc w:val="center"/>
                                    <w:rPr>
                                      <w:sz w:val="19"/>
                                    </w:rPr>
                                  </w:pPr>
                                  <w:r>
                                    <w:rPr>
                                      <w:w w:val="99"/>
                                      <w:sz w:val="19"/>
                                    </w:rPr>
                                    <w:t>2</w:t>
                                  </w:r>
                                </w:p>
                              </w:tc>
                              <w:tc>
                                <w:tcPr>
                                  <w:tcW w:w="5085" w:type="dxa"/>
                                  <w:tcBorders>
                                    <w:top w:val="single" w:color="000000" w:sz="8" w:space="0"/>
                                    <w:left w:val="single" w:color="000000" w:sz="8" w:space="0"/>
                                    <w:bottom w:val="single" w:color="000000" w:sz="8" w:space="0"/>
                                    <w:right w:val="single" w:color="000000" w:sz="8" w:space="0"/>
                                  </w:tcBorders>
                                </w:tcPr>
                                <w:p>
                                  <w:pPr>
                                    <w:pStyle w:val="9"/>
                                    <w:spacing w:before="76"/>
                                    <w:ind w:left="42"/>
                                    <w:rPr>
                                      <w:sz w:val="19"/>
                                    </w:rPr>
                                  </w:pPr>
                                  <w:r>
                                    <w:rPr>
                                      <w:sz w:val="19"/>
                                    </w:rPr>
                                    <w:t>路线平面设计图</w:t>
                                  </w:r>
                                </w:p>
                              </w:tc>
                              <w:tc>
                                <w:tcPr>
                                  <w:tcW w:w="1552" w:type="dxa"/>
                                  <w:tcBorders>
                                    <w:top w:val="single" w:color="000000" w:sz="8" w:space="0"/>
                                    <w:left w:val="single" w:color="000000" w:sz="8" w:space="0"/>
                                    <w:bottom w:val="single" w:color="000000" w:sz="8" w:space="0"/>
                                    <w:right w:val="single" w:color="000000" w:sz="8" w:space="0"/>
                                  </w:tcBorders>
                                </w:tcPr>
                                <w:p>
                                  <w:pPr>
                                    <w:pStyle w:val="9"/>
                                    <w:rPr>
                                      <w:rFonts w:ascii="Times New Roman"/>
                                      <w:sz w:val="18"/>
                                    </w:rPr>
                                  </w:pPr>
                                </w:p>
                              </w:tc>
                              <w:tc>
                                <w:tcPr>
                                  <w:tcW w:w="868" w:type="dxa"/>
                                  <w:tcBorders>
                                    <w:top w:val="single" w:color="000000" w:sz="8" w:space="0"/>
                                    <w:left w:val="single" w:color="000000" w:sz="8" w:space="0"/>
                                    <w:bottom w:val="single" w:color="000000" w:sz="8" w:space="0"/>
                                    <w:right w:val="single" w:color="000000" w:sz="8" w:space="0"/>
                                  </w:tcBorders>
                                </w:tcPr>
                                <w:p>
                                  <w:pPr>
                                    <w:pStyle w:val="9"/>
                                    <w:spacing w:before="76"/>
                                    <w:ind w:left="44"/>
                                    <w:jc w:val="center"/>
                                    <w:rPr>
                                      <w:rFonts w:hint="eastAsia" w:eastAsia="仿宋"/>
                                      <w:sz w:val="19"/>
                                      <w:lang w:eastAsia="zh-CN"/>
                                    </w:rPr>
                                  </w:pPr>
                                  <w:r>
                                    <w:rPr>
                                      <w:rFonts w:hint="eastAsia"/>
                                      <w:w w:val="99"/>
                                      <w:sz w:val="19"/>
                                      <w:lang w:val="en-US" w:eastAsia="zh-CN"/>
                                    </w:rPr>
                                    <w:t>1</w:t>
                                  </w:r>
                                </w:p>
                              </w:tc>
                              <w:tc>
                                <w:tcPr>
                                  <w:tcW w:w="1438" w:type="dxa"/>
                                  <w:tcBorders>
                                    <w:top w:val="single" w:color="000000" w:sz="8" w:space="0"/>
                                    <w:left w:val="single" w:color="000000" w:sz="8" w:space="0"/>
                                    <w:bottom w:val="single" w:color="000000" w:sz="8" w:space="0"/>
                                  </w:tcBorders>
                                </w:tcPr>
                                <w:p>
                                  <w:pPr>
                                    <w:pStyle w:val="9"/>
                                    <w:spacing w:before="76"/>
                                    <w:ind w:left="422" w:right="367"/>
                                    <w:jc w:val="center"/>
                                    <w:rPr>
                                      <w:rFonts w:hint="eastAsia" w:eastAsia="仿宋"/>
                                      <w:sz w:val="19"/>
                                      <w:lang w:val="en-US" w:eastAsia="zh-CN"/>
                                    </w:rPr>
                                  </w:pPr>
                                  <w:r>
                                    <w:rPr>
                                      <w:rFonts w:hint="eastAsia"/>
                                      <w:sz w:val="19"/>
                                      <w:lang w:val="en-US" w:eastAsia="zh-CN"/>
                                    </w:rPr>
                                    <w:t>5</w:t>
                                  </w:r>
                                </w:p>
                              </w:tc>
                            </w:tr>
                            <w:tr>
                              <w:tblPrEx>
                                <w:tblBorders>
                                  <w:top w:val="single" w:color="000000" w:sz="18" w:space="0"/>
                                  <w:left w:val="single" w:color="000000" w:sz="18" w:space="0"/>
                                  <w:bottom w:val="single" w:color="000000" w:sz="18" w:space="0"/>
                                  <w:right w:val="single" w:color="000000" w:sz="18" w:space="0"/>
                                  <w:insideH w:val="single" w:color="000000" w:sz="18" w:space="0"/>
                                  <w:insideV w:val="single" w:color="000000" w:sz="18" w:space="0"/>
                                </w:tblBorders>
                                <w:tblLayout w:type="fixed"/>
                                <w:tblCellMar>
                                  <w:top w:w="0" w:type="dxa"/>
                                  <w:left w:w="0" w:type="dxa"/>
                                  <w:bottom w:w="0" w:type="dxa"/>
                                  <w:right w:w="0" w:type="dxa"/>
                                </w:tblCellMar>
                              </w:tblPrEx>
                              <w:trPr>
                                <w:trHeight w:val="368" w:hRule="atLeast"/>
                              </w:trPr>
                              <w:tc>
                                <w:tcPr>
                                  <w:tcW w:w="884" w:type="dxa"/>
                                  <w:tcBorders>
                                    <w:top w:val="single" w:color="000000" w:sz="8" w:space="0"/>
                                    <w:bottom w:val="single" w:color="000000" w:sz="8" w:space="0"/>
                                    <w:right w:val="single" w:color="000000" w:sz="8" w:space="0"/>
                                  </w:tcBorders>
                                </w:tcPr>
                                <w:p>
                                  <w:pPr>
                                    <w:pStyle w:val="9"/>
                                    <w:spacing w:before="76"/>
                                    <w:ind w:left="23"/>
                                    <w:jc w:val="center"/>
                                    <w:rPr>
                                      <w:sz w:val="19"/>
                                    </w:rPr>
                                  </w:pPr>
                                  <w:r>
                                    <w:rPr>
                                      <w:w w:val="99"/>
                                      <w:sz w:val="19"/>
                                    </w:rPr>
                                    <w:t>3</w:t>
                                  </w:r>
                                </w:p>
                              </w:tc>
                              <w:tc>
                                <w:tcPr>
                                  <w:tcW w:w="5085" w:type="dxa"/>
                                  <w:tcBorders>
                                    <w:top w:val="single" w:color="000000" w:sz="8" w:space="0"/>
                                    <w:left w:val="single" w:color="000000" w:sz="8" w:space="0"/>
                                    <w:bottom w:val="single" w:color="000000" w:sz="8" w:space="0"/>
                                    <w:right w:val="single" w:color="000000" w:sz="8" w:space="0"/>
                                  </w:tcBorders>
                                </w:tcPr>
                                <w:p>
                                  <w:pPr>
                                    <w:pStyle w:val="9"/>
                                    <w:spacing w:before="76"/>
                                    <w:ind w:left="42"/>
                                    <w:rPr>
                                      <w:rFonts w:hint="eastAsia" w:eastAsia="仿宋"/>
                                      <w:sz w:val="19"/>
                                      <w:lang w:val="en-US" w:eastAsia="zh-CN"/>
                                    </w:rPr>
                                  </w:pPr>
                                  <w:r>
                                    <w:rPr>
                                      <w:sz w:val="19"/>
                                    </w:rPr>
                                    <w:t>混凝土板块划分</w:t>
                                  </w:r>
                                </w:p>
                              </w:tc>
                              <w:tc>
                                <w:tcPr>
                                  <w:tcW w:w="1552" w:type="dxa"/>
                                  <w:tcBorders>
                                    <w:top w:val="single" w:color="000000" w:sz="8" w:space="0"/>
                                    <w:left w:val="single" w:color="000000" w:sz="8" w:space="0"/>
                                    <w:bottom w:val="single" w:color="000000" w:sz="8" w:space="0"/>
                                    <w:right w:val="single" w:color="000000" w:sz="8" w:space="0"/>
                                  </w:tcBorders>
                                </w:tcPr>
                                <w:p>
                                  <w:pPr>
                                    <w:pStyle w:val="9"/>
                                    <w:rPr>
                                      <w:rFonts w:ascii="Times New Roman"/>
                                      <w:sz w:val="18"/>
                                    </w:rPr>
                                  </w:pPr>
                                </w:p>
                              </w:tc>
                              <w:tc>
                                <w:tcPr>
                                  <w:tcW w:w="868" w:type="dxa"/>
                                  <w:tcBorders>
                                    <w:top w:val="single" w:color="000000" w:sz="8" w:space="0"/>
                                    <w:left w:val="single" w:color="000000" w:sz="8" w:space="0"/>
                                    <w:bottom w:val="single" w:color="000000" w:sz="8" w:space="0"/>
                                    <w:right w:val="single" w:color="000000" w:sz="8" w:space="0"/>
                                  </w:tcBorders>
                                </w:tcPr>
                                <w:p>
                                  <w:pPr>
                                    <w:pStyle w:val="9"/>
                                    <w:spacing w:before="76"/>
                                    <w:ind w:left="44"/>
                                    <w:jc w:val="center"/>
                                    <w:rPr>
                                      <w:sz w:val="19"/>
                                    </w:rPr>
                                  </w:pPr>
                                  <w:r>
                                    <w:rPr>
                                      <w:w w:val="99"/>
                                      <w:sz w:val="19"/>
                                    </w:rPr>
                                    <w:t>1</w:t>
                                  </w:r>
                                </w:p>
                              </w:tc>
                              <w:tc>
                                <w:tcPr>
                                  <w:tcW w:w="1438" w:type="dxa"/>
                                  <w:tcBorders>
                                    <w:top w:val="single" w:color="000000" w:sz="8" w:space="0"/>
                                    <w:left w:val="single" w:color="000000" w:sz="8" w:space="0"/>
                                    <w:bottom w:val="single" w:color="000000" w:sz="8" w:space="0"/>
                                  </w:tcBorders>
                                </w:tcPr>
                                <w:p>
                                  <w:pPr>
                                    <w:pStyle w:val="9"/>
                                    <w:spacing w:before="76"/>
                                    <w:ind w:left="54"/>
                                    <w:jc w:val="center"/>
                                    <w:rPr>
                                      <w:rFonts w:hint="eastAsia" w:eastAsia="仿宋"/>
                                      <w:sz w:val="19"/>
                                      <w:lang w:eastAsia="zh-CN"/>
                                    </w:rPr>
                                  </w:pPr>
                                  <w:r>
                                    <w:rPr>
                                      <w:rFonts w:hint="eastAsia"/>
                                      <w:w w:val="99"/>
                                      <w:sz w:val="19"/>
                                      <w:lang w:val="en-US" w:eastAsia="zh-CN"/>
                                    </w:rPr>
                                    <w:t>6</w:t>
                                  </w:r>
                                </w:p>
                              </w:tc>
                            </w:tr>
                            <w:tr>
                              <w:tblPrEx>
                                <w:tblBorders>
                                  <w:top w:val="single" w:color="000000" w:sz="18" w:space="0"/>
                                  <w:left w:val="single" w:color="000000" w:sz="18" w:space="0"/>
                                  <w:bottom w:val="single" w:color="000000" w:sz="18" w:space="0"/>
                                  <w:right w:val="single" w:color="000000" w:sz="18" w:space="0"/>
                                  <w:insideH w:val="single" w:color="000000" w:sz="18" w:space="0"/>
                                  <w:insideV w:val="single" w:color="000000" w:sz="18" w:space="0"/>
                                </w:tblBorders>
                                <w:tblLayout w:type="fixed"/>
                                <w:tblCellMar>
                                  <w:top w:w="0" w:type="dxa"/>
                                  <w:left w:w="0" w:type="dxa"/>
                                  <w:bottom w:w="0" w:type="dxa"/>
                                  <w:right w:w="0" w:type="dxa"/>
                                </w:tblCellMar>
                              </w:tblPrEx>
                              <w:trPr>
                                <w:trHeight w:val="368" w:hRule="atLeast"/>
                              </w:trPr>
                              <w:tc>
                                <w:tcPr>
                                  <w:tcW w:w="884" w:type="dxa"/>
                                  <w:tcBorders>
                                    <w:top w:val="single" w:color="000000" w:sz="8" w:space="0"/>
                                    <w:bottom w:val="single" w:color="000000" w:sz="8" w:space="0"/>
                                    <w:right w:val="single" w:color="000000" w:sz="8" w:space="0"/>
                                  </w:tcBorders>
                                </w:tcPr>
                                <w:p>
                                  <w:pPr>
                                    <w:pStyle w:val="9"/>
                                    <w:spacing w:before="76"/>
                                    <w:ind w:left="23"/>
                                    <w:jc w:val="center"/>
                                    <w:rPr>
                                      <w:sz w:val="19"/>
                                    </w:rPr>
                                  </w:pPr>
                                  <w:r>
                                    <w:rPr>
                                      <w:w w:val="99"/>
                                      <w:sz w:val="19"/>
                                    </w:rPr>
                                    <w:t>4</w:t>
                                  </w:r>
                                </w:p>
                              </w:tc>
                              <w:tc>
                                <w:tcPr>
                                  <w:tcW w:w="5085" w:type="dxa"/>
                                  <w:tcBorders>
                                    <w:top w:val="single" w:color="000000" w:sz="8" w:space="0"/>
                                    <w:left w:val="single" w:color="000000" w:sz="8" w:space="0"/>
                                    <w:bottom w:val="single" w:color="000000" w:sz="8" w:space="0"/>
                                    <w:right w:val="single" w:color="000000" w:sz="8" w:space="0"/>
                                  </w:tcBorders>
                                </w:tcPr>
                                <w:p>
                                  <w:pPr>
                                    <w:pStyle w:val="9"/>
                                    <w:spacing w:before="76"/>
                                    <w:ind w:left="42"/>
                                    <w:rPr>
                                      <w:sz w:val="19"/>
                                    </w:rPr>
                                  </w:pPr>
                                  <w:r>
                                    <w:rPr>
                                      <w:sz w:val="19"/>
                                    </w:rPr>
                                    <w:t>路基横断面图</w:t>
                                  </w:r>
                                  <w:r>
                                    <w:rPr>
                                      <w:rFonts w:hint="eastAsia"/>
                                      <w:sz w:val="19"/>
                                      <w:lang w:val="en-US" w:eastAsia="zh-CN"/>
                                    </w:rPr>
                                    <w:t xml:space="preserve"> </w:t>
                                  </w:r>
                                  <w:r>
                                    <w:rPr>
                                      <w:sz w:val="19"/>
                                    </w:rPr>
                                    <w:t>胀缝构造图</w:t>
                                  </w:r>
                                </w:p>
                              </w:tc>
                              <w:tc>
                                <w:tcPr>
                                  <w:tcW w:w="1552" w:type="dxa"/>
                                  <w:tcBorders>
                                    <w:top w:val="single" w:color="000000" w:sz="8" w:space="0"/>
                                    <w:left w:val="single" w:color="000000" w:sz="8" w:space="0"/>
                                    <w:bottom w:val="single" w:color="000000" w:sz="8" w:space="0"/>
                                    <w:right w:val="single" w:color="000000" w:sz="8" w:space="0"/>
                                  </w:tcBorders>
                                </w:tcPr>
                                <w:p>
                                  <w:pPr>
                                    <w:pStyle w:val="9"/>
                                    <w:rPr>
                                      <w:rFonts w:ascii="Times New Roman"/>
                                      <w:sz w:val="18"/>
                                    </w:rPr>
                                  </w:pPr>
                                </w:p>
                              </w:tc>
                              <w:tc>
                                <w:tcPr>
                                  <w:tcW w:w="868" w:type="dxa"/>
                                  <w:tcBorders>
                                    <w:top w:val="single" w:color="000000" w:sz="8" w:space="0"/>
                                    <w:left w:val="single" w:color="000000" w:sz="8" w:space="0"/>
                                    <w:bottom w:val="single" w:color="000000" w:sz="8" w:space="0"/>
                                    <w:right w:val="single" w:color="000000" w:sz="8" w:space="0"/>
                                  </w:tcBorders>
                                </w:tcPr>
                                <w:p>
                                  <w:pPr>
                                    <w:pStyle w:val="9"/>
                                    <w:spacing w:before="76"/>
                                    <w:ind w:left="44"/>
                                    <w:jc w:val="center"/>
                                    <w:rPr>
                                      <w:sz w:val="19"/>
                                    </w:rPr>
                                  </w:pPr>
                                  <w:r>
                                    <w:rPr>
                                      <w:w w:val="99"/>
                                      <w:sz w:val="19"/>
                                    </w:rPr>
                                    <w:t>1</w:t>
                                  </w:r>
                                </w:p>
                              </w:tc>
                              <w:tc>
                                <w:tcPr>
                                  <w:tcW w:w="1438" w:type="dxa"/>
                                  <w:tcBorders>
                                    <w:top w:val="single" w:color="000000" w:sz="8" w:space="0"/>
                                    <w:left w:val="single" w:color="000000" w:sz="8" w:space="0"/>
                                    <w:bottom w:val="single" w:color="000000" w:sz="8" w:space="0"/>
                                  </w:tcBorders>
                                </w:tcPr>
                                <w:p>
                                  <w:pPr>
                                    <w:pStyle w:val="9"/>
                                    <w:spacing w:before="76"/>
                                    <w:ind w:left="422" w:right="367"/>
                                    <w:jc w:val="center"/>
                                    <w:rPr>
                                      <w:rFonts w:hint="eastAsia" w:eastAsia="仿宋"/>
                                      <w:sz w:val="19"/>
                                      <w:lang w:eastAsia="zh-CN"/>
                                    </w:rPr>
                                  </w:pPr>
                                  <w:r>
                                    <w:rPr>
                                      <w:rFonts w:hint="eastAsia"/>
                                      <w:sz w:val="19"/>
                                      <w:lang w:val="en-US" w:eastAsia="zh-CN"/>
                                    </w:rPr>
                                    <w:t>7</w:t>
                                  </w:r>
                                </w:p>
                              </w:tc>
                            </w:tr>
                            <w:tr>
                              <w:tblPrEx>
                                <w:tblBorders>
                                  <w:top w:val="single" w:color="000000" w:sz="18" w:space="0"/>
                                  <w:left w:val="single" w:color="000000" w:sz="18" w:space="0"/>
                                  <w:bottom w:val="single" w:color="000000" w:sz="18" w:space="0"/>
                                  <w:right w:val="single" w:color="000000" w:sz="18" w:space="0"/>
                                  <w:insideH w:val="single" w:color="000000" w:sz="18" w:space="0"/>
                                  <w:insideV w:val="single" w:color="000000" w:sz="18" w:space="0"/>
                                </w:tblBorders>
                                <w:tblLayout w:type="fixed"/>
                                <w:tblCellMar>
                                  <w:top w:w="0" w:type="dxa"/>
                                  <w:left w:w="0" w:type="dxa"/>
                                  <w:bottom w:w="0" w:type="dxa"/>
                                  <w:right w:w="0" w:type="dxa"/>
                                </w:tblCellMar>
                              </w:tblPrEx>
                              <w:trPr>
                                <w:trHeight w:val="368" w:hRule="atLeast"/>
                              </w:trPr>
                              <w:tc>
                                <w:tcPr>
                                  <w:tcW w:w="884" w:type="dxa"/>
                                  <w:tcBorders>
                                    <w:top w:val="single" w:color="000000" w:sz="8" w:space="0"/>
                                    <w:bottom w:val="single" w:color="000000" w:sz="8" w:space="0"/>
                                    <w:right w:val="single" w:color="000000" w:sz="8" w:space="0"/>
                                  </w:tcBorders>
                                </w:tcPr>
                                <w:p>
                                  <w:pPr>
                                    <w:pStyle w:val="9"/>
                                    <w:spacing w:before="76"/>
                                    <w:ind w:left="23"/>
                                    <w:jc w:val="center"/>
                                    <w:rPr>
                                      <w:rFonts w:hint="eastAsia" w:eastAsia="仿宋"/>
                                      <w:sz w:val="19"/>
                                      <w:lang w:eastAsia="zh-CN"/>
                                    </w:rPr>
                                  </w:pPr>
                                </w:p>
                              </w:tc>
                              <w:tc>
                                <w:tcPr>
                                  <w:tcW w:w="5085" w:type="dxa"/>
                                  <w:tcBorders>
                                    <w:top w:val="single" w:color="000000" w:sz="8" w:space="0"/>
                                    <w:left w:val="single" w:color="000000" w:sz="8" w:space="0"/>
                                    <w:bottom w:val="single" w:color="000000" w:sz="8" w:space="0"/>
                                    <w:right w:val="single" w:color="000000" w:sz="8" w:space="0"/>
                                  </w:tcBorders>
                                </w:tcPr>
                                <w:p>
                                  <w:pPr>
                                    <w:pStyle w:val="9"/>
                                    <w:spacing w:before="76"/>
                                    <w:rPr>
                                      <w:sz w:val="19"/>
                                    </w:rPr>
                                  </w:pPr>
                                </w:p>
                              </w:tc>
                              <w:tc>
                                <w:tcPr>
                                  <w:tcW w:w="1552" w:type="dxa"/>
                                  <w:tcBorders>
                                    <w:top w:val="single" w:color="000000" w:sz="8" w:space="0"/>
                                    <w:left w:val="single" w:color="000000" w:sz="8" w:space="0"/>
                                    <w:bottom w:val="single" w:color="000000" w:sz="8" w:space="0"/>
                                    <w:right w:val="single" w:color="000000" w:sz="8" w:space="0"/>
                                  </w:tcBorders>
                                </w:tcPr>
                                <w:p>
                                  <w:pPr>
                                    <w:pStyle w:val="9"/>
                                    <w:rPr>
                                      <w:rFonts w:ascii="Times New Roman"/>
                                      <w:sz w:val="18"/>
                                    </w:rPr>
                                  </w:pPr>
                                </w:p>
                              </w:tc>
                              <w:tc>
                                <w:tcPr>
                                  <w:tcW w:w="868" w:type="dxa"/>
                                  <w:tcBorders>
                                    <w:top w:val="single" w:color="000000" w:sz="8" w:space="0"/>
                                    <w:left w:val="single" w:color="000000" w:sz="8" w:space="0"/>
                                    <w:bottom w:val="single" w:color="000000" w:sz="8" w:space="0"/>
                                    <w:right w:val="single" w:color="000000" w:sz="8" w:space="0"/>
                                  </w:tcBorders>
                                </w:tcPr>
                                <w:p>
                                  <w:pPr>
                                    <w:pStyle w:val="9"/>
                                    <w:spacing w:before="76"/>
                                    <w:ind w:left="44"/>
                                    <w:jc w:val="center"/>
                                    <w:rPr>
                                      <w:sz w:val="19"/>
                                    </w:rPr>
                                  </w:pPr>
                                </w:p>
                              </w:tc>
                              <w:tc>
                                <w:tcPr>
                                  <w:tcW w:w="1438" w:type="dxa"/>
                                  <w:tcBorders>
                                    <w:top w:val="single" w:color="000000" w:sz="8" w:space="0"/>
                                    <w:left w:val="single" w:color="000000" w:sz="8" w:space="0"/>
                                    <w:bottom w:val="single" w:color="000000" w:sz="8" w:space="0"/>
                                  </w:tcBorders>
                                </w:tcPr>
                                <w:p>
                                  <w:pPr>
                                    <w:pStyle w:val="9"/>
                                    <w:spacing w:before="76"/>
                                    <w:ind w:left="422" w:right="367"/>
                                    <w:jc w:val="center"/>
                                    <w:rPr>
                                      <w:sz w:val="19"/>
                                    </w:rPr>
                                  </w:pPr>
                                </w:p>
                              </w:tc>
                            </w:tr>
                            <w:tr>
                              <w:tblPrEx>
                                <w:tblBorders>
                                  <w:top w:val="single" w:color="000000" w:sz="18" w:space="0"/>
                                  <w:left w:val="single" w:color="000000" w:sz="18" w:space="0"/>
                                  <w:bottom w:val="single" w:color="000000" w:sz="18" w:space="0"/>
                                  <w:right w:val="single" w:color="000000" w:sz="18" w:space="0"/>
                                  <w:insideH w:val="single" w:color="000000" w:sz="18" w:space="0"/>
                                  <w:insideV w:val="single" w:color="000000" w:sz="18" w:space="0"/>
                                </w:tblBorders>
                                <w:tblLayout w:type="fixed"/>
                                <w:tblCellMar>
                                  <w:top w:w="0" w:type="dxa"/>
                                  <w:left w:w="0" w:type="dxa"/>
                                  <w:bottom w:w="0" w:type="dxa"/>
                                  <w:right w:w="0" w:type="dxa"/>
                                </w:tblCellMar>
                              </w:tblPrEx>
                              <w:trPr>
                                <w:trHeight w:val="368" w:hRule="atLeast"/>
                              </w:trPr>
                              <w:tc>
                                <w:tcPr>
                                  <w:tcW w:w="884" w:type="dxa"/>
                                  <w:tcBorders>
                                    <w:top w:val="single" w:color="000000" w:sz="8" w:space="0"/>
                                    <w:bottom w:val="single" w:color="000000" w:sz="8" w:space="0"/>
                                    <w:right w:val="single" w:color="000000" w:sz="8" w:space="0"/>
                                  </w:tcBorders>
                                </w:tcPr>
                                <w:p>
                                  <w:pPr>
                                    <w:pStyle w:val="9"/>
                                    <w:spacing w:before="76"/>
                                    <w:ind w:left="23"/>
                                    <w:jc w:val="center"/>
                                    <w:rPr>
                                      <w:sz w:val="19"/>
                                    </w:rPr>
                                  </w:pPr>
                                </w:p>
                              </w:tc>
                              <w:tc>
                                <w:tcPr>
                                  <w:tcW w:w="5085" w:type="dxa"/>
                                  <w:tcBorders>
                                    <w:top w:val="single" w:color="000000" w:sz="8" w:space="0"/>
                                    <w:left w:val="single" w:color="000000" w:sz="8" w:space="0"/>
                                    <w:bottom w:val="single" w:color="000000" w:sz="8" w:space="0"/>
                                    <w:right w:val="single" w:color="000000" w:sz="8" w:space="0"/>
                                  </w:tcBorders>
                                </w:tcPr>
                                <w:p>
                                  <w:pPr>
                                    <w:pStyle w:val="9"/>
                                    <w:spacing w:before="76"/>
                                    <w:rPr>
                                      <w:sz w:val="19"/>
                                    </w:rPr>
                                  </w:pPr>
                                </w:p>
                              </w:tc>
                              <w:tc>
                                <w:tcPr>
                                  <w:tcW w:w="1552" w:type="dxa"/>
                                  <w:tcBorders>
                                    <w:top w:val="single" w:color="000000" w:sz="8" w:space="0"/>
                                    <w:left w:val="single" w:color="000000" w:sz="8" w:space="0"/>
                                    <w:bottom w:val="single" w:color="000000" w:sz="8" w:space="0"/>
                                    <w:right w:val="single" w:color="000000" w:sz="8" w:space="0"/>
                                  </w:tcBorders>
                                </w:tcPr>
                                <w:p>
                                  <w:pPr>
                                    <w:pStyle w:val="9"/>
                                    <w:rPr>
                                      <w:rFonts w:ascii="Times New Roman"/>
                                      <w:sz w:val="18"/>
                                    </w:rPr>
                                  </w:pPr>
                                </w:p>
                              </w:tc>
                              <w:tc>
                                <w:tcPr>
                                  <w:tcW w:w="868" w:type="dxa"/>
                                  <w:tcBorders>
                                    <w:top w:val="single" w:color="000000" w:sz="8" w:space="0"/>
                                    <w:left w:val="single" w:color="000000" w:sz="8" w:space="0"/>
                                    <w:bottom w:val="single" w:color="000000" w:sz="8" w:space="0"/>
                                    <w:right w:val="single" w:color="000000" w:sz="8" w:space="0"/>
                                  </w:tcBorders>
                                </w:tcPr>
                                <w:p>
                                  <w:pPr>
                                    <w:pStyle w:val="9"/>
                                    <w:spacing w:before="76"/>
                                    <w:ind w:left="44"/>
                                    <w:jc w:val="center"/>
                                    <w:rPr>
                                      <w:sz w:val="19"/>
                                    </w:rPr>
                                  </w:pPr>
                                </w:p>
                              </w:tc>
                              <w:tc>
                                <w:tcPr>
                                  <w:tcW w:w="1438" w:type="dxa"/>
                                  <w:tcBorders>
                                    <w:top w:val="single" w:color="000000" w:sz="8" w:space="0"/>
                                    <w:left w:val="single" w:color="000000" w:sz="8" w:space="0"/>
                                    <w:bottom w:val="single" w:color="000000" w:sz="8" w:space="0"/>
                                  </w:tcBorders>
                                </w:tcPr>
                                <w:p>
                                  <w:pPr>
                                    <w:pStyle w:val="9"/>
                                    <w:spacing w:before="76"/>
                                    <w:ind w:left="425" w:right="355"/>
                                    <w:jc w:val="both"/>
                                    <w:rPr>
                                      <w:sz w:val="19"/>
                                    </w:rPr>
                                  </w:pPr>
                                </w:p>
                              </w:tc>
                            </w:tr>
                            <w:tr>
                              <w:tblPrEx>
                                <w:tblBorders>
                                  <w:top w:val="single" w:color="000000" w:sz="18" w:space="0"/>
                                  <w:left w:val="single" w:color="000000" w:sz="18" w:space="0"/>
                                  <w:bottom w:val="single" w:color="000000" w:sz="18" w:space="0"/>
                                  <w:right w:val="single" w:color="000000" w:sz="18" w:space="0"/>
                                  <w:insideH w:val="single" w:color="000000" w:sz="18" w:space="0"/>
                                  <w:insideV w:val="single" w:color="000000" w:sz="18" w:space="0"/>
                                </w:tblBorders>
                                <w:tblLayout w:type="fixed"/>
                                <w:tblCellMar>
                                  <w:top w:w="0" w:type="dxa"/>
                                  <w:left w:w="0" w:type="dxa"/>
                                  <w:bottom w:w="0" w:type="dxa"/>
                                  <w:right w:w="0" w:type="dxa"/>
                                </w:tblCellMar>
                              </w:tblPrEx>
                              <w:trPr>
                                <w:trHeight w:val="368" w:hRule="atLeast"/>
                              </w:trPr>
                              <w:tc>
                                <w:tcPr>
                                  <w:tcW w:w="884" w:type="dxa"/>
                                  <w:tcBorders>
                                    <w:top w:val="single" w:color="000000" w:sz="8" w:space="0"/>
                                    <w:bottom w:val="single" w:color="000000" w:sz="8" w:space="0"/>
                                    <w:right w:val="single" w:color="000000" w:sz="8" w:space="0"/>
                                  </w:tcBorders>
                                </w:tcPr>
                                <w:p>
                                  <w:pPr>
                                    <w:pStyle w:val="9"/>
                                    <w:spacing w:before="76"/>
                                    <w:ind w:left="23"/>
                                    <w:jc w:val="center"/>
                                    <w:rPr>
                                      <w:sz w:val="19"/>
                                    </w:rPr>
                                  </w:pPr>
                                </w:p>
                              </w:tc>
                              <w:tc>
                                <w:tcPr>
                                  <w:tcW w:w="5085" w:type="dxa"/>
                                  <w:tcBorders>
                                    <w:top w:val="single" w:color="000000" w:sz="8" w:space="0"/>
                                    <w:left w:val="single" w:color="000000" w:sz="8" w:space="0"/>
                                    <w:bottom w:val="single" w:color="000000" w:sz="8" w:space="0"/>
                                    <w:right w:val="single" w:color="000000" w:sz="8" w:space="0"/>
                                  </w:tcBorders>
                                </w:tcPr>
                                <w:p>
                                  <w:pPr>
                                    <w:pStyle w:val="9"/>
                                    <w:spacing w:before="76"/>
                                    <w:rPr>
                                      <w:sz w:val="19"/>
                                    </w:rPr>
                                  </w:pPr>
                                </w:p>
                              </w:tc>
                              <w:tc>
                                <w:tcPr>
                                  <w:tcW w:w="1552" w:type="dxa"/>
                                  <w:tcBorders>
                                    <w:top w:val="single" w:color="000000" w:sz="8" w:space="0"/>
                                    <w:left w:val="single" w:color="000000" w:sz="8" w:space="0"/>
                                    <w:bottom w:val="single" w:color="000000" w:sz="8" w:space="0"/>
                                    <w:right w:val="single" w:color="000000" w:sz="8" w:space="0"/>
                                  </w:tcBorders>
                                </w:tcPr>
                                <w:p>
                                  <w:pPr>
                                    <w:pStyle w:val="9"/>
                                    <w:rPr>
                                      <w:rFonts w:ascii="Times New Roman"/>
                                      <w:sz w:val="18"/>
                                    </w:rPr>
                                  </w:pPr>
                                </w:p>
                              </w:tc>
                              <w:tc>
                                <w:tcPr>
                                  <w:tcW w:w="868" w:type="dxa"/>
                                  <w:tcBorders>
                                    <w:top w:val="single" w:color="000000" w:sz="8" w:space="0"/>
                                    <w:left w:val="single" w:color="000000" w:sz="8" w:space="0"/>
                                    <w:bottom w:val="single" w:color="000000" w:sz="8" w:space="0"/>
                                    <w:right w:val="single" w:color="000000" w:sz="8" w:space="0"/>
                                  </w:tcBorders>
                                </w:tcPr>
                                <w:p>
                                  <w:pPr>
                                    <w:pStyle w:val="9"/>
                                    <w:spacing w:before="76"/>
                                    <w:ind w:left="44"/>
                                    <w:jc w:val="center"/>
                                    <w:rPr>
                                      <w:sz w:val="19"/>
                                    </w:rPr>
                                  </w:pPr>
                                </w:p>
                              </w:tc>
                              <w:tc>
                                <w:tcPr>
                                  <w:tcW w:w="1438" w:type="dxa"/>
                                  <w:tcBorders>
                                    <w:top w:val="single" w:color="000000" w:sz="8" w:space="0"/>
                                    <w:left w:val="single" w:color="000000" w:sz="8" w:space="0"/>
                                    <w:bottom w:val="single" w:color="000000" w:sz="8" w:space="0"/>
                                  </w:tcBorders>
                                </w:tcPr>
                                <w:p>
                                  <w:pPr>
                                    <w:pStyle w:val="9"/>
                                    <w:spacing w:before="76"/>
                                    <w:ind w:left="422" w:right="367"/>
                                    <w:jc w:val="both"/>
                                    <w:rPr>
                                      <w:sz w:val="19"/>
                                    </w:rPr>
                                  </w:pPr>
                                </w:p>
                              </w:tc>
                            </w:tr>
                            <w:tr>
                              <w:tblPrEx>
                                <w:tblBorders>
                                  <w:top w:val="single" w:color="000000" w:sz="18" w:space="0"/>
                                  <w:left w:val="single" w:color="000000" w:sz="18" w:space="0"/>
                                  <w:bottom w:val="single" w:color="000000" w:sz="18" w:space="0"/>
                                  <w:right w:val="single" w:color="000000" w:sz="18" w:space="0"/>
                                  <w:insideH w:val="single" w:color="000000" w:sz="18" w:space="0"/>
                                  <w:insideV w:val="single" w:color="000000" w:sz="18" w:space="0"/>
                                </w:tblBorders>
                                <w:tblLayout w:type="fixed"/>
                                <w:tblCellMar>
                                  <w:top w:w="0" w:type="dxa"/>
                                  <w:left w:w="0" w:type="dxa"/>
                                  <w:bottom w:w="0" w:type="dxa"/>
                                  <w:right w:w="0" w:type="dxa"/>
                                </w:tblCellMar>
                              </w:tblPrEx>
                              <w:trPr>
                                <w:trHeight w:val="368" w:hRule="atLeast"/>
                              </w:trPr>
                              <w:tc>
                                <w:tcPr>
                                  <w:tcW w:w="884" w:type="dxa"/>
                                  <w:tcBorders>
                                    <w:top w:val="single" w:color="000000" w:sz="8" w:space="0"/>
                                    <w:bottom w:val="single" w:color="000000" w:sz="8" w:space="0"/>
                                    <w:right w:val="single" w:color="000000" w:sz="8" w:space="0"/>
                                  </w:tcBorders>
                                </w:tcPr>
                                <w:p>
                                  <w:pPr>
                                    <w:pStyle w:val="9"/>
                                    <w:spacing w:before="76"/>
                                    <w:ind w:left="23"/>
                                    <w:jc w:val="both"/>
                                    <w:rPr>
                                      <w:sz w:val="19"/>
                                    </w:rPr>
                                  </w:pPr>
                                </w:p>
                              </w:tc>
                              <w:tc>
                                <w:tcPr>
                                  <w:tcW w:w="5085" w:type="dxa"/>
                                  <w:tcBorders>
                                    <w:top w:val="single" w:color="000000" w:sz="8" w:space="0"/>
                                    <w:left w:val="single" w:color="000000" w:sz="8" w:space="0"/>
                                    <w:bottom w:val="single" w:color="000000" w:sz="8" w:space="0"/>
                                    <w:right w:val="single" w:color="000000" w:sz="8" w:space="0"/>
                                  </w:tcBorders>
                                </w:tcPr>
                                <w:p>
                                  <w:pPr>
                                    <w:pStyle w:val="9"/>
                                    <w:spacing w:before="76"/>
                                    <w:rPr>
                                      <w:rFonts w:hint="eastAsia" w:eastAsia="仿宋"/>
                                      <w:sz w:val="19"/>
                                      <w:lang w:val="en-US" w:eastAsia="zh-CN"/>
                                    </w:rPr>
                                  </w:pPr>
                                </w:p>
                              </w:tc>
                              <w:tc>
                                <w:tcPr>
                                  <w:tcW w:w="1552" w:type="dxa"/>
                                  <w:tcBorders>
                                    <w:top w:val="single" w:color="000000" w:sz="8" w:space="0"/>
                                    <w:left w:val="single" w:color="000000" w:sz="8" w:space="0"/>
                                    <w:bottom w:val="single" w:color="000000" w:sz="8" w:space="0"/>
                                    <w:right w:val="single" w:color="000000" w:sz="8" w:space="0"/>
                                  </w:tcBorders>
                                </w:tcPr>
                                <w:p>
                                  <w:pPr>
                                    <w:pStyle w:val="9"/>
                                    <w:rPr>
                                      <w:rFonts w:ascii="Times New Roman"/>
                                      <w:sz w:val="18"/>
                                    </w:rPr>
                                  </w:pPr>
                                </w:p>
                              </w:tc>
                              <w:tc>
                                <w:tcPr>
                                  <w:tcW w:w="868" w:type="dxa"/>
                                  <w:tcBorders>
                                    <w:top w:val="single" w:color="000000" w:sz="8" w:space="0"/>
                                    <w:left w:val="single" w:color="000000" w:sz="8" w:space="0"/>
                                    <w:bottom w:val="single" w:color="000000" w:sz="8" w:space="0"/>
                                    <w:right w:val="single" w:color="000000" w:sz="8" w:space="0"/>
                                  </w:tcBorders>
                                </w:tcPr>
                                <w:p>
                                  <w:pPr>
                                    <w:pStyle w:val="9"/>
                                    <w:spacing w:before="76"/>
                                    <w:ind w:left="44"/>
                                    <w:jc w:val="center"/>
                                    <w:rPr>
                                      <w:sz w:val="19"/>
                                    </w:rPr>
                                  </w:pPr>
                                </w:p>
                              </w:tc>
                              <w:tc>
                                <w:tcPr>
                                  <w:tcW w:w="1438" w:type="dxa"/>
                                  <w:tcBorders>
                                    <w:top w:val="single" w:color="000000" w:sz="8" w:space="0"/>
                                    <w:left w:val="single" w:color="000000" w:sz="8" w:space="0"/>
                                    <w:bottom w:val="single" w:color="000000" w:sz="8" w:space="0"/>
                                  </w:tcBorders>
                                </w:tcPr>
                                <w:p>
                                  <w:pPr>
                                    <w:pStyle w:val="9"/>
                                    <w:spacing w:before="76"/>
                                    <w:ind w:left="422" w:right="367"/>
                                    <w:jc w:val="both"/>
                                    <w:rPr>
                                      <w:sz w:val="19"/>
                                    </w:rPr>
                                  </w:pPr>
                                </w:p>
                              </w:tc>
                            </w:tr>
                            <w:tr>
                              <w:tblPrEx>
                                <w:tblBorders>
                                  <w:top w:val="single" w:color="000000" w:sz="18" w:space="0"/>
                                  <w:left w:val="single" w:color="000000" w:sz="18" w:space="0"/>
                                  <w:bottom w:val="single" w:color="000000" w:sz="18" w:space="0"/>
                                  <w:right w:val="single" w:color="000000" w:sz="18" w:space="0"/>
                                  <w:insideH w:val="single" w:color="000000" w:sz="18" w:space="0"/>
                                  <w:insideV w:val="single" w:color="000000" w:sz="18" w:space="0"/>
                                </w:tblBorders>
                                <w:tblLayout w:type="fixed"/>
                                <w:tblCellMar>
                                  <w:top w:w="0" w:type="dxa"/>
                                  <w:left w:w="0" w:type="dxa"/>
                                  <w:bottom w:w="0" w:type="dxa"/>
                                  <w:right w:w="0" w:type="dxa"/>
                                </w:tblCellMar>
                              </w:tblPrEx>
                              <w:trPr>
                                <w:trHeight w:val="368" w:hRule="atLeast"/>
                              </w:trPr>
                              <w:tc>
                                <w:tcPr>
                                  <w:tcW w:w="884" w:type="dxa"/>
                                  <w:tcBorders>
                                    <w:top w:val="single" w:color="000000" w:sz="8" w:space="0"/>
                                    <w:bottom w:val="single" w:color="000000" w:sz="8" w:space="0"/>
                                    <w:right w:val="single" w:color="000000" w:sz="8" w:space="0"/>
                                  </w:tcBorders>
                                </w:tcPr>
                                <w:p>
                                  <w:pPr>
                                    <w:pStyle w:val="9"/>
                                    <w:spacing w:before="76"/>
                                    <w:jc w:val="both"/>
                                    <w:rPr>
                                      <w:sz w:val="19"/>
                                    </w:rPr>
                                  </w:pPr>
                                </w:p>
                              </w:tc>
                              <w:tc>
                                <w:tcPr>
                                  <w:tcW w:w="5085" w:type="dxa"/>
                                  <w:tcBorders>
                                    <w:top w:val="single" w:color="000000" w:sz="8" w:space="0"/>
                                    <w:left w:val="single" w:color="000000" w:sz="8" w:space="0"/>
                                    <w:bottom w:val="single" w:color="000000" w:sz="8" w:space="0"/>
                                    <w:right w:val="single" w:color="000000" w:sz="8" w:space="0"/>
                                  </w:tcBorders>
                                </w:tcPr>
                                <w:p>
                                  <w:pPr>
                                    <w:pStyle w:val="9"/>
                                    <w:spacing w:before="76"/>
                                    <w:rPr>
                                      <w:sz w:val="19"/>
                                    </w:rPr>
                                  </w:pPr>
                                </w:p>
                              </w:tc>
                              <w:tc>
                                <w:tcPr>
                                  <w:tcW w:w="1552" w:type="dxa"/>
                                  <w:tcBorders>
                                    <w:top w:val="single" w:color="000000" w:sz="8" w:space="0"/>
                                    <w:left w:val="single" w:color="000000" w:sz="8" w:space="0"/>
                                    <w:bottom w:val="single" w:color="000000" w:sz="8" w:space="0"/>
                                    <w:right w:val="single" w:color="000000" w:sz="8" w:space="0"/>
                                  </w:tcBorders>
                                </w:tcPr>
                                <w:p>
                                  <w:pPr>
                                    <w:pStyle w:val="9"/>
                                    <w:rPr>
                                      <w:rFonts w:ascii="Times New Roman"/>
                                      <w:sz w:val="18"/>
                                    </w:rPr>
                                  </w:pPr>
                                </w:p>
                              </w:tc>
                              <w:tc>
                                <w:tcPr>
                                  <w:tcW w:w="868" w:type="dxa"/>
                                  <w:tcBorders>
                                    <w:top w:val="single" w:color="000000" w:sz="8" w:space="0"/>
                                    <w:left w:val="single" w:color="000000" w:sz="8" w:space="0"/>
                                    <w:bottom w:val="single" w:color="000000" w:sz="8" w:space="0"/>
                                    <w:right w:val="single" w:color="000000" w:sz="8" w:space="0"/>
                                  </w:tcBorders>
                                </w:tcPr>
                                <w:p>
                                  <w:pPr>
                                    <w:pStyle w:val="9"/>
                                    <w:spacing w:before="76"/>
                                    <w:ind w:left="44"/>
                                    <w:jc w:val="center"/>
                                    <w:rPr>
                                      <w:sz w:val="19"/>
                                    </w:rPr>
                                  </w:pPr>
                                </w:p>
                              </w:tc>
                              <w:tc>
                                <w:tcPr>
                                  <w:tcW w:w="1438" w:type="dxa"/>
                                  <w:tcBorders>
                                    <w:top w:val="single" w:color="000000" w:sz="8" w:space="0"/>
                                    <w:left w:val="single" w:color="000000" w:sz="8" w:space="0"/>
                                    <w:bottom w:val="single" w:color="000000" w:sz="8" w:space="0"/>
                                  </w:tcBorders>
                                </w:tcPr>
                                <w:p>
                                  <w:pPr>
                                    <w:pStyle w:val="9"/>
                                    <w:spacing w:before="76"/>
                                    <w:ind w:left="422" w:right="367"/>
                                    <w:jc w:val="center"/>
                                    <w:rPr>
                                      <w:sz w:val="19"/>
                                    </w:rPr>
                                  </w:pPr>
                                </w:p>
                              </w:tc>
                            </w:tr>
                            <w:tr>
                              <w:tblPrEx>
                                <w:tblBorders>
                                  <w:top w:val="single" w:color="000000" w:sz="18" w:space="0"/>
                                  <w:left w:val="single" w:color="000000" w:sz="18" w:space="0"/>
                                  <w:bottom w:val="single" w:color="000000" w:sz="18" w:space="0"/>
                                  <w:right w:val="single" w:color="000000" w:sz="18" w:space="0"/>
                                  <w:insideH w:val="single" w:color="000000" w:sz="18" w:space="0"/>
                                  <w:insideV w:val="single" w:color="000000" w:sz="18" w:space="0"/>
                                </w:tblBorders>
                                <w:tblLayout w:type="fixed"/>
                                <w:tblCellMar>
                                  <w:top w:w="0" w:type="dxa"/>
                                  <w:left w:w="0" w:type="dxa"/>
                                  <w:bottom w:w="0" w:type="dxa"/>
                                  <w:right w:w="0" w:type="dxa"/>
                                </w:tblCellMar>
                              </w:tblPrEx>
                              <w:trPr>
                                <w:trHeight w:val="368" w:hRule="atLeast"/>
                              </w:trPr>
                              <w:tc>
                                <w:tcPr>
                                  <w:tcW w:w="884" w:type="dxa"/>
                                  <w:tcBorders>
                                    <w:top w:val="single" w:color="000000" w:sz="8" w:space="0"/>
                                    <w:bottom w:val="single" w:color="000000" w:sz="8" w:space="0"/>
                                    <w:right w:val="single" w:color="000000" w:sz="8" w:space="0"/>
                                  </w:tcBorders>
                                </w:tcPr>
                                <w:p>
                                  <w:pPr>
                                    <w:pStyle w:val="9"/>
                                    <w:spacing w:before="76"/>
                                    <w:ind w:right="202"/>
                                    <w:jc w:val="both"/>
                                    <w:rPr>
                                      <w:sz w:val="19"/>
                                    </w:rPr>
                                  </w:pPr>
                                </w:p>
                              </w:tc>
                              <w:tc>
                                <w:tcPr>
                                  <w:tcW w:w="5085" w:type="dxa"/>
                                  <w:tcBorders>
                                    <w:top w:val="single" w:color="000000" w:sz="8" w:space="0"/>
                                    <w:left w:val="single" w:color="000000" w:sz="8" w:space="0"/>
                                    <w:bottom w:val="single" w:color="000000" w:sz="8" w:space="0"/>
                                    <w:right w:val="single" w:color="000000" w:sz="8" w:space="0"/>
                                  </w:tcBorders>
                                </w:tcPr>
                                <w:p>
                                  <w:pPr>
                                    <w:pStyle w:val="9"/>
                                    <w:spacing w:before="76"/>
                                    <w:ind w:left="42"/>
                                    <w:rPr>
                                      <w:sz w:val="19"/>
                                    </w:rPr>
                                  </w:pPr>
                                </w:p>
                              </w:tc>
                              <w:tc>
                                <w:tcPr>
                                  <w:tcW w:w="1552" w:type="dxa"/>
                                  <w:tcBorders>
                                    <w:top w:val="single" w:color="000000" w:sz="8" w:space="0"/>
                                    <w:left w:val="single" w:color="000000" w:sz="8" w:space="0"/>
                                    <w:bottom w:val="single" w:color="000000" w:sz="8" w:space="0"/>
                                    <w:right w:val="single" w:color="000000" w:sz="8" w:space="0"/>
                                  </w:tcBorders>
                                </w:tcPr>
                                <w:p>
                                  <w:pPr>
                                    <w:pStyle w:val="9"/>
                                    <w:rPr>
                                      <w:rFonts w:ascii="Times New Roman"/>
                                      <w:sz w:val="18"/>
                                    </w:rPr>
                                  </w:pPr>
                                </w:p>
                              </w:tc>
                              <w:tc>
                                <w:tcPr>
                                  <w:tcW w:w="868" w:type="dxa"/>
                                  <w:tcBorders>
                                    <w:top w:val="single" w:color="000000" w:sz="8" w:space="0"/>
                                    <w:left w:val="single" w:color="000000" w:sz="8" w:space="0"/>
                                    <w:bottom w:val="single" w:color="000000" w:sz="8" w:space="0"/>
                                    <w:right w:val="single" w:color="000000" w:sz="8" w:space="0"/>
                                  </w:tcBorders>
                                </w:tcPr>
                                <w:p>
                                  <w:pPr>
                                    <w:pStyle w:val="9"/>
                                    <w:spacing w:before="76"/>
                                    <w:ind w:left="44"/>
                                    <w:jc w:val="center"/>
                                    <w:rPr>
                                      <w:sz w:val="19"/>
                                    </w:rPr>
                                  </w:pPr>
                                </w:p>
                              </w:tc>
                              <w:tc>
                                <w:tcPr>
                                  <w:tcW w:w="1438" w:type="dxa"/>
                                  <w:tcBorders>
                                    <w:top w:val="single" w:color="000000" w:sz="8" w:space="0"/>
                                    <w:left w:val="single" w:color="000000" w:sz="8" w:space="0"/>
                                    <w:bottom w:val="single" w:color="000000" w:sz="8" w:space="0"/>
                                  </w:tcBorders>
                                </w:tcPr>
                                <w:p>
                                  <w:pPr>
                                    <w:pStyle w:val="9"/>
                                    <w:spacing w:before="76"/>
                                    <w:ind w:left="422" w:right="367"/>
                                    <w:jc w:val="center"/>
                                    <w:rPr>
                                      <w:sz w:val="19"/>
                                    </w:rPr>
                                  </w:pPr>
                                </w:p>
                              </w:tc>
                            </w:tr>
                            <w:tr>
                              <w:tblPrEx>
                                <w:tblBorders>
                                  <w:top w:val="single" w:color="000000" w:sz="18" w:space="0"/>
                                  <w:left w:val="single" w:color="000000" w:sz="18" w:space="0"/>
                                  <w:bottom w:val="single" w:color="000000" w:sz="18" w:space="0"/>
                                  <w:right w:val="single" w:color="000000" w:sz="18" w:space="0"/>
                                  <w:insideH w:val="single" w:color="000000" w:sz="18" w:space="0"/>
                                  <w:insideV w:val="single" w:color="000000" w:sz="18" w:space="0"/>
                                </w:tblBorders>
                                <w:tblLayout w:type="fixed"/>
                                <w:tblCellMar>
                                  <w:top w:w="0" w:type="dxa"/>
                                  <w:left w:w="0" w:type="dxa"/>
                                  <w:bottom w:w="0" w:type="dxa"/>
                                  <w:right w:w="0" w:type="dxa"/>
                                </w:tblCellMar>
                              </w:tblPrEx>
                              <w:trPr>
                                <w:trHeight w:val="368" w:hRule="atLeast"/>
                              </w:trPr>
                              <w:tc>
                                <w:tcPr>
                                  <w:tcW w:w="884" w:type="dxa"/>
                                  <w:tcBorders>
                                    <w:top w:val="single" w:color="000000" w:sz="8" w:space="0"/>
                                    <w:bottom w:val="single" w:color="000000" w:sz="8" w:space="0"/>
                                    <w:right w:val="single" w:color="000000" w:sz="8" w:space="0"/>
                                  </w:tcBorders>
                                </w:tcPr>
                                <w:p>
                                  <w:pPr>
                                    <w:pStyle w:val="9"/>
                                    <w:rPr>
                                      <w:rFonts w:ascii="Times New Roman"/>
                                      <w:sz w:val="18"/>
                                    </w:rPr>
                                  </w:pPr>
                                </w:p>
                              </w:tc>
                              <w:tc>
                                <w:tcPr>
                                  <w:tcW w:w="5085" w:type="dxa"/>
                                  <w:tcBorders>
                                    <w:top w:val="single" w:color="000000" w:sz="8" w:space="0"/>
                                    <w:left w:val="single" w:color="000000" w:sz="8" w:space="0"/>
                                    <w:bottom w:val="single" w:color="000000" w:sz="8" w:space="0"/>
                                    <w:right w:val="single" w:color="000000" w:sz="8" w:space="0"/>
                                  </w:tcBorders>
                                </w:tcPr>
                                <w:p>
                                  <w:pPr>
                                    <w:pStyle w:val="9"/>
                                    <w:rPr>
                                      <w:rFonts w:ascii="Times New Roman"/>
                                      <w:sz w:val="18"/>
                                    </w:rPr>
                                  </w:pPr>
                                </w:p>
                              </w:tc>
                              <w:tc>
                                <w:tcPr>
                                  <w:tcW w:w="1552" w:type="dxa"/>
                                  <w:tcBorders>
                                    <w:top w:val="single" w:color="000000" w:sz="8" w:space="0"/>
                                    <w:left w:val="single" w:color="000000" w:sz="8" w:space="0"/>
                                    <w:bottom w:val="single" w:color="000000" w:sz="8" w:space="0"/>
                                    <w:right w:val="single" w:color="000000" w:sz="8" w:space="0"/>
                                  </w:tcBorders>
                                </w:tcPr>
                                <w:p>
                                  <w:pPr>
                                    <w:pStyle w:val="9"/>
                                    <w:rPr>
                                      <w:rFonts w:ascii="Times New Roman"/>
                                      <w:sz w:val="18"/>
                                    </w:rPr>
                                  </w:pPr>
                                </w:p>
                              </w:tc>
                              <w:tc>
                                <w:tcPr>
                                  <w:tcW w:w="868" w:type="dxa"/>
                                  <w:tcBorders>
                                    <w:top w:val="single" w:color="000000" w:sz="8" w:space="0"/>
                                    <w:left w:val="single" w:color="000000" w:sz="8" w:space="0"/>
                                    <w:bottom w:val="single" w:color="000000" w:sz="8" w:space="0"/>
                                    <w:right w:val="single" w:color="000000" w:sz="8" w:space="0"/>
                                  </w:tcBorders>
                                </w:tcPr>
                                <w:p>
                                  <w:pPr>
                                    <w:pStyle w:val="9"/>
                                    <w:rPr>
                                      <w:rFonts w:ascii="Times New Roman"/>
                                      <w:sz w:val="18"/>
                                    </w:rPr>
                                  </w:pPr>
                                </w:p>
                              </w:tc>
                              <w:tc>
                                <w:tcPr>
                                  <w:tcW w:w="1438" w:type="dxa"/>
                                  <w:tcBorders>
                                    <w:top w:val="single" w:color="000000" w:sz="8" w:space="0"/>
                                    <w:left w:val="single" w:color="000000" w:sz="8" w:space="0"/>
                                    <w:bottom w:val="single" w:color="000000" w:sz="8" w:space="0"/>
                                  </w:tcBorders>
                                </w:tcPr>
                                <w:p>
                                  <w:pPr>
                                    <w:pStyle w:val="9"/>
                                    <w:rPr>
                                      <w:rFonts w:ascii="Times New Roman"/>
                                      <w:sz w:val="18"/>
                                    </w:rPr>
                                  </w:pPr>
                                </w:p>
                              </w:tc>
                            </w:tr>
                            <w:tr>
                              <w:tblPrEx>
                                <w:tblBorders>
                                  <w:top w:val="single" w:color="000000" w:sz="18" w:space="0"/>
                                  <w:left w:val="single" w:color="000000" w:sz="18" w:space="0"/>
                                  <w:bottom w:val="single" w:color="000000" w:sz="18" w:space="0"/>
                                  <w:right w:val="single" w:color="000000" w:sz="18" w:space="0"/>
                                  <w:insideH w:val="single" w:color="000000" w:sz="18" w:space="0"/>
                                  <w:insideV w:val="single" w:color="000000" w:sz="18" w:space="0"/>
                                </w:tblBorders>
                                <w:tblLayout w:type="fixed"/>
                                <w:tblCellMar>
                                  <w:top w:w="0" w:type="dxa"/>
                                  <w:left w:w="0" w:type="dxa"/>
                                  <w:bottom w:w="0" w:type="dxa"/>
                                  <w:right w:w="0" w:type="dxa"/>
                                </w:tblCellMar>
                              </w:tblPrEx>
                              <w:trPr>
                                <w:trHeight w:val="368" w:hRule="atLeast"/>
                              </w:trPr>
                              <w:tc>
                                <w:tcPr>
                                  <w:tcW w:w="884" w:type="dxa"/>
                                  <w:tcBorders>
                                    <w:top w:val="single" w:color="000000" w:sz="8" w:space="0"/>
                                    <w:bottom w:val="single" w:color="000000" w:sz="8" w:space="0"/>
                                    <w:right w:val="single" w:color="000000" w:sz="8" w:space="0"/>
                                  </w:tcBorders>
                                </w:tcPr>
                                <w:p>
                                  <w:pPr>
                                    <w:pStyle w:val="9"/>
                                    <w:rPr>
                                      <w:rFonts w:ascii="Times New Roman"/>
                                      <w:sz w:val="18"/>
                                    </w:rPr>
                                  </w:pPr>
                                </w:p>
                              </w:tc>
                              <w:tc>
                                <w:tcPr>
                                  <w:tcW w:w="5085" w:type="dxa"/>
                                  <w:tcBorders>
                                    <w:top w:val="single" w:color="000000" w:sz="8" w:space="0"/>
                                    <w:left w:val="single" w:color="000000" w:sz="8" w:space="0"/>
                                    <w:bottom w:val="single" w:color="000000" w:sz="8" w:space="0"/>
                                    <w:right w:val="single" w:color="000000" w:sz="8" w:space="0"/>
                                  </w:tcBorders>
                                </w:tcPr>
                                <w:p>
                                  <w:pPr>
                                    <w:pStyle w:val="9"/>
                                    <w:rPr>
                                      <w:rFonts w:ascii="Times New Roman"/>
                                      <w:sz w:val="18"/>
                                    </w:rPr>
                                  </w:pPr>
                                </w:p>
                              </w:tc>
                              <w:tc>
                                <w:tcPr>
                                  <w:tcW w:w="1552" w:type="dxa"/>
                                  <w:tcBorders>
                                    <w:top w:val="single" w:color="000000" w:sz="8" w:space="0"/>
                                    <w:left w:val="single" w:color="000000" w:sz="8" w:space="0"/>
                                    <w:bottom w:val="single" w:color="000000" w:sz="8" w:space="0"/>
                                    <w:right w:val="single" w:color="000000" w:sz="8" w:space="0"/>
                                  </w:tcBorders>
                                </w:tcPr>
                                <w:p>
                                  <w:pPr>
                                    <w:pStyle w:val="9"/>
                                    <w:rPr>
                                      <w:rFonts w:ascii="Times New Roman"/>
                                      <w:sz w:val="18"/>
                                    </w:rPr>
                                  </w:pPr>
                                </w:p>
                              </w:tc>
                              <w:tc>
                                <w:tcPr>
                                  <w:tcW w:w="868" w:type="dxa"/>
                                  <w:tcBorders>
                                    <w:top w:val="single" w:color="000000" w:sz="8" w:space="0"/>
                                    <w:left w:val="single" w:color="000000" w:sz="8" w:space="0"/>
                                    <w:bottom w:val="single" w:color="000000" w:sz="8" w:space="0"/>
                                    <w:right w:val="single" w:color="000000" w:sz="8" w:space="0"/>
                                  </w:tcBorders>
                                </w:tcPr>
                                <w:p>
                                  <w:pPr>
                                    <w:pStyle w:val="9"/>
                                    <w:rPr>
                                      <w:rFonts w:ascii="Times New Roman"/>
                                      <w:sz w:val="18"/>
                                    </w:rPr>
                                  </w:pPr>
                                </w:p>
                              </w:tc>
                              <w:tc>
                                <w:tcPr>
                                  <w:tcW w:w="1438" w:type="dxa"/>
                                  <w:tcBorders>
                                    <w:top w:val="single" w:color="000000" w:sz="8" w:space="0"/>
                                    <w:left w:val="single" w:color="000000" w:sz="8" w:space="0"/>
                                    <w:bottom w:val="single" w:color="000000" w:sz="8" w:space="0"/>
                                  </w:tcBorders>
                                </w:tcPr>
                                <w:p>
                                  <w:pPr>
                                    <w:pStyle w:val="9"/>
                                    <w:rPr>
                                      <w:rFonts w:ascii="Times New Roman"/>
                                      <w:sz w:val="18"/>
                                    </w:rPr>
                                  </w:pPr>
                                </w:p>
                              </w:tc>
                            </w:tr>
                            <w:tr>
                              <w:tblPrEx>
                                <w:tblBorders>
                                  <w:top w:val="single" w:color="000000" w:sz="18" w:space="0"/>
                                  <w:left w:val="single" w:color="000000" w:sz="18" w:space="0"/>
                                  <w:bottom w:val="single" w:color="000000" w:sz="18" w:space="0"/>
                                  <w:right w:val="single" w:color="000000" w:sz="18" w:space="0"/>
                                  <w:insideH w:val="single" w:color="000000" w:sz="18" w:space="0"/>
                                  <w:insideV w:val="single" w:color="000000" w:sz="18" w:space="0"/>
                                </w:tblBorders>
                                <w:tblLayout w:type="fixed"/>
                                <w:tblCellMar>
                                  <w:top w:w="0" w:type="dxa"/>
                                  <w:left w:w="0" w:type="dxa"/>
                                  <w:bottom w:w="0" w:type="dxa"/>
                                  <w:right w:w="0" w:type="dxa"/>
                                </w:tblCellMar>
                              </w:tblPrEx>
                              <w:trPr>
                                <w:trHeight w:val="368" w:hRule="atLeast"/>
                              </w:trPr>
                              <w:tc>
                                <w:tcPr>
                                  <w:tcW w:w="884" w:type="dxa"/>
                                  <w:tcBorders>
                                    <w:top w:val="single" w:color="000000" w:sz="8" w:space="0"/>
                                    <w:bottom w:val="single" w:color="000000" w:sz="8" w:space="0"/>
                                    <w:right w:val="single" w:color="000000" w:sz="8" w:space="0"/>
                                  </w:tcBorders>
                                </w:tcPr>
                                <w:p>
                                  <w:pPr>
                                    <w:pStyle w:val="9"/>
                                    <w:rPr>
                                      <w:rFonts w:ascii="Times New Roman"/>
                                      <w:sz w:val="18"/>
                                    </w:rPr>
                                  </w:pPr>
                                </w:p>
                              </w:tc>
                              <w:tc>
                                <w:tcPr>
                                  <w:tcW w:w="5085" w:type="dxa"/>
                                  <w:tcBorders>
                                    <w:top w:val="single" w:color="000000" w:sz="8" w:space="0"/>
                                    <w:left w:val="single" w:color="000000" w:sz="8" w:space="0"/>
                                    <w:bottom w:val="single" w:color="000000" w:sz="8" w:space="0"/>
                                    <w:right w:val="single" w:color="000000" w:sz="8" w:space="0"/>
                                  </w:tcBorders>
                                </w:tcPr>
                                <w:p>
                                  <w:pPr>
                                    <w:pStyle w:val="9"/>
                                    <w:rPr>
                                      <w:rFonts w:ascii="Times New Roman"/>
                                      <w:sz w:val="18"/>
                                    </w:rPr>
                                  </w:pPr>
                                </w:p>
                              </w:tc>
                              <w:tc>
                                <w:tcPr>
                                  <w:tcW w:w="1552" w:type="dxa"/>
                                  <w:tcBorders>
                                    <w:top w:val="single" w:color="000000" w:sz="8" w:space="0"/>
                                    <w:left w:val="single" w:color="000000" w:sz="8" w:space="0"/>
                                    <w:bottom w:val="single" w:color="000000" w:sz="8" w:space="0"/>
                                    <w:right w:val="single" w:color="000000" w:sz="8" w:space="0"/>
                                  </w:tcBorders>
                                </w:tcPr>
                                <w:p>
                                  <w:pPr>
                                    <w:pStyle w:val="9"/>
                                    <w:rPr>
                                      <w:rFonts w:ascii="Times New Roman"/>
                                      <w:sz w:val="18"/>
                                    </w:rPr>
                                  </w:pPr>
                                </w:p>
                              </w:tc>
                              <w:tc>
                                <w:tcPr>
                                  <w:tcW w:w="868" w:type="dxa"/>
                                  <w:tcBorders>
                                    <w:top w:val="single" w:color="000000" w:sz="8" w:space="0"/>
                                    <w:left w:val="single" w:color="000000" w:sz="8" w:space="0"/>
                                    <w:bottom w:val="single" w:color="000000" w:sz="8" w:space="0"/>
                                    <w:right w:val="single" w:color="000000" w:sz="8" w:space="0"/>
                                  </w:tcBorders>
                                </w:tcPr>
                                <w:p>
                                  <w:pPr>
                                    <w:pStyle w:val="9"/>
                                    <w:rPr>
                                      <w:rFonts w:ascii="Times New Roman"/>
                                      <w:sz w:val="18"/>
                                    </w:rPr>
                                  </w:pPr>
                                </w:p>
                              </w:tc>
                              <w:tc>
                                <w:tcPr>
                                  <w:tcW w:w="1438" w:type="dxa"/>
                                  <w:tcBorders>
                                    <w:top w:val="single" w:color="000000" w:sz="8" w:space="0"/>
                                    <w:left w:val="single" w:color="000000" w:sz="8" w:space="0"/>
                                    <w:bottom w:val="single" w:color="000000" w:sz="8" w:space="0"/>
                                  </w:tcBorders>
                                </w:tcPr>
                                <w:p>
                                  <w:pPr>
                                    <w:pStyle w:val="9"/>
                                    <w:rPr>
                                      <w:rFonts w:ascii="Times New Roman"/>
                                      <w:sz w:val="18"/>
                                    </w:rPr>
                                  </w:pPr>
                                </w:p>
                              </w:tc>
                            </w:tr>
                            <w:tr>
                              <w:tblPrEx>
                                <w:tblBorders>
                                  <w:top w:val="single" w:color="000000" w:sz="18" w:space="0"/>
                                  <w:left w:val="single" w:color="000000" w:sz="18" w:space="0"/>
                                  <w:bottom w:val="single" w:color="000000" w:sz="18" w:space="0"/>
                                  <w:right w:val="single" w:color="000000" w:sz="18" w:space="0"/>
                                  <w:insideH w:val="single" w:color="000000" w:sz="18" w:space="0"/>
                                  <w:insideV w:val="single" w:color="000000" w:sz="18" w:space="0"/>
                                </w:tblBorders>
                                <w:tblLayout w:type="fixed"/>
                                <w:tblCellMar>
                                  <w:top w:w="0" w:type="dxa"/>
                                  <w:left w:w="0" w:type="dxa"/>
                                  <w:bottom w:w="0" w:type="dxa"/>
                                  <w:right w:w="0" w:type="dxa"/>
                                </w:tblCellMar>
                              </w:tblPrEx>
                              <w:trPr>
                                <w:trHeight w:val="368" w:hRule="atLeast"/>
                              </w:trPr>
                              <w:tc>
                                <w:tcPr>
                                  <w:tcW w:w="884" w:type="dxa"/>
                                  <w:tcBorders>
                                    <w:top w:val="single" w:color="000000" w:sz="8" w:space="0"/>
                                    <w:bottom w:val="single" w:color="000000" w:sz="8" w:space="0"/>
                                    <w:right w:val="single" w:color="000000" w:sz="8" w:space="0"/>
                                  </w:tcBorders>
                                </w:tcPr>
                                <w:p>
                                  <w:pPr>
                                    <w:pStyle w:val="9"/>
                                    <w:rPr>
                                      <w:rFonts w:ascii="Times New Roman"/>
                                      <w:sz w:val="18"/>
                                    </w:rPr>
                                  </w:pPr>
                                </w:p>
                              </w:tc>
                              <w:tc>
                                <w:tcPr>
                                  <w:tcW w:w="5085" w:type="dxa"/>
                                  <w:tcBorders>
                                    <w:top w:val="single" w:color="000000" w:sz="8" w:space="0"/>
                                    <w:left w:val="single" w:color="000000" w:sz="8" w:space="0"/>
                                    <w:bottom w:val="single" w:color="000000" w:sz="8" w:space="0"/>
                                    <w:right w:val="single" w:color="000000" w:sz="8" w:space="0"/>
                                  </w:tcBorders>
                                </w:tcPr>
                                <w:p>
                                  <w:pPr>
                                    <w:pStyle w:val="9"/>
                                    <w:rPr>
                                      <w:rFonts w:ascii="Times New Roman"/>
                                      <w:sz w:val="18"/>
                                    </w:rPr>
                                  </w:pPr>
                                </w:p>
                              </w:tc>
                              <w:tc>
                                <w:tcPr>
                                  <w:tcW w:w="1552" w:type="dxa"/>
                                  <w:tcBorders>
                                    <w:top w:val="single" w:color="000000" w:sz="8" w:space="0"/>
                                    <w:left w:val="single" w:color="000000" w:sz="8" w:space="0"/>
                                    <w:bottom w:val="single" w:color="000000" w:sz="8" w:space="0"/>
                                    <w:right w:val="single" w:color="000000" w:sz="8" w:space="0"/>
                                  </w:tcBorders>
                                </w:tcPr>
                                <w:p>
                                  <w:pPr>
                                    <w:pStyle w:val="9"/>
                                    <w:rPr>
                                      <w:rFonts w:ascii="Times New Roman"/>
                                      <w:sz w:val="18"/>
                                    </w:rPr>
                                  </w:pPr>
                                </w:p>
                              </w:tc>
                              <w:tc>
                                <w:tcPr>
                                  <w:tcW w:w="868" w:type="dxa"/>
                                  <w:tcBorders>
                                    <w:top w:val="single" w:color="000000" w:sz="8" w:space="0"/>
                                    <w:left w:val="single" w:color="000000" w:sz="8" w:space="0"/>
                                    <w:bottom w:val="single" w:color="000000" w:sz="8" w:space="0"/>
                                    <w:right w:val="single" w:color="000000" w:sz="8" w:space="0"/>
                                  </w:tcBorders>
                                </w:tcPr>
                                <w:p>
                                  <w:pPr>
                                    <w:pStyle w:val="9"/>
                                    <w:rPr>
                                      <w:rFonts w:ascii="Times New Roman"/>
                                      <w:sz w:val="18"/>
                                    </w:rPr>
                                  </w:pPr>
                                </w:p>
                              </w:tc>
                              <w:tc>
                                <w:tcPr>
                                  <w:tcW w:w="1438" w:type="dxa"/>
                                  <w:tcBorders>
                                    <w:top w:val="single" w:color="000000" w:sz="8" w:space="0"/>
                                    <w:left w:val="single" w:color="000000" w:sz="8" w:space="0"/>
                                    <w:bottom w:val="single" w:color="000000" w:sz="8" w:space="0"/>
                                  </w:tcBorders>
                                </w:tcPr>
                                <w:p>
                                  <w:pPr>
                                    <w:pStyle w:val="9"/>
                                    <w:rPr>
                                      <w:rFonts w:ascii="Times New Roman"/>
                                      <w:sz w:val="18"/>
                                    </w:rPr>
                                  </w:pPr>
                                </w:p>
                              </w:tc>
                            </w:tr>
                            <w:tr>
                              <w:tblPrEx>
                                <w:tblBorders>
                                  <w:top w:val="single" w:color="000000" w:sz="18" w:space="0"/>
                                  <w:left w:val="single" w:color="000000" w:sz="18" w:space="0"/>
                                  <w:bottom w:val="single" w:color="000000" w:sz="18" w:space="0"/>
                                  <w:right w:val="single" w:color="000000" w:sz="18" w:space="0"/>
                                  <w:insideH w:val="single" w:color="000000" w:sz="18" w:space="0"/>
                                  <w:insideV w:val="single" w:color="000000" w:sz="18" w:space="0"/>
                                </w:tblBorders>
                                <w:tblLayout w:type="fixed"/>
                                <w:tblCellMar>
                                  <w:top w:w="0" w:type="dxa"/>
                                  <w:left w:w="0" w:type="dxa"/>
                                  <w:bottom w:w="0" w:type="dxa"/>
                                  <w:right w:w="0" w:type="dxa"/>
                                </w:tblCellMar>
                              </w:tblPrEx>
                              <w:trPr>
                                <w:trHeight w:val="368" w:hRule="atLeast"/>
                              </w:trPr>
                              <w:tc>
                                <w:tcPr>
                                  <w:tcW w:w="884" w:type="dxa"/>
                                  <w:tcBorders>
                                    <w:top w:val="single" w:color="000000" w:sz="8" w:space="0"/>
                                    <w:bottom w:val="single" w:color="000000" w:sz="8" w:space="0"/>
                                    <w:right w:val="single" w:color="000000" w:sz="8" w:space="0"/>
                                  </w:tcBorders>
                                </w:tcPr>
                                <w:p>
                                  <w:pPr>
                                    <w:pStyle w:val="9"/>
                                    <w:rPr>
                                      <w:rFonts w:ascii="Times New Roman"/>
                                      <w:sz w:val="18"/>
                                    </w:rPr>
                                  </w:pPr>
                                </w:p>
                              </w:tc>
                              <w:tc>
                                <w:tcPr>
                                  <w:tcW w:w="5085" w:type="dxa"/>
                                  <w:tcBorders>
                                    <w:top w:val="single" w:color="000000" w:sz="8" w:space="0"/>
                                    <w:left w:val="single" w:color="000000" w:sz="8" w:space="0"/>
                                    <w:bottom w:val="single" w:color="000000" w:sz="8" w:space="0"/>
                                    <w:right w:val="single" w:color="000000" w:sz="8" w:space="0"/>
                                  </w:tcBorders>
                                </w:tcPr>
                                <w:p>
                                  <w:pPr>
                                    <w:pStyle w:val="9"/>
                                    <w:rPr>
                                      <w:rFonts w:ascii="Times New Roman"/>
                                      <w:sz w:val="18"/>
                                    </w:rPr>
                                  </w:pPr>
                                </w:p>
                              </w:tc>
                              <w:tc>
                                <w:tcPr>
                                  <w:tcW w:w="1552" w:type="dxa"/>
                                  <w:tcBorders>
                                    <w:top w:val="single" w:color="000000" w:sz="8" w:space="0"/>
                                    <w:left w:val="single" w:color="000000" w:sz="8" w:space="0"/>
                                    <w:bottom w:val="single" w:color="000000" w:sz="8" w:space="0"/>
                                    <w:right w:val="single" w:color="000000" w:sz="8" w:space="0"/>
                                  </w:tcBorders>
                                </w:tcPr>
                                <w:p>
                                  <w:pPr>
                                    <w:pStyle w:val="9"/>
                                    <w:rPr>
                                      <w:rFonts w:ascii="Times New Roman"/>
                                      <w:sz w:val="18"/>
                                    </w:rPr>
                                  </w:pPr>
                                </w:p>
                              </w:tc>
                              <w:tc>
                                <w:tcPr>
                                  <w:tcW w:w="868" w:type="dxa"/>
                                  <w:tcBorders>
                                    <w:top w:val="single" w:color="000000" w:sz="8" w:space="0"/>
                                    <w:left w:val="single" w:color="000000" w:sz="8" w:space="0"/>
                                    <w:bottom w:val="single" w:color="000000" w:sz="8" w:space="0"/>
                                    <w:right w:val="single" w:color="000000" w:sz="8" w:space="0"/>
                                  </w:tcBorders>
                                </w:tcPr>
                                <w:p>
                                  <w:pPr>
                                    <w:pStyle w:val="9"/>
                                    <w:rPr>
                                      <w:rFonts w:ascii="Times New Roman"/>
                                      <w:sz w:val="18"/>
                                    </w:rPr>
                                  </w:pPr>
                                </w:p>
                              </w:tc>
                              <w:tc>
                                <w:tcPr>
                                  <w:tcW w:w="1438" w:type="dxa"/>
                                  <w:tcBorders>
                                    <w:top w:val="single" w:color="000000" w:sz="8" w:space="0"/>
                                    <w:left w:val="single" w:color="000000" w:sz="8" w:space="0"/>
                                    <w:bottom w:val="single" w:color="000000" w:sz="8" w:space="0"/>
                                  </w:tcBorders>
                                </w:tcPr>
                                <w:p>
                                  <w:pPr>
                                    <w:pStyle w:val="9"/>
                                    <w:rPr>
                                      <w:rFonts w:ascii="Times New Roman"/>
                                      <w:sz w:val="18"/>
                                    </w:rPr>
                                  </w:pPr>
                                </w:p>
                              </w:tc>
                            </w:tr>
                            <w:tr>
                              <w:tblPrEx>
                                <w:tblBorders>
                                  <w:top w:val="single" w:color="000000" w:sz="18" w:space="0"/>
                                  <w:left w:val="single" w:color="000000" w:sz="18" w:space="0"/>
                                  <w:bottom w:val="single" w:color="000000" w:sz="18" w:space="0"/>
                                  <w:right w:val="single" w:color="000000" w:sz="18" w:space="0"/>
                                  <w:insideH w:val="single" w:color="000000" w:sz="18" w:space="0"/>
                                  <w:insideV w:val="single" w:color="000000" w:sz="18" w:space="0"/>
                                </w:tblBorders>
                                <w:tblLayout w:type="fixed"/>
                                <w:tblCellMar>
                                  <w:top w:w="0" w:type="dxa"/>
                                  <w:left w:w="0" w:type="dxa"/>
                                  <w:bottom w:w="0" w:type="dxa"/>
                                  <w:right w:w="0" w:type="dxa"/>
                                </w:tblCellMar>
                              </w:tblPrEx>
                              <w:trPr>
                                <w:trHeight w:val="368" w:hRule="atLeast"/>
                              </w:trPr>
                              <w:tc>
                                <w:tcPr>
                                  <w:tcW w:w="884" w:type="dxa"/>
                                  <w:tcBorders>
                                    <w:top w:val="single" w:color="000000" w:sz="8" w:space="0"/>
                                    <w:bottom w:val="single" w:color="000000" w:sz="8" w:space="0"/>
                                    <w:right w:val="single" w:color="000000" w:sz="8" w:space="0"/>
                                  </w:tcBorders>
                                </w:tcPr>
                                <w:p>
                                  <w:pPr>
                                    <w:pStyle w:val="9"/>
                                    <w:rPr>
                                      <w:rFonts w:ascii="Times New Roman"/>
                                      <w:sz w:val="18"/>
                                    </w:rPr>
                                  </w:pPr>
                                </w:p>
                              </w:tc>
                              <w:tc>
                                <w:tcPr>
                                  <w:tcW w:w="5085" w:type="dxa"/>
                                  <w:tcBorders>
                                    <w:top w:val="single" w:color="000000" w:sz="8" w:space="0"/>
                                    <w:left w:val="single" w:color="000000" w:sz="8" w:space="0"/>
                                    <w:bottom w:val="single" w:color="000000" w:sz="8" w:space="0"/>
                                    <w:right w:val="single" w:color="000000" w:sz="8" w:space="0"/>
                                  </w:tcBorders>
                                </w:tcPr>
                                <w:p>
                                  <w:pPr>
                                    <w:pStyle w:val="9"/>
                                    <w:rPr>
                                      <w:rFonts w:ascii="Times New Roman"/>
                                      <w:sz w:val="18"/>
                                    </w:rPr>
                                  </w:pPr>
                                </w:p>
                              </w:tc>
                              <w:tc>
                                <w:tcPr>
                                  <w:tcW w:w="1552" w:type="dxa"/>
                                  <w:tcBorders>
                                    <w:top w:val="single" w:color="000000" w:sz="8" w:space="0"/>
                                    <w:left w:val="single" w:color="000000" w:sz="8" w:space="0"/>
                                    <w:bottom w:val="single" w:color="000000" w:sz="8" w:space="0"/>
                                    <w:right w:val="single" w:color="000000" w:sz="8" w:space="0"/>
                                  </w:tcBorders>
                                </w:tcPr>
                                <w:p>
                                  <w:pPr>
                                    <w:pStyle w:val="9"/>
                                    <w:rPr>
                                      <w:rFonts w:ascii="Times New Roman"/>
                                      <w:sz w:val="18"/>
                                    </w:rPr>
                                  </w:pPr>
                                </w:p>
                              </w:tc>
                              <w:tc>
                                <w:tcPr>
                                  <w:tcW w:w="868" w:type="dxa"/>
                                  <w:tcBorders>
                                    <w:top w:val="single" w:color="000000" w:sz="8" w:space="0"/>
                                    <w:left w:val="single" w:color="000000" w:sz="8" w:space="0"/>
                                    <w:bottom w:val="single" w:color="000000" w:sz="8" w:space="0"/>
                                    <w:right w:val="single" w:color="000000" w:sz="8" w:space="0"/>
                                  </w:tcBorders>
                                </w:tcPr>
                                <w:p>
                                  <w:pPr>
                                    <w:pStyle w:val="9"/>
                                    <w:rPr>
                                      <w:rFonts w:ascii="Times New Roman"/>
                                      <w:sz w:val="18"/>
                                    </w:rPr>
                                  </w:pPr>
                                </w:p>
                              </w:tc>
                              <w:tc>
                                <w:tcPr>
                                  <w:tcW w:w="1438" w:type="dxa"/>
                                  <w:tcBorders>
                                    <w:top w:val="single" w:color="000000" w:sz="8" w:space="0"/>
                                    <w:left w:val="single" w:color="000000" w:sz="8" w:space="0"/>
                                    <w:bottom w:val="single" w:color="000000" w:sz="8" w:space="0"/>
                                  </w:tcBorders>
                                </w:tcPr>
                                <w:p>
                                  <w:pPr>
                                    <w:pStyle w:val="9"/>
                                    <w:rPr>
                                      <w:rFonts w:ascii="Times New Roman"/>
                                      <w:sz w:val="18"/>
                                    </w:rPr>
                                  </w:pPr>
                                </w:p>
                              </w:tc>
                            </w:tr>
                            <w:tr>
                              <w:tblPrEx>
                                <w:tblBorders>
                                  <w:top w:val="single" w:color="000000" w:sz="18" w:space="0"/>
                                  <w:left w:val="single" w:color="000000" w:sz="18" w:space="0"/>
                                  <w:bottom w:val="single" w:color="000000" w:sz="18" w:space="0"/>
                                  <w:right w:val="single" w:color="000000" w:sz="18" w:space="0"/>
                                  <w:insideH w:val="single" w:color="000000" w:sz="18" w:space="0"/>
                                  <w:insideV w:val="single" w:color="000000" w:sz="18" w:space="0"/>
                                </w:tblBorders>
                                <w:tblLayout w:type="fixed"/>
                                <w:tblCellMar>
                                  <w:top w:w="0" w:type="dxa"/>
                                  <w:left w:w="0" w:type="dxa"/>
                                  <w:bottom w:w="0" w:type="dxa"/>
                                  <w:right w:w="0" w:type="dxa"/>
                                </w:tblCellMar>
                              </w:tblPrEx>
                              <w:trPr>
                                <w:trHeight w:val="368" w:hRule="atLeast"/>
                              </w:trPr>
                              <w:tc>
                                <w:tcPr>
                                  <w:tcW w:w="884" w:type="dxa"/>
                                  <w:tcBorders>
                                    <w:top w:val="single" w:color="000000" w:sz="8" w:space="0"/>
                                    <w:bottom w:val="single" w:color="000000" w:sz="8" w:space="0"/>
                                    <w:right w:val="single" w:color="000000" w:sz="8" w:space="0"/>
                                  </w:tcBorders>
                                </w:tcPr>
                                <w:p>
                                  <w:pPr>
                                    <w:pStyle w:val="9"/>
                                    <w:rPr>
                                      <w:rFonts w:ascii="Times New Roman"/>
                                      <w:sz w:val="18"/>
                                    </w:rPr>
                                  </w:pPr>
                                </w:p>
                              </w:tc>
                              <w:tc>
                                <w:tcPr>
                                  <w:tcW w:w="5085" w:type="dxa"/>
                                  <w:tcBorders>
                                    <w:top w:val="single" w:color="000000" w:sz="8" w:space="0"/>
                                    <w:left w:val="single" w:color="000000" w:sz="8" w:space="0"/>
                                    <w:bottom w:val="single" w:color="000000" w:sz="8" w:space="0"/>
                                    <w:right w:val="single" w:color="000000" w:sz="8" w:space="0"/>
                                  </w:tcBorders>
                                </w:tcPr>
                                <w:p>
                                  <w:pPr>
                                    <w:pStyle w:val="9"/>
                                    <w:rPr>
                                      <w:rFonts w:ascii="Times New Roman"/>
                                      <w:sz w:val="18"/>
                                    </w:rPr>
                                  </w:pPr>
                                </w:p>
                              </w:tc>
                              <w:tc>
                                <w:tcPr>
                                  <w:tcW w:w="1552" w:type="dxa"/>
                                  <w:tcBorders>
                                    <w:top w:val="single" w:color="000000" w:sz="8" w:space="0"/>
                                    <w:left w:val="single" w:color="000000" w:sz="8" w:space="0"/>
                                    <w:bottom w:val="single" w:color="000000" w:sz="8" w:space="0"/>
                                    <w:right w:val="single" w:color="000000" w:sz="8" w:space="0"/>
                                  </w:tcBorders>
                                </w:tcPr>
                                <w:p>
                                  <w:pPr>
                                    <w:pStyle w:val="9"/>
                                    <w:rPr>
                                      <w:rFonts w:ascii="Times New Roman"/>
                                      <w:sz w:val="18"/>
                                    </w:rPr>
                                  </w:pPr>
                                </w:p>
                              </w:tc>
                              <w:tc>
                                <w:tcPr>
                                  <w:tcW w:w="868" w:type="dxa"/>
                                  <w:tcBorders>
                                    <w:top w:val="single" w:color="000000" w:sz="8" w:space="0"/>
                                    <w:left w:val="single" w:color="000000" w:sz="8" w:space="0"/>
                                    <w:bottom w:val="single" w:color="000000" w:sz="8" w:space="0"/>
                                    <w:right w:val="single" w:color="000000" w:sz="8" w:space="0"/>
                                  </w:tcBorders>
                                </w:tcPr>
                                <w:p>
                                  <w:pPr>
                                    <w:pStyle w:val="9"/>
                                    <w:rPr>
                                      <w:rFonts w:ascii="Times New Roman"/>
                                      <w:sz w:val="18"/>
                                    </w:rPr>
                                  </w:pPr>
                                </w:p>
                              </w:tc>
                              <w:tc>
                                <w:tcPr>
                                  <w:tcW w:w="1438" w:type="dxa"/>
                                  <w:tcBorders>
                                    <w:top w:val="single" w:color="000000" w:sz="8" w:space="0"/>
                                    <w:left w:val="single" w:color="000000" w:sz="8" w:space="0"/>
                                    <w:bottom w:val="single" w:color="000000" w:sz="8" w:space="0"/>
                                  </w:tcBorders>
                                </w:tcPr>
                                <w:p>
                                  <w:pPr>
                                    <w:pStyle w:val="9"/>
                                    <w:rPr>
                                      <w:rFonts w:ascii="Times New Roman"/>
                                      <w:sz w:val="18"/>
                                    </w:rPr>
                                  </w:pPr>
                                </w:p>
                              </w:tc>
                            </w:tr>
                            <w:tr>
                              <w:tblPrEx>
                                <w:tblBorders>
                                  <w:top w:val="single" w:color="000000" w:sz="18" w:space="0"/>
                                  <w:left w:val="single" w:color="000000" w:sz="18" w:space="0"/>
                                  <w:bottom w:val="single" w:color="000000" w:sz="18" w:space="0"/>
                                  <w:right w:val="single" w:color="000000" w:sz="18" w:space="0"/>
                                  <w:insideH w:val="single" w:color="000000" w:sz="18" w:space="0"/>
                                  <w:insideV w:val="single" w:color="000000" w:sz="18" w:space="0"/>
                                </w:tblBorders>
                                <w:tblLayout w:type="fixed"/>
                                <w:tblCellMar>
                                  <w:top w:w="0" w:type="dxa"/>
                                  <w:left w:w="0" w:type="dxa"/>
                                  <w:bottom w:w="0" w:type="dxa"/>
                                  <w:right w:w="0" w:type="dxa"/>
                                </w:tblCellMar>
                              </w:tblPrEx>
                              <w:trPr>
                                <w:trHeight w:val="368" w:hRule="atLeast"/>
                              </w:trPr>
                              <w:tc>
                                <w:tcPr>
                                  <w:tcW w:w="884" w:type="dxa"/>
                                  <w:tcBorders>
                                    <w:top w:val="single" w:color="000000" w:sz="8" w:space="0"/>
                                    <w:bottom w:val="single" w:color="000000" w:sz="8" w:space="0"/>
                                    <w:right w:val="single" w:color="000000" w:sz="8" w:space="0"/>
                                  </w:tcBorders>
                                </w:tcPr>
                                <w:p>
                                  <w:pPr>
                                    <w:pStyle w:val="9"/>
                                    <w:rPr>
                                      <w:rFonts w:ascii="Times New Roman"/>
                                      <w:sz w:val="18"/>
                                    </w:rPr>
                                  </w:pPr>
                                </w:p>
                              </w:tc>
                              <w:tc>
                                <w:tcPr>
                                  <w:tcW w:w="5085" w:type="dxa"/>
                                  <w:tcBorders>
                                    <w:top w:val="single" w:color="000000" w:sz="8" w:space="0"/>
                                    <w:left w:val="single" w:color="000000" w:sz="8" w:space="0"/>
                                    <w:bottom w:val="single" w:color="000000" w:sz="8" w:space="0"/>
                                    <w:right w:val="single" w:color="000000" w:sz="8" w:space="0"/>
                                  </w:tcBorders>
                                </w:tcPr>
                                <w:p>
                                  <w:pPr>
                                    <w:pStyle w:val="9"/>
                                    <w:rPr>
                                      <w:rFonts w:ascii="Times New Roman"/>
                                      <w:sz w:val="18"/>
                                    </w:rPr>
                                  </w:pPr>
                                </w:p>
                              </w:tc>
                              <w:tc>
                                <w:tcPr>
                                  <w:tcW w:w="1552" w:type="dxa"/>
                                  <w:tcBorders>
                                    <w:top w:val="single" w:color="000000" w:sz="8" w:space="0"/>
                                    <w:left w:val="single" w:color="000000" w:sz="8" w:space="0"/>
                                    <w:bottom w:val="single" w:color="000000" w:sz="8" w:space="0"/>
                                    <w:right w:val="single" w:color="000000" w:sz="8" w:space="0"/>
                                  </w:tcBorders>
                                </w:tcPr>
                                <w:p>
                                  <w:pPr>
                                    <w:pStyle w:val="9"/>
                                    <w:rPr>
                                      <w:rFonts w:ascii="Times New Roman"/>
                                      <w:sz w:val="18"/>
                                    </w:rPr>
                                  </w:pPr>
                                </w:p>
                              </w:tc>
                              <w:tc>
                                <w:tcPr>
                                  <w:tcW w:w="868" w:type="dxa"/>
                                  <w:tcBorders>
                                    <w:top w:val="single" w:color="000000" w:sz="8" w:space="0"/>
                                    <w:left w:val="single" w:color="000000" w:sz="8" w:space="0"/>
                                    <w:bottom w:val="single" w:color="000000" w:sz="8" w:space="0"/>
                                    <w:right w:val="single" w:color="000000" w:sz="8" w:space="0"/>
                                  </w:tcBorders>
                                </w:tcPr>
                                <w:p>
                                  <w:pPr>
                                    <w:pStyle w:val="9"/>
                                    <w:rPr>
                                      <w:rFonts w:ascii="Times New Roman"/>
                                      <w:sz w:val="18"/>
                                    </w:rPr>
                                  </w:pPr>
                                </w:p>
                              </w:tc>
                              <w:tc>
                                <w:tcPr>
                                  <w:tcW w:w="1438" w:type="dxa"/>
                                  <w:tcBorders>
                                    <w:top w:val="single" w:color="000000" w:sz="8" w:space="0"/>
                                    <w:left w:val="single" w:color="000000" w:sz="8" w:space="0"/>
                                    <w:bottom w:val="single" w:color="000000" w:sz="8" w:space="0"/>
                                  </w:tcBorders>
                                </w:tcPr>
                                <w:p>
                                  <w:pPr>
                                    <w:pStyle w:val="9"/>
                                    <w:rPr>
                                      <w:rFonts w:ascii="Times New Roman"/>
                                      <w:sz w:val="18"/>
                                    </w:rPr>
                                  </w:pPr>
                                </w:p>
                              </w:tc>
                            </w:tr>
                            <w:tr>
                              <w:tblPrEx>
                                <w:tblBorders>
                                  <w:top w:val="single" w:color="000000" w:sz="18" w:space="0"/>
                                  <w:left w:val="single" w:color="000000" w:sz="18" w:space="0"/>
                                  <w:bottom w:val="single" w:color="000000" w:sz="18" w:space="0"/>
                                  <w:right w:val="single" w:color="000000" w:sz="18" w:space="0"/>
                                  <w:insideH w:val="single" w:color="000000" w:sz="18" w:space="0"/>
                                  <w:insideV w:val="single" w:color="000000" w:sz="18" w:space="0"/>
                                </w:tblBorders>
                                <w:tblLayout w:type="fixed"/>
                                <w:tblCellMar>
                                  <w:top w:w="0" w:type="dxa"/>
                                  <w:left w:w="0" w:type="dxa"/>
                                  <w:bottom w:w="0" w:type="dxa"/>
                                  <w:right w:w="0" w:type="dxa"/>
                                </w:tblCellMar>
                              </w:tblPrEx>
                              <w:trPr>
                                <w:trHeight w:val="368" w:hRule="atLeast"/>
                              </w:trPr>
                              <w:tc>
                                <w:tcPr>
                                  <w:tcW w:w="884" w:type="dxa"/>
                                  <w:tcBorders>
                                    <w:top w:val="single" w:color="000000" w:sz="8" w:space="0"/>
                                    <w:bottom w:val="single" w:color="000000" w:sz="8" w:space="0"/>
                                    <w:right w:val="single" w:color="000000" w:sz="8" w:space="0"/>
                                  </w:tcBorders>
                                </w:tcPr>
                                <w:p>
                                  <w:pPr>
                                    <w:pStyle w:val="9"/>
                                    <w:rPr>
                                      <w:rFonts w:ascii="Times New Roman"/>
                                      <w:sz w:val="18"/>
                                    </w:rPr>
                                  </w:pPr>
                                </w:p>
                              </w:tc>
                              <w:tc>
                                <w:tcPr>
                                  <w:tcW w:w="5085" w:type="dxa"/>
                                  <w:tcBorders>
                                    <w:top w:val="single" w:color="000000" w:sz="8" w:space="0"/>
                                    <w:left w:val="single" w:color="000000" w:sz="8" w:space="0"/>
                                    <w:bottom w:val="single" w:color="000000" w:sz="8" w:space="0"/>
                                    <w:right w:val="single" w:color="000000" w:sz="8" w:space="0"/>
                                  </w:tcBorders>
                                </w:tcPr>
                                <w:p>
                                  <w:pPr>
                                    <w:pStyle w:val="9"/>
                                    <w:rPr>
                                      <w:rFonts w:ascii="Times New Roman"/>
                                      <w:sz w:val="18"/>
                                    </w:rPr>
                                  </w:pPr>
                                </w:p>
                              </w:tc>
                              <w:tc>
                                <w:tcPr>
                                  <w:tcW w:w="1552" w:type="dxa"/>
                                  <w:tcBorders>
                                    <w:top w:val="single" w:color="000000" w:sz="8" w:space="0"/>
                                    <w:left w:val="single" w:color="000000" w:sz="8" w:space="0"/>
                                    <w:bottom w:val="single" w:color="000000" w:sz="8" w:space="0"/>
                                    <w:right w:val="single" w:color="000000" w:sz="8" w:space="0"/>
                                  </w:tcBorders>
                                </w:tcPr>
                                <w:p>
                                  <w:pPr>
                                    <w:pStyle w:val="9"/>
                                    <w:rPr>
                                      <w:rFonts w:ascii="Times New Roman"/>
                                      <w:sz w:val="18"/>
                                    </w:rPr>
                                  </w:pPr>
                                </w:p>
                              </w:tc>
                              <w:tc>
                                <w:tcPr>
                                  <w:tcW w:w="868" w:type="dxa"/>
                                  <w:tcBorders>
                                    <w:top w:val="single" w:color="000000" w:sz="8" w:space="0"/>
                                    <w:left w:val="single" w:color="000000" w:sz="8" w:space="0"/>
                                    <w:bottom w:val="single" w:color="000000" w:sz="8" w:space="0"/>
                                    <w:right w:val="single" w:color="000000" w:sz="8" w:space="0"/>
                                  </w:tcBorders>
                                </w:tcPr>
                                <w:p>
                                  <w:pPr>
                                    <w:pStyle w:val="9"/>
                                    <w:rPr>
                                      <w:rFonts w:ascii="Times New Roman"/>
                                      <w:sz w:val="18"/>
                                    </w:rPr>
                                  </w:pPr>
                                </w:p>
                              </w:tc>
                              <w:tc>
                                <w:tcPr>
                                  <w:tcW w:w="1438" w:type="dxa"/>
                                  <w:tcBorders>
                                    <w:top w:val="single" w:color="000000" w:sz="8" w:space="0"/>
                                    <w:left w:val="single" w:color="000000" w:sz="8" w:space="0"/>
                                    <w:bottom w:val="single" w:color="000000" w:sz="8" w:space="0"/>
                                  </w:tcBorders>
                                </w:tcPr>
                                <w:p>
                                  <w:pPr>
                                    <w:pStyle w:val="9"/>
                                    <w:rPr>
                                      <w:rFonts w:ascii="Times New Roman"/>
                                      <w:sz w:val="18"/>
                                    </w:rPr>
                                  </w:pPr>
                                </w:p>
                              </w:tc>
                            </w:tr>
                            <w:tr>
                              <w:tblPrEx>
                                <w:tblBorders>
                                  <w:top w:val="single" w:color="000000" w:sz="18" w:space="0"/>
                                  <w:left w:val="single" w:color="000000" w:sz="18" w:space="0"/>
                                  <w:bottom w:val="single" w:color="000000" w:sz="18" w:space="0"/>
                                  <w:right w:val="single" w:color="000000" w:sz="18" w:space="0"/>
                                  <w:insideH w:val="single" w:color="000000" w:sz="18" w:space="0"/>
                                  <w:insideV w:val="single" w:color="000000" w:sz="18" w:space="0"/>
                                </w:tblBorders>
                                <w:tblLayout w:type="fixed"/>
                                <w:tblCellMar>
                                  <w:top w:w="0" w:type="dxa"/>
                                  <w:left w:w="0" w:type="dxa"/>
                                  <w:bottom w:w="0" w:type="dxa"/>
                                  <w:right w:w="0" w:type="dxa"/>
                                </w:tblCellMar>
                              </w:tblPrEx>
                              <w:trPr>
                                <w:trHeight w:val="368" w:hRule="atLeast"/>
                              </w:trPr>
                              <w:tc>
                                <w:tcPr>
                                  <w:tcW w:w="884" w:type="dxa"/>
                                  <w:tcBorders>
                                    <w:top w:val="single" w:color="000000" w:sz="8" w:space="0"/>
                                    <w:bottom w:val="single" w:color="000000" w:sz="8" w:space="0"/>
                                    <w:right w:val="single" w:color="000000" w:sz="8" w:space="0"/>
                                  </w:tcBorders>
                                </w:tcPr>
                                <w:p>
                                  <w:pPr>
                                    <w:pStyle w:val="9"/>
                                    <w:rPr>
                                      <w:rFonts w:ascii="Times New Roman"/>
                                      <w:sz w:val="18"/>
                                    </w:rPr>
                                  </w:pPr>
                                </w:p>
                              </w:tc>
                              <w:tc>
                                <w:tcPr>
                                  <w:tcW w:w="5085" w:type="dxa"/>
                                  <w:tcBorders>
                                    <w:top w:val="single" w:color="000000" w:sz="8" w:space="0"/>
                                    <w:left w:val="single" w:color="000000" w:sz="8" w:space="0"/>
                                    <w:bottom w:val="single" w:color="000000" w:sz="8" w:space="0"/>
                                    <w:right w:val="single" w:color="000000" w:sz="8" w:space="0"/>
                                  </w:tcBorders>
                                </w:tcPr>
                                <w:p>
                                  <w:pPr>
                                    <w:pStyle w:val="9"/>
                                    <w:rPr>
                                      <w:rFonts w:ascii="Times New Roman"/>
                                      <w:sz w:val="18"/>
                                    </w:rPr>
                                  </w:pPr>
                                </w:p>
                              </w:tc>
                              <w:tc>
                                <w:tcPr>
                                  <w:tcW w:w="1552" w:type="dxa"/>
                                  <w:tcBorders>
                                    <w:top w:val="single" w:color="000000" w:sz="8" w:space="0"/>
                                    <w:left w:val="single" w:color="000000" w:sz="8" w:space="0"/>
                                    <w:bottom w:val="single" w:color="000000" w:sz="8" w:space="0"/>
                                    <w:right w:val="single" w:color="000000" w:sz="8" w:space="0"/>
                                  </w:tcBorders>
                                </w:tcPr>
                                <w:p>
                                  <w:pPr>
                                    <w:pStyle w:val="9"/>
                                    <w:rPr>
                                      <w:rFonts w:ascii="Times New Roman"/>
                                      <w:sz w:val="18"/>
                                    </w:rPr>
                                  </w:pPr>
                                </w:p>
                              </w:tc>
                              <w:tc>
                                <w:tcPr>
                                  <w:tcW w:w="868" w:type="dxa"/>
                                  <w:tcBorders>
                                    <w:top w:val="single" w:color="000000" w:sz="8" w:space="0"/>
                                    <w:left w:val="single" w:color="000000" w:sz="8" w:space="0"/>
                                    <w:bottom w:val="single" w:color="000000" w:sz="8" w:space="0"/>
                                    <w:right w:val="single" w:color="000000" w:sz="8" w:space="0"/>
                                  </w:tcBorders>
                                </w:tcPr>
                                <w:p>
                                  <w:pPr>
                                    <w:pStyle w:val="9"/>
                                    <w:rPr>
                                      <w:rFonts w:ascii="Times New Roman"/>
                                      <w:sz w:val="18"/>
                                    </w:rPr>
                                  </w:pPr>
                                </w:p>
                              </w:tc>
                              <w:tc>
                                <w:tcPr>
                                  <w:tcW w:w="1438" w:type="dxa"/>
                                  <w:tcBorders>
                                    <w:top w:val="single" w:color="000000" w:sz="8" w:space="0"/>
                                    <w:left w:val="single" w:color="000000" w:sz="8" w:space="0"/>
                                    <w:bottom w:val="single" w:color="000000" w:sz="8" w:space="0"/>
                                  </w:tcBorders>
                                </w:tcPr>
                                <w:p>
                                  <w:pPr>
                                    <w:pStyle w:val="9"/>
                                    <w:rPr>
                                      <w:rFonts w:ascii="Times New Roman"/>
                                      <w:sz w:val="18"/>
                                    </w:rPr>
                                  </w:pPr>
                                </w:p>
                              </w:tc>
                            </w:tr>
                            <w:tr>
                              <w:tblPrEx>
                                <w:tblBorders>
                                  <w:top w:val="single" w:color="000000" w:sz="18" w:space="0"/>
                                  <w:left w:val="single" w:color="000000" w:sz="18" w:space="0"/>
                                  <w:bottom w:val="single" w:color="000000" w:sz="18" w:space="0"/>
                                  <w:right w:val="single" w:color="000000" w:sz="18" w:space="0"/>
                                  <w:insideH w:val="single" w:color="000000" w:sz="18" w:space="0"/>
                                  <w:insideV w:val="single" w:color="000000" w:sz="18" w:space="0"/>
                                </w:tblBorders>
                                <w:tblLayout w:type="fixed"/>
                                <w:tblCellMar>
                                  <w:top w:w="0" w:type="dxa"/>
                                  <w:left w:w="0" w:type="dxa"/>
                                  <w:bottom w:w="0" w:type="dxa"/>
                                  <w:right w:w="0" w:type="dxa"/>
                                </w:tblCellMar>
                              </w:tblPrEx>
                              <w:trPr>
                                <w:trHeight w:val="368" w:hRule="atLeast"/>
                              </w:trPr>
                              <w:tc>
                                <w:tcPr>
                                  <w:tcW w:w="884" w:type="dxa"/>
                                  <w:tcBorders>
                                    <w:top w:val="single" w:color="000000" w:sz="8" w:space="0"/>
                                    <w:bottom w:val="single" w:color="000000" w:sz="8" w:space="0"/>
                                    <w:right w:val="single" w:color="000000" w:sz="8" w:space="0"/>
                                  </w:tcBorders>
                                </w:tcPr>
                                <w:p>
                                  <w:pPr>
                                    <w:pStyle w:val="9"/>
                                    <w:rPr>
                                      <w:rFonts w:ascii="Times New Roman"/>
                                      <w:sz w:val="18"/>
                                    </w:rPr>
                                  </w:pPr>
                                </w:p>
                              </w:tc>
                              <w:tc>
                                <w:tcPr>
                                  <w:tcW w:w="5085" w:type="dxa"/>
                                  <w:tcBorders>
                                    <w:top w:val="single" w:color="000000" w:sz="8" w:space="0"/>
                                    <w:left w:val="single" w:color="000000" w:sz="8" w:space="0"/>
                                    <w:bottom w:val="single" w:color="000000" w:sz="8" w:space="0"/>
                                    <w:right w:val="single" w:color="000000" w:sz="8" w:space="0"/>
                                  </w:tcBorders>
                                </w:tcPr>
                                <w:p>
                                  <w:pPr>
                                    <w:pStyle w:val="9"/>
                                    <w:rPr>
                                      <w:rFonts w:ascii="Times New Roman"/>
                                      <w:sz w:val="18"/>
                                    </w:rPr>
                                  </w:pPr>
                                </w:p>
                              </w:tc>
                              <w:tc>
                                <w:tcPr>
                                  <w:tcW w:w="1552" w:type="dxa"/>
                                  <w:tcBorders>
                                    <w:top w:val="single" w:color="000000" w:sz="8" w:space="0"/>
                                    <w:left w:val="single" w:color="000000" w:sz="8" w:space="0"/>
                                    <w:bottom w:val="single" w:color="000000" w:sz="8" w:space="0"/>
                                    <w:right w:val="single" w:color="000000" w:sz="8" w:space="0"/>
                                  </w:tcBorders>
                                </w:tcPr>
                                <w:p>
                                  <w:pPr>
                                    <w:pStyle w:val="9"/>
                                    <w:rPr>
                                      <w:rFonts w:ascii="Times New Roman"/>
                                      <w:sz w:val="18"/>
                                    </w:rPr>
                                  </w:pPr>
                                </w:p>
                              </w:tc>
                              <w:tc>
                                <w:tcPr>
                                  <w:tcW w:w="868" w:type="dxa"/>
                                  <w:tcBorders>
                                    <w:top w:val="single" w:color="000000" w:sz="8" w:space="0"/>
                                    <w:left w:val="single" w:color="000000" w:sz="8" w:space="0"/>
                                    <w:bottom w:val="single" w:color="000000" w:sz="8" w:space="0"/>
                                    <w:right w:val="single" w:color="000000" w:sz="8" w:space="0"/>
                                  </w:tcBorders>
                                </w:tcPr>
                                <w:p>
                                  <w:pPr>
                                    <w:pStyle w:val="9"/>
                                    <w:rPr>
                                      <w:rFonts w:ascii="Times New Roman"/>
                                      <w:sz w:val="18"/>
                                    </w:rPr>
                                  </w:pPr>
                                </w:p>
                              </w:tc>
                              <w:tc>
                                <w:tcPr>
                                  <w:tcW w:w="1438" w:type="dxa"/>
                                  <w:tcBorders>
                                    <w:top w:val="single" w:color="000000" w:sz="8" w:space="0"/>
                                    <w:left w:val="single" w:color="000000" w:sz="8" w:space="0"/>
                                    <w:bottom w:val="single" w:color="000000" w:sz="8" w:space="0"/>
                                  </w:tcBorders>
                                </w:tcPr>
                                <w:p>
                                  <w:pPr>
                                    <w:pStyle w:val="9"/>
                                    <w:rPr>
                                      <w:rFonts w:ascii="Times New Roman"/>
                                      <w:sz w:val="18"/>
                                    </w:rPr>
                                  </w:pPr>
                                </w:p>
                              </w:tc>
                            </w:tr>
                            <w:tr>
                              <w:tblPrEx>
                                <w:tblBorders>
                                  <w:top w:val="single" w:color="000000" w:sz="18" w:space="0"/>
                                  <w:left w:val="single" w:color="000000" w:sz="18" w:space="0"/>
                                  <w:bottom w:val="single" w:color="000000" w:sz="18" w:space="0"/>
                                  <w:right w:val="single" w:color="000000" w:sz="18" w:space="0"/>
                                  <w:insideH w:val="single" w:color="000000" w:sz="18" w:space="0"/>
                                  <w:insideV w:val="single" w:color="000000" w:sz="18" w:space="0"/>
                                </w:tblBorders>
                                <w:tblLayout w:type="fixed"/>
                                <w:tblCellMar>
                                  <w:top w:w="0" w:type="dxa"/>
                                  <w:left w:w="0" w:type="dxa"/>
                                  <w:bottom w:w="0" w:type="dxa"/>
                                  <w:right w:w="0" w:type="dxa"/>
                                </w:tblCellMar>
                              </w:tblPrEx>
                              <w:trPr>
                                <w:trHeight w:val="368" w:hRule="atLeast"/>
                              </w:trPr>
                              <w:tc>
                                <w:tcPr>
                                  <w:tcW w:w="884" w:type="dxa"/>
                                  <w:tcBorders>
                                    <w:top w:val="single" w:color="000000" w:sz="8" w:space="0"/>
                                    <w:bottom w:val="single" w:color="000000" w:sz="8" w:space="0"/>
                                    <w:right w:val="single" w:color="000000" w:sz="8" w:space="0"/>
                                  </w:tcBorders>
                                </w:tcPr>
                                <w:p>
                                  <w:pPr>
                                    <w:pStyle w:val="9"/>
                                    <w:rPr>
                                      <w:rFonts w:ascii="Times New Roman"/>
                                      <w:sz w:val="18"/>
                                    </w:rPr>
                                  </w:pPr>
                                </w:p>
                              </w:tc>
                              <w:tc>
                                <w:tcPr>
                                  <w:tcW w:w="5085" w:type="dxa"/>
                                  <w:tcBorders>
                                    <w:top w:val="single" w:color="000000" w:sz="8" w:space="0"/>
                                    <w:left w:val="single" w:color="000000" w:sz="8" w:space="0"/>
                                    <w:bottom w:val="single" w:color="000000" w:sz="8" w:space="0"/>
                                    <w:right w:val="single" w:color="000000" w:sz="8" w:space="0"/>
                                  </w:tcBorders>
                                </w:tcPr>
                                <w:p>
                                  <w:pPr>
                                    <w:pStyle w:val="9"/>
                                    <w:rPr>
                                      <w:rFonts w:ascii="Times New Roman"/>
                                      <w:sz w:val="18"/>
                                    </w:rPr>
                                  </w:pPr>
                                </w:p>
                              </w:tc>
                              <w:tc>
                                <w:tcPr>
                                  <w:tcW w:w="1552" w:type="dxa"/>
                                  <w:tcBorders>
                                    <w:top w:val="single" w:color="000000" w:sz="8" w:space="0"/>
                                    <w:left w:val="single" w:color="000000" w:sz="8" w:space="0"/>
                                    <w:bottom w:val="single" w:color="000000" w:sz="8" w:space="0"/>
                                    <w:right w:val="single" w:color="000000" w:sz="8" w:space="0"/>
                                  </w:tcBorders>
                                </w:tcPr>
                                <w:p>
                                  <w:pPr>
                                    <w:pStyle w:val="9"/>
                                    <w:rPr>
                                      <w:rFonts w:ascii="Times New Roman"/>
                                      <w:sz w:val="18"/>
                                    </w:rPr>
                                  </w:pPr>
                                </w:p>
                              </w:tc>
                              <w:tc>
                                <w:tcPr>
                                  <w:tcW w:w="868" w:type="dxa"/>
                                  <w:tcBorders>
                                    <w:top w:val="single" w:color="000000" w:sz="8" w:space="0"/>
                                    <w:left w:val="single" w:color="000000" w:sz="8" w:space="0"/>
                                    <w:bottom w:val="single" w:color="000000" w:sz="8" w:space="0"/>
                                    <w:right w:val="single" w:color="000000" w:sz="8" w:space="0"/>
                                  </w:tcBorders>
                                </w:tcPr>
                                <w:p>
                                  <w:pPr>
                                    <w:pStyle w:val="9"/>
                                    <w:rPr>
                                      <w:rFonts w:ascii="Times New Roman"/>
                                      <w:sz w:val="18"/>
                                    </w:rPr>
                                  </w:pPr>
                                </w:p>
                              </w:tc>
                              <w:tc>
                                <w:tcPr>
                                  <w:tcW w:w="1438" w:type="dxa"/>
                                  <w:tcBorders>
                                    <w:top w:val="single" w:color="000000" w:sz="8" w:space="0"/>
                                    <w:left w:val="single" w:color="000000" w:sz="8" w:space="0"/>
                                    <w:bottom w:val="single" w:color="000000" w:sz="8" w:space="0"/>
                                  </w:tcBorders>
                                </w:tcPr>
                                <w:p>
                                  <w:pPr>
                                    <w:pStyle w:val="9"/>
                                    <w:rPr>
                                      <w:rFonts w:ascii="Times New Roman"/>
                                      <w:sz w:val="18"/>
                                    </w:rPr>
                                  </w:pPr>
                                </w:p>
                              </w:tc>
                            </w:tr>
                            <w:tr>
                              <w:tblPrEx>
                                <w:tblBorders>
                                  <w:top w:val="single" w:color="000000" w:sz="18" w:space="0"/>
                                  <w:left w:val="single" w:color="000000" w:sz="18" w:space="0"/>
                                  <w:bottom w:val="single" w:color="000000" w:sz="18" w:space="0"/>
                                  <w:right w:val="single" w:color="000000" w:sz="18" w:space="0"/>
                                  <w:insideH w:val="single" w:color="000000" w:sz="18" w:space="0"/>
                                  <w:insideV w:val="single" w:color="000000" w:sz="18" w:space="0"/>
                                </w:tblBorders>
                                <w:tblLayout w:type="fixed"/>
                                <w:tblCellMar>
                                  <w:top w:w="0" w:type="dxa"/>
                                  <w:left w:w="0" w:type="dxa"/>
                                  <w:bottom w:w="0" w:type="dxa"/>
                                  <w:right w:w="0" w:type="dxa"/>
                                </w:tblCellMar>
                              </w:tblPrEx>
                              <w:trPr>
                                <w:trHeight w:val="368" w:hRule="atLeast"/>
                              </w:trPr>
                              <w:tc>
                                <w:tcPr>
                                  <w:tcW w:w="884" w:type="dxa"/>
                                  <w:tcBorders>
                                    <w:top w:val="single" w:color="000000" w:sz="8" w:space="0"/>
                                    <w:bottom w:val="single" w:color="000000" w:sz="8" w:space="0"/>
                                    <w:right w:val="single" w:color="000000" w:sz="8" w:space="0"/>
                                  </w:tcBorders>
                                </w:tcPr>
                                <w:p>
                                  <w:pPr>
                                    <w:pStyle w:val="9"/>
                                    <w:rPr>
                                      <w:rFonts w:ascii="Times New Roman"/>
                                      <w:sz w:val="18"/>
                                    </w:rPr>
                                  </w:pPr>
                                </w:p>
                              </w:tc>
                              <w:tc>
                                <w:tcPr>
                                  <w:tcW w:w="5085" w:type="dxa"/>
                                  <w:tcBorders>
                                    <w:top w:val="single" w:color="000000" w:sz="8" w:space="0"/>
                                    <w:left w:val="single" w:color="000000" w:sz="8" w:space="0"/>
                                    <w:bottom w:val="single" w:color="000000" w:sz="8" w:space="0"/>
                                    <w:right w:val="single" w:color="000000" w:sz="8" w:space="0"/>
                                  </w:tcBorders>
                                </w:tcPr>
                                <w:p>
                                  <w:pPr>
                                    <w:pStyle w:val="9"/>
                                    <w:rPr>
                                      <w:rFonts w:ascii="Times New Roman"/>
                                      <w:sz w:val="18"/>
                                    </w:rPr>
                                  </w:pPr>
                                </w:p>
                              </w:tc>
                              <w:tc>
                                <w:tcPr>
                                  <w:tcW w:w="1552" w:type="dxa"/>
                                  <w:tcBorders>
                                    <w:top w:val="single" w:color="000000" w:sz="8" w:space="0"/>
                                    <w:left w:val="single" w:color="000000" w:sz="8" w:space="0"/>
                                    <w:bottom w:val="single" w:color="000000" w:sz="8" w:space="0"/>
                                    <w:right w:val="single" w:color="000000" w:sz="8" w:space="0"/>
                                  </w:tcBorders>
                                </w:tcPr>
                                <w:p>
                                  <w:pPr>
                                    <w:pStyle w:val="9"/>
                                    <w:rPr>
                                      <w:rFonts w:ascii="Times New Roman"/>
                                      <w:sz w:val="18"/>
                                    </w:rPr>
                                  </w:pPr>
                                </w:p>
                              </w:tc>
                              <w:tc>
                                <w:tcPr>
                                  <w:tcW w:w="868" w:type="dxa"/>
                                  <w:tcBorders>
                                    <w:top w:val="single" w:color="000000" w:sz="8" w:space="0"/>
                                    <w:left w:val="single" w:color="000000" w:sz="8" w:space="0"/>
                                    <w:bottom w:val="single" w:color="000000" w:sz="8" w:space="0"/>
                                    <w:right w:val="single" w:color="000000" w:sz="8" w:space="0"/>
                                  </w:tcBorders>
                                </w:tcPr>
                                <w:p>
                                  <w:pPr>
                                    <w:pStyle w:val="9"/>
                                    <w:rPr>
                                      <w:rFonts w:ascii="Times New Roman"/>
                                      <w:sz w:val="18"/>
                                    </w:rPr>
                                  </w:pPr>
                                </w:p>
                              </w:tc>
                              <w:tc>
                                <w:tcPr>
                                  <w:tcW w:w="1438" w:type="dxa"/>
                                  <w:tcBorders>
                                    <w:top w:val="single" w:color="000000" w:sz="8" w:space="0"/>
                                    <w:left w:val="single" w:color="000000" w:sz="8" w:space="0"/>
                                    <w:bottom w:val="single" w:color="000000" w:sz="8" w:space="0"/>
                                  </w:tcBorders>
                                </w:tcPr>
                                <w:p>
                                  <w:pPr>
                                    <w:pStyle w:val="9"/>
                                    <w:rPr>
                                      <w:rFonts w:ascii="Times New Roman"/>
                                      <w:sz w:val="18"/>
                                    </w:rPr>
                                  </w:pPr>
                                </w:p>
                              </w:tc>
                            </w:tr>
                            <w:tr>
                              <w:tblPrEx>
                                <w:tblBorders>
                                  <w:top w:val="single" w:color="000000" w:sz="18" w:space="0"/>
                                  <w:left w:val="single" w:color="000000" w:sz="18" w:space="0"/>
                                  <w:bottom w:val="single" w:color="000000" w:sz="18" w:space="0"/>
                                  <w:right w:val="single" w:color="000000" w:sz="18" w:space="0"/>
                                  <w:insideH w:val="single" w:color="000000" w:sz="18" w:space="0"/>
                                  <w:insideV w:val="single" w:color="000000" w:sz="18" w:space="0"/>
                                </w:tblBorders>
                                <w:tblLayout w:type="fixed"/>
                                <w:tblCellMar>
                                  <w:top w:w="0" w:type="dxa"/>
                                  <w:left w:w="0" w:type="dxa"/>
                                  <w:bottom w:w="0" w:type="dxa"/>
                                  <w:right w:w="0" w:type="dxa"/>
                                </w:tblCellMar>
                              </w:tblPrEx>
                              <w:trPr>
                                <w:trHeight w:val="368" w:hRule="atLeast"/>
                              </w:trPr>
                              <w:tc>
                                <w:tcPr>
                                  <w:tcW w:w="884" w:type="dxa"/>
                                  <w:tcBorders>
                                    <w:top w:val="single" w:color="000000" w:sz="8" w:space="0"/>
                                    <w:bottom w:val="single" w:color="000000" w:sz="8" w:space="0"/>
                                    <w:right w:val="single" w:color="000000" w:sz="8" w:space="0"/>
                                  </w:tcBorders>
                                </w:tcPr>
                                <w:p>
                                  <w:pPr>
                                    <w:pStyle w:val="9"/>
                                    <w:rPr>
                                      <w:rFonts w:ascii="Times New Roman"/>
                                      <w:sz w:val="18"/>
                                    </w:rPr>
                                  </w:pPr>
                                </w:p>
                              </w:tc>
                              <w:tc>
                                <w:tcPr>
                                  <w:tcW w:w="5085" w:type="dxa"/>
                                  <w:tcBorders>
                                    <w:top w:val="single" w:color="000000" w:sz="8" w:space="0"/>
                                    <w:left w:val="single" w:color="000000" w:sz="8" w:space="0"/>
                                    <w:bottom w:val="single" w:color="000000" w:sz="8" w:space="0"/>
                                    <w:right w:val="single" w:color="000000" w:sz="8" w:space="0"/>
                                  </w:tcBorders>
                                </w:tcPr>
                                <w:p>
                                  <w:pPr>
                                    <w:pStyle w:val="9"/>
                                    <w:rPr>
                                      <w:rFonts w:ascii="Times New Roman"/>
                                      <w:sz w:val="18"/>
                                    </w:rPr>
                                  </w:pPr>
                                </w:p>
                              </w:tc>
                              <w:tc>
                                <w:tcPr>
                                  <w:tcW w:w="1552" w:type="dxa"/>
                                  <w:tcBorders>
                                    <w:top w:val="single" w:color="000000" w:sz="8" w:space="0"/>
                                    <w:left w:val="single" w:color="000000" w:sz="8" w:space="0"/>
                                    <w:bottom w:val="single" w:color="000000" w:sz="8" w:space="0"/>
                                    <w:right w:val="single" w:color="000000" w:sz="8" w:space="0"/>
                                  </w:tcBorders>
                                </w:tcPr>
                                <w:p>
                                  <w:pPr>
                                    <w:pStyle w:val="9"/>
                                    <w:rPr>
                                      <w:rFonts w:ascii="Times New Roman"/>
                                      <w:sz w:val="18"/>
                                    </w:rPr>
                                  </w:pPr>
                                </w:p>
                              </w:tc>
                              <w:tc>
                                <w:tcPr>
                                  <w:tcW w:w="868" w:type="dxa"/>
                                  <w:tcBorders>
                                    <w:top w:val="single" w:color="000000" w:sz="8" w:space="0"/>
                                    <w:left w:val="single" w:color="000000" w:sz="8" w:space="0"/>
                                    <w:bottom w:val="single" w:color="000000" w:sz="8" w:space="0"/>
                                    <w:right w:val="single" w:color="000000" w:sz="8" w:space="0"/>
                                  </w:tcBorders>
                                </w:tcPr>
                                <w:p>
                                  <w:pPr>
                                    <w:pStyle w:val="9"/>
                                    <w:rPr>
                                      <w:rFonts w:ascii="Times New Roman"/>
                                      <w:sz w:val="18"/>
                                    </w:rPr>
                                  </w:pPr>
                                </w:p>
                              </w:tc>
                              <w:tc>
                                <w:tcPr>
                                  <w:tcW w:w="1438" w:type="dxa"/>
                                  <w:tcBorders>
                                    <w:top w:val="single" w:color="000000" w:sz="8" w:space="0"/>
                                    <w:left w:val="single" w:color="000000" w:sz="8" w:space="0"/>
                                    <w:bottom w:val="single" w:color="000000" w:sz="8" w:space="0"/>
                                  </w:tcBorders>
                                </w:tcPr>
                                <w:p>
                                  <w:pPr>
                                    <w:pStyle w:val="9"/>
                                    <w:rPr>
                                      <w:rFonts w:ascii="Times New Roman"/>
                                      <w:sz w:val="18"/>
                                    </w:rPr>
                                  </w:pPr>
                                </w:p>
                              </w:tc>
                            </w:tr>
                            <w:tr>
                              <w:tblPrEx>
                                <w:tblBorders>
                                  <w:top w:val="single" w:color="000000" w:sz="18" w:space="0"/>
                                  <w:left w:val="single" w:color="000000" w:sz="18" w:space="0"/>
                                  <w:bottom w:val="single" w:color="000000" w:sz="18" w:space="0"/>
                                  <w:right w:val="single" w:color="000000" w:sz="18" w:space="0"/>
                                  <w:insideH w:val="single" w:color="000000" w:sz="18" w:space="0"/>
                                  <w:insideV w:val="single" w:color="000000" w:sz="18" w:space="0"/>
                                </w:tblBorders>
                                <w:tblLayout w:type="fixed"/>
                                <w:tblCellMar>
                                  <w:top w:w="0" w:type="dxa"/>
                                  <w:left w:w="0" w:type="dxa"/>
                                  <w:bottom w:w="0" w:type="dxa"/>
                                  <w:right w:w="0" w:type="dxa"/>
                                </w:tblCellMar>
                              </w:tblPrEx>
                              <w:trPr>
                                <w:trHeight w:val="368" w:hRule="atLeast"/>
                              </w:trPr>
                              <w:tc>
                                <w:tcPr>
                                  <w:tcW w:w="884" w:type="dxa"/>
                                  <w:tcBorders>
                                    <w:top w:val="single" w:color="000000" w:sz="8" w:space="0"/>
                                    <w:bottom w:val="single" w:color="000000" w:sz="8" w:space="0"/>
                                    <w:right w:val="single" w:color="000000" w:sz="8" w:space="0"/>
                                  </w:tcBorders>
                                </w:tcPr>
                                <w:p>
                                  <w:pPr>
                                    <w:pStyle w:val="9"/>
                                    <w:rPr>
                                      <w:rFonts w:ascii="Times New Roman"/>
                                      <w:sz w:val="18"/>
                                    </w:rPr>
                                  </w:pPr>
                                </w:p>
                              </w:tc>
                              <w:tc>
                                <w:tcPr>
                                  <w:tcW w:w="5085" w:type="dxa"/>
                                  <w:tcBorders>
                                    <w:top w:val="single" w:color="000000" w:sz="8" w:space="0"/>
                                    <w:left w:val="single" w:color="000000" w:sz="8" w:space="0"/>
                                    <w:bottom w:val="single" w:color="000000" w:sz="8" w:space="0"/>
                                    <w:right w:val="single" w:color="000000" w:sz="8" w:space="0"/>
                                  </w:tcBorders>
                                </w:tcPr>
                                <w:p>
                                  <w:pPr>
                                    <w:pStyle w:val="9"/>
                                    <w:rPr>
                                      <w:rFonts w:ascii="Times New Roman"/>
                                      <w:sz w:val="18"/>
                                    </w:rPr>
                                  </w:pPr>
                                </w:p>
                              </w:tc>
                              <w:tc>
                                <w:tcPr>
                                  <w:tcW w:w="1552" w:type="dxa"/>
                                  <w:tcBorders>
                                    <w:top w:val="single" w:color="000000" w:sz="8" w:space="0"/>
                                    <w:left w:val="single" w:color="000000" w:sz="8" w:space="0"/>
                                    <w:bottom w:val="single" w:color="000000" w:sz="8" w:space="0"/>
                                    <w:right w:val="single" w:color="000000" w:sz="8" w:space="0"/>
                                  </w:tcBorders>
                                </w:tcPr>
                                <w:p>
                                  <w:pPr>
                                    <w:pStyle w:val="9"/>
                                    <w:rPr>
                                      <w:rFonts w:ascii="Times New Roman"/>
                                      <w:sz w:val="18"/>
                                    </w:rPr>
                                  </w:pPr>
                                </w:p>
                              </w:tc>
                              <w:tc>
                                <w:tcPr>
                                  <w:tcW w:w="868" w:type="dxa"/>
                                  <w:tcBorders>
                                    <w:top w:val="single" w:color="000000" w:sz="8" w:space="0"/>
                                    <w:left w:val="single" w:color="000000" w:sz="8" w:space="0"/>
                                    <w:bottom w:val="single" w:color="000000" w:sz="8" w:space="0"/>
                                    <w:right w:val="single" w:color="000000" w:sz="8" w:space="0"/>
                                  </w:tcBorders>
                                </w:tcPr>
                                <w:p>
                                  <w:pPr>
                                    <w:pStyle w:val="9"/>
                                    <w:rPr>
                                      <w:rFonts w:ascii="Times New Roman"/>
                                      <w:sz w:val="18"/>
                                    </w:rPr>
                                  </w:pPr>
                                </w:p>
                              </w:tc>
                              <w:tc>
                                <w:tcPr>
                                  <w:tcW w:w="1438" w:type="dxa"/>
                                  <w:tcBorders>
                                    <w:top w:val="single" w:color="000000" w:sz="8" w:space="0"/>
                                    <w:left w:val="single" w:color="000000" w:sz="8" w:space="0"/>
                                    <w:bottom w:val="single" w:color="000000" w:sz="8" w:space="0"/>
                                  </w:tcBorders>
                                </w:tcPr>
                                <w:p>
                                  <w:pPr>
                                    <w:pStyle w:val="9"/>
                                    <w:rPr>
                                      <w:rFonts w:ascii="Times New Roman"/>
                                      <w:sz w:val="18"/>
                                    </w:rPr>
                                  </w:pPr>
                                </w:p>
                              </w:tc>
                            </w:tr>
                            <w:tr>
                              <w:tblPrEx>
                                <w:tblBorders>
                                  <w:top w:val="single" w:color="000000" w:sz="18" w:space="0"/>
                                  <w:left w:val="single" w:color="000000" w:sz="18" w:space="0"/>
                                  <w:bottom w:val="single" w:color="000000" w:sz="18" w:space="0"/>
                                  <w:right w:val="single" w:color="000000" w:sz="18" w:space="0"/>
                                  <w:insideH w:val="single" w:color="000000" w:sz="18" w:space="0"/>
                                  <w:insideV w:val="single" w:color="000000" w:sz="18" w:space="0"/>
                                </w:tblBorders>
                                <w:tblLayout w:type="fixed"/>
                                <w:tblCellMar>
                                  <w:top w:w="0" w:type="dxa"/>
                                  <w:left w:w="0" w:type="dxa"/>
                                  <w:bottom w:w="0" w:type="dxa"/>
                                  <w:right w:w="0" w:type="dxa"/>
                                </w:tblCellMar>
                              </w:tblPrEx>
                              <w:trPr>
                                <w:trHeight w:val="368" w:hRule="atLeast"/>
                              </w:trPr>
                              <w:tc>
                                <w:tcPr>
                                  <w:tcW w:w="884" w:type="dxa"/>
                                  <w:tcBorders>
                                    <w:top w:val="single" w:color="000000" w:sz="8" w:space="0"/>
                                    <w:bottom w:val="single" w:color="000000" w:sz="8" w:space="0"/>
                                    <w:right w:val="single" w:color="000000" w:sz="8" w:space="0"/>
                                  </w:tcBorders>
                                </w:tcPr>
                                <w:p>
                                  <w:pPr>
                                    <w:pStyle w:val="9"/>
                                    <w:rPr>
                                      <w:rFonts w:ascii="Times New Roman"/>
                                      <w:sz w:val="18"/>
                                    </w:rPr>
                                  </w:pPr>
                                </w:p>
                              </w:tc>
                              <w:tc>
                                <w:tcPr>
                                  <w:tcW w:w="5085" w:type="dxa"/>
                                  <w:tcBorders>
                                    <w:top w:val="single" w:color="000000" w:sz="8" w:space="0"/>
                                    <w:left w:val="single" w:color="000000" w:sz="8" w:space="0"/>
                                    <w:bottom w:val="single" w:color="000000" w:sz="8" w:space="0"/>
                                    <w:right w:val="single" w:color="000000" w:sz="8" w:space="0"/>
                                  </w:tcBorders>
                                </w:tcPr>
                                <w:p>
                                  <w:pPr>
                                    <w:pStyle w:val="9"/>
                                    <w:rPr>
                                      <w:rFonts w:ascii="Times New Roman"/>
                                      <w:sz w:val="18"/>
                                    </w:rPr>
                                  </w:pPr>
                                </w:p>
                              </w:tc>
                              <w:tc>
                                <w:tcPr>
                                  <w:tcW w:w="1552" w:type="dxa"/>
                                  <w:tcBorders>
                                    <w:top w:val="single" w:color="000000" w:sz="8" w:space="0"/>
                                    <w:left w:val="single" w:color="000000" w:sz="8" w:space="0"/>
                                    <w:bottom w:val="single" w:color="000000" w:sz="8" w:space="0"/>
                                    <w:right w:val="single" w:color="000000" w:sz="8" w:space="0"/>
                                  </w:tcBorders>
                                </w:tcPr>
                                <w:p>
                                  <w:pPr>
                                    <w:pStyle w:val="9"/>
                                    <w:rPr>
                                      <w:rFonts w:ascii="Times New Roman"/>
                                      <w:sz w:val="18"/>
                                    </w:rPr>
                                  </w:pPr>
                                </w:p>
                              </w:tc>
                              <w:tc>
                                <w:tcPr>
                                  <w:tcW w:w="868" w:type="dxa"/>
                                  <w:tcBorders>
                                    <w:top w:val="single" w:color="000000" w:sz="8" w:space="0"/>
                                    <w:left w:val="single" w:color="000000" w:sz="8" w:space="0"/>
                                    <w:bottom w:val="single" w:color="000000" w:sz="8" w:space="0"/>
                                    <w:right w:val="single" w:color="000000" w:sz="8" w:space="0"/>
                                  </w:tcBorders>
                                </w:tcPr>
                                <w:p>
                                  <w:pPr>
                                    <w:pStyle w:val="9"/>
                                    <w:rPr>
                                      <w:rFonts w:ascii="Times New Roman"/>
                                      <w:sz w:val="18"/>
                                    </w:rPr>
                                  </w:pPr>
                                </w:p>
                              </w:tc>
                              <w:tc>
                                <w:tcPr>
                                  <w:tcW w:w="1438" w:type="dxa"/>
                                  <w:tcBorders>
                                    <w:top w:val="single" w:color="000000" w:sz="8" w:space="0"/>
                                    <w:left w:val="single" w:color="000000" w:sz="8" w:space="0"/>
                                    <w:bottom w:val="single" w:color="000000" w:sz="8" w:space="0"/>
                                  </w:tcBorders>
                                </w:tcPr>
                                <w:p>
                                  <w:pPr>
                                    <w:pStyle w:val="9"/>
                                    <w:rPr>
                                      <w:rFonts w:ascii="Times New Roman"/>
                                      <w:sz w:val="18"/>
                                    </w:rPr>
                                  </w:pPr>
                                </w:p>
                              </w:tc>
                            </w:tr>
                            <w:tr>
                              <w:tblPrEx>
                                <w:tblBorders>
                                  <w:top w:val="single" w:color="000000" w:sz="18" w:space="0"/>
                                  <w:left w:val="single" w:color="000000" w:sz="18" w:space="0"/>
                                  <w:bottom w:val="single" w:color="000000" w:sz="18" w:space="0"/>
                                  <w:right w:val="single" w:color="000000" w:sz="18" w:space="0"/>
                                  <w:insideH w:val="single" w:color="000000" w:sz="18" w:space="0"/>
                                  <w:insideV w:val="single" w:color="000000" w:sz="18" w:space="0"/>
                                </w:tblBorders>
                                <w:tblLayout w:type="fixed"/>
                                <w:tblCellMar>
                                  <w:top w:w="0" w:type="dxa"/>
                                  <w:left w:w="0" w:type="dxa"/>
                                  <w:bottom w:w="0" w:type="dxa"/>
                                  <w:right w:w="0" w:type="dxa"/>
                                </w:tblCellMar>
                              </w:tblPrEx>
                              <w:trPr>
                                <w:trHeight w:val="368" w:hRule="atLeast"/>
                              </w:trPr>
                              <w:tc>
                                <w:tcPr>
                                  <w:tcW w:w="884" w:type="dxa"/>
                                  <w:tcBorders>
                                    <w:top w:val="single" w:color="000000" w:sz="8" w:space="0"/>
                                    <w:bottom w:val="single" w:color="000000" w:sz="8" w:space="0"/>
                                    <w:right w:val="single" w:color="000000" w:sz="8" w:space="0"/>
                                  </w:tcBorders>
                                </w:tcPr>
                                <w:p>
                                  <w:pPr>
                                    <w:pStyle w:val="9"/>
                                    <w:rPr>
                                      <w:rFonts w:ascii="Times New Roman"/>
                                      <w:sz w:val="18"/>
                                    </w:rPr>
                                  </w:pPr>
                                </w:p>
                              </w:tc>
                              <w:tc>
                                <w:tcPr>
                                  <w:tcW w:w="5085" w:type="dxa"/>
                                  <w:tcBorders>
                                    <w:top w:val="single" w:color="000000" w:sz="8" w:space="0"/>
                                    <w:left w:val="single" w:color="000000" w:sz="8" w:space="0"/>
                                    <w:bottom w:val="single" w:color="000000" w:sz="8" w:space="0"/>
                                    <w:right w:val="single" w:color="000000" w:sz="8" w:space="0"/>
                                  </w:tcBorders>
                                </w:tcPr>
                                <w:p>
                                  <w:pPr>
                                    <w:pStyle w:val="9"/>
                                    <w:rPr>
                                      <w:rFonts w:ascii="Times New Roman"/>
                                      <w:sz w:val="18"/>
                                    </w:rPr>
                                  </w:pPr>
                                </w:p>
                              </w:tc>
                              <w:tc>
                                <w:tcPr>
                                  <w:tcW w:w="1552" w:type="dxa"/>
                                  <w:tcBorders>
                                    <w:top w:val="single" w:color="000000" w:sz="8" w:space="0"/>
                                    <w:left w:val="single" w:color="000000" w:sz="8" w:space="0"/>
                                    <w:bottom w:val="single" w:color="000000" w:sz="8" w:space="0"/>
                                    <w:right w:val="single" w:color="000000" w:sz="8" w:space="0"/>
                                  </w:tcBorders>
                                </w:tcPr>
                                <w:p>
                                  <w:pPr>
                                    <w:pStyle w:val="9"/>
                                    <w:rPr>
                                      <w:rFonts w:ascii="Times New Roman"/>
                                      <w:sz w:val="18"/>
                                    </w:rPr>
                                  </w:pPr>
                                </w:p>
                              </w:tc>
                              <w:tc>
                                <w:tcPr>
                                  <w:tcW w:w="868" w:type="dxa"/>
                                  <w:tcBorders>
                                    <w:top w:val="single" w:color="000000" w:sz="8" w:space="0"/>
                                    <w:left w:val="single" w:color="000000" w:sz="8" w:space="0"/>
                                    <w:bottom w:val="single" w:color="000000" w:sz="8" w:space="0"/>
                                    <w:right w:val="single" w:color="000000" w:sz="8" w:space="0"/>
                                  </w:tcBorders>
                                </w:tcPr>
                                <w:p>
                                  <w:pPr>
                                    <w:pStyle w:val="9"/>
                                    <w:rPr>
                                      <w:rFonts w:ascii="Times New Roman"/>
                                      <w:sz w:val="18"/>
                                    </w:rPr>
                                  </w:pPr>
                                </w:p>
                              </w:tc>
                              <w:tc>
                                <w:tcPr>
                                  <w:tcW w:w="1438" w:type="dxa"/>
                                  <w:tcBorders>
                                    <w:top w:val="single" w:color="000000" w:sz="8" w:space="0"/>
                                    <w:left w:val="single" w:color="000000" w:sz="8" w:space="0"/>
                                    <w:bottom w:val="single" w:color="000000" w:sz="8" w:space="0"/>
                                  </w:tcBorders>
                                </w:tcPr>
                                <w:p>
                                  <w:pPr>
                                    <w:pStyle w:val="9"/>
                                    <w:rPr>
                                      <w:rFonts w:ascii="Times New Roman"/>
                                      <w:sz w:val="18"/>
                                    </w:rPr>
                                  </w:pPr>
                                </w:p>
                              </w:tc>
                            </w:tr>
                            <w:tr>
                              <w:tblPrEx>
                                <w:tblBorders>
                                  <w:top w:val="single" w:color="000000" w:sz="18" w:space="0"/>
                                  <w:left w:val="single" w:color="000000" w:sz="18" w:space="0"/>
                                  <w:bottom w:val="single" w:color="000000" w:sz="18" w:space="0"/>
                                  <w:right w:val="single" w:color="000000" w:sz="18" w:space="0"/>
                                  <w:insideH w:val="single" w:color="000000" w:sz="18" w:space="0"/>
                                  <w:insideV w:val="single" w:color="000000" w:sz="18" w:space="0"/>
                                </w:tblBorders>
                                <w:tblLayout w:type="fixed"/>
                                <w:tblCellMar>
                                  <w:top w:w="0" w:type="dxa"/>
                                  <w:left w:w="0" w:type="dxa"/>
                                  <w:bottom w:w="0" w:type="dxa"/>
                                  <w:right w:w="0" w:type="dxa"/>
                                </w:tblCellMar>
                              </w:tblPrEx>
                              <w:trPr>
                                <w:trHeight w:val="368" w:hRule="atLeast"/>
                              </w:trPr>
                              <w:tc>
                                <w:tcPr>
                                  <w:tcW w:w="884" w:type="dxa"/>
                                  <w:tcBorders>
                                    <w:top w:val="single" w:color="000000" w:sz="8" w:space="0"/>
                                    <w:bottom w:val="single" w:color="000000" w:sz="8" w:space="0"/>
                                    <w:right w:val="single" w:color="000000" w:sz="8" w:space="0"/>
                                  </w:tcBorders>
                                </w:tcPr>
                                <w:p>
                                  <w:pPr>
                                    <w:pStyle w:val="9"/>
                                    <w:rPr>
                                      <w:rFonts w:ascii="Times New Roman"/>
                                      <w:sz w:val="18"/>
                                    </w:rPr>
                                  </w:pPr>
                                </w:p>
                              </w:tc>
                              <w:tc>
                                <w:tcPr>
                                  <w:tcW w:w="5085" w:type="dxa"/>
                                  <w:tcBorders>
                                    <w:top w:val="single" w:color="000000" w:sz="8" w:space="0"/>
                                    <w:left w:val="single" w:color="000000" w:sz="8" w:space="0"/>
                                    <w:bottom w:val="single" w:color="000000" w:sz="8" w:space="0"/>
                                    <w:right w:val="single" w:color="000000" w:sz="8" w:space="0"/>
                                  </w:tcBorders>
                                </w:tcPr>
                                <w:p>
                                  <w:pPr>
                                    <w:pStyle w:val="9"/>
                                    <w:rPr>
                                      <w:rFonts w:ascii="Times New Roman"/>
                                      <w:sz w:val="18"/>
                                    </w:rPr>
                                  </w:pPr>
                                </w:p>
                              </w:tc>
                              <w:tc>
                                <w:tcPr>
                                  <w:tcW w:w="1552" w:type="dxa"/>
                                  <w:tcBorders>
                                    <w:top w:val="single" w:color="000000" w:sz="8" w:space="0"/>
                                    <w:left w:val="single" w:color="000000" w:sz="8" w:space="0"/>
                                    <w:bottom w:val="single" w:color="000000" w:sz="8" w:space="0"/>
                                    <w:right w:val="single" w:color="000000" w:sz="8" w:space="0"/>
                                  </w:tcBorders>
                                </w:tcPr>
                                <w:p>
                                  <w:pPr>
                                    <w:pStyle w:val="9"/>
                                    <w:rPr>
                                      <w:rFonts w:ascii="Times New Roman"/>
                                      <w:sz w:val="18"/>
                                    </w:rPr>
                                  </w:pPr>
                                </w:p>
                              </w:tc>
                              <w:tc>
                                <w:tcPr>
                                  <w:tcW w:w="868" w:type="dxa"/>
                                  <w:tcBorders>
                                    <w:top w:val="single" w:color="000000" w:sz="8" w:space="0"/>
                                    <w:left w:val="single" w:color="000000" w:sz="8" w:space="0"/>
                                    <w:bottom w:val="single" w:color="000000" w:sz="8" w:space="0"/>
                                    <w:right w:val="single" w:color="000000" w:sz="8" w:space="0"/>
                                  </w:tcBorders>
                                </w:tcPr>
                                <w:p>
                                  <w:pPr>
                                    <w:pStyle w:val="9"/>
                                    <w:rPr>
                                      <w:rFonts w:ascii="Times New Roman"/>
                                      <w:sz w:val="18"/>
                                    </w:rPr>
                                  </w:pPr>
                                </w:p>
                              </w:tc>
                              <w:tc>
                                <w:tcPr>
                                  <w:tcW w:w="1438" w:type="dxa"/>
                                  <w:tcBorders>
                                    <w:top w:val="single" w:color="000000" w:sz="8" w:space="0"/>
                                    <w:left w:val="single" w:color="000000" w:sz="8" w:space="0"/>
                                    <w:bottom w:val="single" w:color="000000" w:sz="8" w:space="0"/>
                                  </w:tcBorders>
                                </w:tcPr>
                                <w:p>
                                  <w:pPr>
                                    <w:pStyle w:val="9"/>
                                    <w:rPr>
                                      <w:rFonts w:ascii="Times New Roman"/>
                                      <w:sz w:val="18"/>
                                    </w:rPr>
                                  </w:pPr>
                                </w:p>
                              </w:tc>
                            </w:tr>
                            <w:tr>
                              <w:tblPrEx>
                                <w:tblBorders>
                                  <w:top w:val="single" w:color="000000" w:sz="18" w:space="0"/>
                                  <w:left w:val="single" w:color="000000" w:sz="18" w:space="0"/>
                                  <w:bottom w:val="single" w:color="000000" w:sz="18" w:space="0"/>
                                  <w:right w:val="single" w:color="000000" w:sz="18" w:space="0"/>
                                  <w:insideH w:val="single" w:color="000000" w:sz="18" w:space="0"/>
                                  <w:insideV w:val="single" w:color="000000" w:sz="18" w:space="0"/>
                                </w:tblBorders>
                                <w:tblLayout w:type="fixed"/>
                                <w:tblCellMar>
                                  <w:top w:w="0" w:type="dxa"/>
                                  <w:left w:w="0" w:type="dxa"/>
                                  <w:bottom w:w="0" w:type="dxa"/>
                                  <w:right w:w="0" w:type="dxa"/>
                                </w:tblCellMar>
                              </w:tblPrEx>
                              <w:trPr>
                                <w:trHeight w:val="368" w:hRule="atLeast"/>
                              </w:trPr>
                              <w:tc>
                                <w:tcPr>
                                  <w:tcW w:w="884" w:type="dxa"/>
                                  <w:tcBorders>
                                    <w:top w:val="single" w:color="000000" w:sz="8" w:space="0"/>
                                    <w:bottom w:val="single" w:color="000000" w:sz="8" w:space="0"/>
                                    <w:right w:val="single" w:color="000000" w:sz="8" w:space="0"/>
                                  </w:tcBorders>
                                </w:tcPr>
                                <w:p>
                                  <w:pPr>
                                    <w:pStyle w:val="9"/>
                                    <w:rPr>
                                      <w:rFonts w:ascii="Times New Roman"/>
                                      <w:sz w:val="18"/>
                                    </w:rPr>
                                  </w:pPr>
                                </w:p>
                              </w:tc>
                              <w:tc>
                                <w:tcPr>
                                  <w:tcW w:w="5085" w:type="dxa"/>
                                  <w:tcBorders>
                                    <w:top w:val="single" w:color="000000" w:sz="8" w:space="0"/>
                                    <w:left w:val="single" w:color="000000" w:sz="8" w:space="0"/>
                                    <w:bottom w:val="single" w:color="000000" w:sz="8" w:space="0"/>
                                    <w:right w:val="single" w:color="000000" w:sz="8" w:space="0"/>
                                  </w:tcBorders>
                                </w:tcPr>
                                <w:p>
                                  <w:pPr>
                                    <w:pStyle w:val="9"/>
                                    <w:rPr>
                                      <w:rFonts w:ascii="Times New Roman"/>
                                      <w:sz w:val="18"/>
                                    </w:rPr>
                                  </w:pPr>
                                </w:p>
                              </w:tc>
                              <w:tc>
                                <w:tcPr>
                                  <w:tcW w:w="1552" w:type="dxa"/>
                                  <w:tcBorders>
                                    <w:top w:val="single" w:color="000000" w:sz="8" w:space="0"/>
                                    <w:left w:val="single" w:color="000000" w:sz="8" w:space="0"/>
                                    <w:bottom w:val="single" w:color="000000" w:sz="8" w:space="0"/>
                                    <w:right w:val="single" w:color="000000" w:sz="8" w:space="0"/>
                                  </w:tcBorders>
                                </w:tcPr>
                                <w:p>
                                  <w:pPr>
                                    <w:pStyle w:val="9"/>
                                    <w:rPr>
                                      <w:rFonts w:ascii="Times New Roman"/>
                                      <w:sz w:val="18"/>
                                    </w:rPr>
                                  </w:pPr>
                                </w:p>
                              </w:tc>
                              <w:tc>
                                <w:tcPr>
                                  <w:tcW w:w="868" w:type="dxa"/>
                                  <w:tcBorders>
                                    <w:top w:val="single" w:color="000000" w:sz="8" w:space="0"/>
                                    <w:left w:val="single" w:color="000000" w:sz="8" w:space="0"/>
                                    <w:bottom w:val="single" w:color="000000" w:sz="8" w:space="0"/>
                                    <w:right w:val="single" w:color="000000" w:sz="8" w:space="0"/>
                                  </w:tcBorders>
                                </w:tcPr>
                                <w:p>
                                  <w:pPr>
                                    <w:pStyle w:val="9"/>
                                    <w:rPr>
                                      <w:rFonts w:ascii="Times New Roman"/>
                                      <w:sz w:val="18"/>
                                    </w:rPr>
                                  </w:pPr>
                                </w:p>
                              </w:tc>
                              <w:tc>
                                <w:tcPr>
                                  <w:tcW w:w="1438" w:type="dxa"/>
                                  <w:tcBorders>
                                    <w:top w:val="single" w:color="000000" w:sz="8" w:space="0"/>
                                    <w:left w:val="single" w:color="000000" w:sz="8" w:space="0"/>
                                    <w:bottom w:val="single" w:color="000000" w:sz="8" w:space="0"/>
                                  </w:tcBorders>
                                </w:tcPr>
                                <w:p>
                                  <w:pPr>
                                    <w:pStyle w:val="9"/>
                                    <w:rPr>
                                      <w:rFonts w:ascii="Times New Roman"/>
                                      <w:sz w:val="18"/>
                                    </w:rPr>
                                  </w:pPr>
                                </w:p>
                              </w:tc>
                            </w:tr>
                            <w:tr>
                              <w:tblPrEx>
                                <w:tblBorders>
                                  <w:top w:val="single" w:color="000000" w:sz="18" w:space="0"/>
                                  <w:left w:val="single" w:color="000000" w:sz="18" w:space="0"/>
                                  <w:bottom w:val="single" w:color="000000" w:sz="18" w:space="0"/>
                                  <w:right w:val="single" w:color="000000" w:sz="18" w:space="0"/>
                                  <w:insideH w:val="single" w:color="000000" w:sz="18" w:space="0"/>
                                  <w:insideV w:val="single" w:color="000000" w:sz="18" w:space="0"/>
                                </w:tblBorders>
                                <w:tblLayout w:type="fixed"/>
                                <w:tblCellMar>
                                  <w:top w:w="0" w:type="dxa"/>
                                  <w:left w:w="0" w:type="dxa"/>
                                  <w:bottom w:w="0" w:type="dxa"/>
                                  <w:right w:w="0" w:type="dxa"/>
                                </w:tblCellMar>
                              </w:tblPrEx>
                              <w:trPr>
                                <w:trHeight w:val="368" w:hRule="atLeast"/>
                              </w:trPr>
                              <w:tc>
                                <w:tcPr>
                                  <w:tcW w:w="884" w:type="dxa"/>
                                  <w:tcBorders>
                                    <w:top w:val="single" w:color="000000" w:sz="8" w:space="0"/>
                                    <w:bottom w:val="single" w:color="000000" w:sz="8" w:space="0"/>
                                    <w:right w:val="single" w:color="000000" w:sz="8" w:space="0"/>
                                  </w:tcBorders>
                                </w:tcPr>
                                <w:p>
                                  <w:pPr>
                                    <w:pStyle w:val="9"/>
                                    <w:rPr>
                                      <w:rFonts w:ascii="Times New Roman"/>
                                      <w:sz w:val="18"/>
                                    </w:rPr>
                                  </w:pPr>
                                </w:p>
                              </w:tc>
                              <w:tc>
                                <w:tcPr>
                                  <w:tcW w:w="5085" w:type="dxa"/>
                                  <w:tcBorders>
                                    <w:top w:val="single" w:color="000000" w:sz="8" w:space="0"/>
                                    <w:left w:val="single" w:color="000000" w:sz="8" w:space="0"/>
                                    <w:bottom w:val="single" w:color="000000" w:sz="8" w:space="0"/>
                                    <w:right w:val="single" w:color="000000" w:sz="8" w:space="0"/>
                                  </w:tcBorders>
                                </w:tcPr>
                                <w:p>
                                  <w:pPr>
                                    <w:pStyle w:val="9"/>
                                    <w:rPr>
                                      <w:rFonts w:ascii="Times New Roman"/>
                                      <w:sz w:val="18"/>
                                    </w:rPr>
                                  </w:pPr>
                                </w:p>
                              </w:tc>
                              <w:tc>
                                <w:tcPr>
                                  <w:tcW w:w="1552" w:type="dxa"/>
                                  <w:tcBorders>
                                    <w:top w:val="single" w:color="000000" w:sz="8" w:space="0"/>
                                    <w:left w:val="single" w:color="000000" w:sz="8" w:space="0"/>
                                    <w:bottom w:val="single" w:color="000000" w:sz="8" w:space="0"/>
                                    <w:right w:val="single" w:color="000000" w:sz="8" w:space="0"/>
                                  </w:tcBorders>
                                </w:tcPr>
                                <w:p>
                                  <w:pPr>
                                    <w:pStyle w:val="9"/>
                                    <w:rPr>
                                      <w:rFonts w:ascii="Times New Roman"/>
                                      <w:sz w:val="18"/>
                                    </w:rPr>
                                  </w:pPr>
                                </w:p>
                              </w:tc>
                              <w:tc>
                                <w:tcPr>
                                  <w:tcW w:w="868" w:type="dxa"/>
                                  <w:tcBorders>
                                    <w:top w:val="single" w:color="000000" w:sz="8" w:space="0"/>
                                    <w:left w:val="single" w:color="000000" w:sz="8" w:space="0"/>
                                    <w:bottom w:val="single" w:color="000000" w:sz="8" w:space="0"/>
                                    <w:right w:val="single" w:color="000000" w:sz="8" w:space="0"/>
                                  </w:tcBorders>
                                </w:tcPr>
                                <w:p>
                                  <w:pPr>
                                    <w:pStyle w:val="9"/>
                                    <w:rPr>
                                      <w:rFonts w:ascii="Times New Roman"/>
                                      <w:sz w:val="18"/>
                                    </w:rPr>
                                  </w:pPr>
                                </w:p>
                              </w:tc>
                              <w:tc>
                                <w:tcPr>
                                  <w:tcW w:w="1438" w:type="dxa"/>
                                  <w:tcBorders>
                                    <w:top w:val="single" w:color="000000" w:sz="8" w:space="0"/>
                                    <w:left w:val="single" w:color="000000" w:sz="8" w:space="0"/>
                                    <w:bottom w:val="single" w:color="000000" w:sz="8" w:space="0"/>
                                  </w:tcBorders>
                                </w:tcPr>
                                <w:p>
                                  <w:pPr>
                                    <w:pStyle w:val="9"/>
                                    <w:rPr>
                                      <w:rFonts w:ascii="Times New Roman"/>
                                      <w:sz w:val="18"/>
                                    </w:rPr>
                                  </w:pPr>
                                </w:p>
                              </w:tc>
                            </w:tr>
                            <w:tr>
                              <w:tblPrEx>
                                <w:tblBorders>
                                  <w:top w:val="single" w:color="000000" w:sz="18" w:space="0"/>
                                  <w:left w:val="single" w:color="000000" w:sz="18" w:space="0"/>
                                  <w:bottom w:val="single" w:color="000000" w:sz="18" w:space="0"/>
                                  <w:right w:val="single" w:color="000000" w:sz="18" w:space="0"/>
                                  <w:insideH w:val="single" w:color="000000" w:sz="18" w:space="0"/>
                                  <w:insideV w:val="single" w:color="000000" w:sz="18" w:space="0"/>
                                </w:tblBorders>
                                <w:tblLayout w:type="fixed"/>
                                <w:tblCellMar>
                                  <w:top w:w="0" w:type="dxa"/>
                                  <w:left w:w="0" w:type="dxa"/>
                                  <w:bottom w:w="0" w:type="dxa"/>
                                  <w:right w:w="0" w:type="dxa"/>
                                </w:tblCellMar>
                              </w:tblPrEx>
                              <w:trPr>
                                <w:trHeight w:val="368" w:hRule="atLeast"/>
                              </w:trPr>
                              <w:tc>
                                <w:tcPr>
                                  <w:tcW w:w="884" w:type="dxa"/>
                                  <w:tcBorders>
                                    <w:top w:val="single" w:color="000000" w:sz="8" w:space="0"/>
                                    <w:bottom w:val="single" w:color="000000" w:sz="8" w:space="0"/>
                                    <w:right w:val="single" w:color="000000" w:sz="8" w:space="0"/>
                                  </w:tcBorders>
                                </w:tcPr>
                                <w:p>
                                  <w:pPr>
                                    <w:pStyle w:val="9"/>
                                    <w:rPr>
                                      <w:rFonts w:ascii="Times New Roman"/>
                                      <w:sz w:val="18"/>
                                    </w:rPr>
                                  </w:pPr>
                                </w:p>
                              </w:tc>
                              <w:tc>
                                <w:tcPr>
                                  <w:tcW w:w="5085" w:type="dxa"/>
                                  <w:tcBorders>
                                    <w:top w:val="single" w:color="000000" w:sz="8" w:space="0"/>
                                    <w:left w:val="single" w:color="000000" w:sz="8" w:space="0"/>
                                    <w:bottom w:val="single" w:color="000000" w:sz="8" w:space="0"/>
                                    <w:right w:val="single" w:color="000000" w:sz="8" w:space="0"/>
                                  </w:tcBorders>
                                </w:tcPr>
                                <w:p>
                                  <w:pPr>
                                    <w:pStyle w:val="9"/>
                                    <w:rPr>
                                      <w:rFonts w:ascii="Times New Roman"/>
                                      <w:sz w:val="18"/>
                                    </w:rPr>
                                  </w:pPr>
                                </w:p>
                              </w:tc>
                              <w:tc>
                                <w:tcPr>
                                  <w:tcW w:w="1552" w:type="dxa"/>
                                  <w:tcBorders>
                                    <w:top w:val="single" w:color="000000" w:sz="8" w:space="0"/>
                                    <w:left w:val="single" w:color="000000" w:sz="8" w:space="0"/>
                                    <w:bottom w:val="single" w:color="000000" w:sz="8" w:space="0"/>
                                    <w:right w:val="single" w:color="000000" w:sz="8" w:space="0"/>
                                  </w:tcBorders>
                                </w:tcPr>
                                <w:p>
                                  <w:pPr>
                                    <w:pStyle w:val="9"/>
                                    <w:rPr>
                                      <w:rFonts w:ascii="Times New Roman"/>
                                      <w:sz w:val="18"/>
                                    </w:rPr>
                                  </w:pPr>
                                </w:p>
                              </w:tc>
                              <w:tc>
                                <w:tcPr>
                                  <w:tcW w:w="868" w:type="dxa"/>
                                  <w:tcBorders>
                                    <w:top w:val="single" w:color="000000" w:sz="8" w:space="0"/>
                                    <w:left w:val="single" w:color="000000" w:sz="8" w:space="0"/>
                                    <w:bottom w:val="single" w:color="000000" w:sz="8" w:space="0"/>
                                    <w:right w:val="single" w:color="000000" w:sz="8" w:space="0"/>
                                  </w:tcBorders>
                                </w:tcPr>
                                <w:p>
                                  <w:pPr>
                                    <w:pStyle w:val="9"/>
                                    <w:rPr>
                                      <w:rFonts w:ascii="Times New Roman"/>
                                      <w:sz w:val="18"/>
                                    </w:rPr>
                                  </w:pPr>
                                </w:p>
                              </w:tc>
                              <w:tc>
                                <w:tcPr>
                                  <w:tcW w:w="1438" w:type="dxa"/>
                                  <w:tcBorders>
                                    <w:top w:val="single" w:color="000000" w:sz="8" w:space="0"/>
                                    <w:left w:val="single" w:color="000000" w:sz="8" w:space="0"/>
                                    <w:bottom w:val="single" w:color="000000" w:sz="8" w:space="0"/>
                                  </w:tcBorders>
                                </w:tcPr>
                                <w:p>
                                  <w:pPr>
                                    <w:pStyle w:val="9"/>
                                    <w:rPr>
                                      <w:rFonts w:ascii="Times New Roman"/>
                                      <w:sz w:val="18"/>
                                    </w:rPr>
                                  </w:pPr>
                                </w:p>
                              </w:tc>
                            </w:tr>
                            <w:tr>
                              <w:tblPrEx>
                                <w:tblBorders>
                                  <w:top w:val="single" w:color="000000" w:sz="18" w:space="0"/>
                                  <w:left w:val="single" w:color="000000" w:sz="18" w:space="0"/>
                                  <w:bottom w:val="single" w:color="000000" w:sz="18" w:space="0"/>
                                  <w:right w:val="single" w:color="000000" w:sz="18" w:space="0"/>
                                  <w:insideH w:val="single" w:color="000000" w:sz="18" w:space="0"/>
                                  <w:insideV w:val="single" w:color="000000" w:sz="18" w:space="0"/>
                                </w:tblBorders>
                                <w:tblLayout w:type="fixed"/>
                                <w:tblCellMar>
                                  <w:top w:w="0" w:type="dxa"/>
                                  <w:left w:w="0" w:type="dxa"/>
                                  <w:bottom w:w="0" w:type="dxa"/>
                                  <w:right w:w="0" w:type="dxa"/>
                                </w:tblCellMar>
                              </w:tblPrEx>
                              <w:trPr>
                                <w:trHeight w:val="290" w:hRule="atLeast"/>
                              </w:trPr>
                              <w:tc>
                                <w:tcPr>
                                  <w:tcW w:w="884" w:type="dxa"/>
                                  <w:tcBorders>
                                    <w:top w:val="single" w:color="000000" w:sz="8" w:space="0"/>
                                    <w:right w:val="single" w:color="000000" w:sz="8" w:space="0"/>
                                  </w:tcBorders>
                                </w:tcPr>
                                <w:p>
                                  <w:pPr>
                                    <w:pStyle w:val="9"/>
                                    <w:rPr>
                                      <w:rFonts w:ascii="Times New Roman"/>
                                      <w:sz w:val="18"/>
                                    </w:rPr>
                                  </w:pPr>
                                </w:p>
                              </w:tc>
                              <w:tc>
                                <w:tcPr>
                                  <w:tcW w:w="5085" w:type="dxa"/>
                                  <w:tcBorders>
                                    <w:top w:val="single" w:color="000000" w:sz="8" w:space="0"/>
                                    <w:left w:val="single" w:color="000000" w:sz="8" w:space="0"/>
                                    <w:right w:val="single" w:color="000000" w:sz="8" w:space="0"/>
                                  </w:tcBorders>
                                </w:tcPr>
                                <w:p>
                                  <w:pPr>
                                    <w:pStyle w:val="9"/>
                                    <w:rPr>
                                      <w:rFonts w:ascii="Times New Roman"/>
                                      <w:sz w:val="18"/>
                                    </w:rPr>
                                  </w:pPr>
                                </w:p>
                              </w:tc>
                              <w:tc>
                                <w:tcPr>
                                  <w:tcW w:w="1552" w:type="dxa"/>
                                  <w:tcBorders>
                                    <w:top w:val="single" w:color="000000" w:sz="8" w:space="0"/>
                                    <w:left w:val="single" w:color="000000" w:sz="8" w:space="0"/>
                                    <w:right w:val="single" w:color="000000" w:sz="8" w:space="0"/>
                                  </w:tcBorders>
                                </w:tcPr>
                                <w:p>
                                  <w:pPr>
                                    <w:pStyle w:val="9"/>
                                    <w:rPr>
                                      <w:rFonts w:ascii="Times New Roman"/>
                                      <w:sz w:val="18"/>
                                    </w:rPr>
                                  </w:pPr>
                                </w:p>
                              </w:tc>
                              <w:tc>
                                <w:tcPr>
                                  <w:tcW w:w="868" w:type="dxa"/>
                                  <w:tcBorders>
                                    <w:top w:val="single" w:color="000000" w:sz="8" w:space="0"/>
                                    <w:left w:val="single" w:color="000000" w:sz="8" w:space="0"/>
                                    <w:right w:val="single" w:color="000000" w:sz="8" w:space="0"/>
                                  </w:tcBorders>
                                </w:tcPr>
                                <w:p>
                                  <w:pPr>
                                    <w:pStyle w:val="9"/>
                                    <w:rPr>
                                      <w:rFonts w:ascii="Times New Roman"/>
                                      <w:sz w:val="18"/>
                                    </w:rPr>
                                  </w:pPr>
                                </w:p>
                              </w:tc>
                              <w:tc>
                                <w:tcPr>
                                  <w:tcW w:w="1438" w:type="dxa"/>
                                  <w:tcBorders>
                                    <w:top w:val="single" w:color="000000" w:sz="8" w:space="0"/>
                                    <w:left w:val="single" w:color="000000" w:sz="8" w:space="0"/>
                                  </w:tcBorders>
                                </w:tcPr>
                                <w:p>
                                  <w:pPr>
                                    <w:pStyle w:val="9"/>
                                    <w:rPr>
                                      <w:rFonts w:ascii="Times New Roman"/>
                                      <w:sz w:val="18"/>
                                    </w:rPr>
                                  </w:pPr>
                                </w:p>
                              </w:tc>
                            </w:tr>
                          </w:tbl>
                          <w:p>
                            <w:pPr>
                              <w:pStyle w:val="4"/>
                            </w:pPr>
                          </w:p>
                        </w:txbxContent>
                      </wps:txbx>
                      <wps:bodyPr lIns="0" tIns="0" rIns="0" bIns="0" upright="1"/>
                    </wps:wsp>
                  </a:graphicData>
                </a:graphic>
              </wp:inline>
            </w:drawing>
          </mc:Choice>
          <mc:Fallback>
            <w:pict>
              <v:shape id="文本框 117" o:spid="_x0000_s1026" o:spt="202" type="#_x0000_t202" style="height:669.15pt;width:494.25pt;" filled="f" stroked="f" coordsize="21600,21600" o:gfxdata="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">
                <v:fill on="f" focussize="0,0"/>
                <v:stroke on="f"/>
                <v:imagedata o:title=""/>
                <o:lock v:ext="edit" aspectratio="f"/>
                <v:textbox inset="0mm,0mm,0mm,0mm">
                  <w:txbxContent>
                    <w:tbl>
                      <w:tblPr>
                        <w:tblStyle w:val="6"/>
                        <w:tblW w:w="9827" w:type="dxa"/>
                        <w:tblInd w:w="22" w:type="dxa"/>
                        <w:tblBorders>
                          <w:top w:val="single" w:color="000000" w:sz="18" w:space="0"/>
                          <w:left w:val="single" w:color="000000" w:sz="18" w:space="0"/>
                          <w:bottom w:val="single" w:color="000000" w:sz="18" w:space="0"/>
                          <w:right w:val="single" w:color="000000" w:sz="18" w:space="0"/>
                          <w:insideH w:val="single" w:color="000000" w:sz="18" w:space="0"/>
                          <w:insideV w:val="single" w:color="000000" w:sz="18" w:space="0"/>
                        </w:tblBorders>
                        <w:tblLayout w:type="fixed"/>
                        <w:tblCellMar>
                          <w:top w:w="0" w:type="dxa"/>
                          <w:left w:w="0" w:type="dxa"/>
                          <w:bottom w:w="0" w:type="dxa"/>
                          <w:right w:w="0" w:type="dxa"/>
                        </w:tblCellMar>
                      </w:tblPr>
                      <w:tblGrid>
                        <w:gridCol w:w="884"/>
                        <w:gridCol w:w="5085"/>
                        <w:gridCol w:w="1552"/>
                        <w:gridCol w:w="868"/>
                        <w:gridCol w:w="1438"/>
                      </w:tblGrid>
                      <w:tr>
                        <w:tblPrEx>
                          <w:tblBorders>
                            <w:top w:val="single" w:color="000000" w:sz="18" w:space="0"/>
                            <w:left w:val="single" w:color="000000" w:sz="18" w:space="0"/>
                            <w:bottom w:val="single" w:color="000000" w:sz="18" w:space="0"/>
                            <w:right w:val="single" w:color="000000" w:sz="18" w:space="0"/>
                            <w:insideH w:val="single" w:color="000000" w:sz="18" w:space="0"/>
                            <w:insideV w:val="single" w:color="000000" w:sz="18" w:space="0"/>
                          </w:tblBorders>
                          <w:tblLayout w:type="fixed"/>
                          <w:tblCellMar>
                            <w:top w:w="0" w:type="dxa"/>
                            <w:left w:w="0" w:type="dxa"/>
                            <w:bottom w:w="0" w:type="dxa"/>
                            <w:right w:w="0" w:type="dxa"/>
                          </w:tblCellMar>
                        </w:tblPrEx>
                        <w:trPr>
                          <w:trHeight w:val="549" w:hRule="atLeast"/>
                        </w:trPr>
                        <w:tc>
                          <w:tcPr>
                            <w:tcW w:w="884" w:type="dxa"/>
                            <w:tcBorders>
                              <w:bottom w:val="single" w:color="000000" w:sz="8" w:space="0"/>
                              <w:right w:val="single" w:color="000000" w:sz="8" w:space="0"/>
                            </w:tcBorders>
                          </w:tcPr>
                          <w:p>
                            <w:pPr>
                              <w:pStyle w:val="9"/>
                              <w:spacing w:before="158"/>
                              <w:ind w:left="227" w:right="202"/>
                              <w:jc w:val="center"/>
                              <w:rPr>
                                <w:b/>
                                <w:sz w:val="19"/>
                              </w:rPr>
                            </w:pPr>
                            <w:r>
                              <w:rPr>
                                <w:b/>
                                <w:sz w:val="19"/>
                              </w:rPr>
                              <w:t>序号</w:t>
                            </w:r>
                          </w:p>
                        </w:tc>
                        <w:tc>
                          <w:tcPr>
                            <w:tcW w:w="5085" w:type="dxa"/>
                            <w:tcBorders>
                              <w:left w:val="single" w:color="000000" w:sz="8" w:space="0"/>
                              <w:bottom w:val="single" w:color="000000" w:sz="8" w:space="0"/>
                              <w:right w:val="single" w:color="000000" w:sz="8" w:space="0"/>
                            </w:tcBorders>
                          </w:tcPr>
                          <w:p>
                            <w:pPr>
                              <w:pStyle w:val="9"/>
                              <w:tabs>
                                <w:tab w:val="left" w:pos="421"/>
                                <w:tab w:val="left" w:pos="812"/>
                                <w:tab w:val="left" w:pos="1203"/>
                              </w:tabs>
                              <w:spacing w:before="158"/>
                              <w:ind w:left="30"/>
                              <w:jc w:val="center"/>
                              <w:rPr>
                                <w:b/>
                                <w:sz w:val="19"/>
                              </w:rPr>
                            </w:pPr>
                            <w:r>
                              <w:rPr>
                                <w:b/>
                                <w:sz w:val="19"/>
                              </w:rPr>
                              <w:t>图</w:t>
                            </w:r>
                            <w:r>
                              <w:rPr>
                                <w:b/>
                                <w:sz w:val="19"/>
                              </w:rPr>
                              <w:tab/>
                            </w:r>
                            <w:r>
                              <w:rPr>
                                <w:b/>
                                <w:sz w:val="19"/>
                              </w:rPr>
                              <w:t>表</w:t>
                            </w:r>
                            <w:r>
                              <w:rPr>
                                <w:b/>
                                <w:sz w:val="19"/>
                              </w:rPr>
                              <w:tab/>
                            </w:r>
                            <w:r>
                              <w:rPr>
                                <w:b/>
                                <w:sz w:val="19"/>
                              </w:rPr>
                              <w:t>名</w:t>
                            </w:r>
                            <w:r>
                              <w:rPr>
                                <w:b/>
                                <w:sz w:val="19"/>
                              </w:rPr>
                              <w:tab/>
                            </w:r>
                            <w:r>
                              <w:rPr>
                                <w:b/>
                                <w:sz w:val="19"/>
                              </w:rPr>
                              <w:t>称</w:t>
                            </w:r>
                          </w:p>
                        </w:tc>
                        <w:tc>
                          <w:tcPr>
                            <w:tcW w:w="1552" w:type="dxa"/>
                            <w:tcBorders>
                              <w:left w:val="single" w:color="000000" w:sz="8" w:space="0"/>
                              <w:bottom w:val="single" w:color="000000" w:sz="8" w:space="0"/>
                              <w:right w:val="single" w:color="000000" w:sz="8" w:space="0"/>
                            </w:tcBorders>
                          </w:tcPr>
                          <w:p>
                            <w:pPr>
                              <w:pStyle w:val="9"/>
                              <w:spacing w:before="158"/>
                              <w:ind w:left="397"/>
                              <w:rPr>
                                <w:b/>
                                <w:sz w:val="19"/>
                              </w:rPr>
                            </w:pPr>
                            <w:r>
                              <w:rPr>
                                <w:b/>
                                <w:sz w:val="19"/>
                              </w:rPr>
                              <w:t>图表编号</w:t>
                            </w:r>
                          </w:p>
                        </w:tc>
                        <w:tc>
                          <w:tcPr>
                            <w:tcW w:w="868" w:type="dxa"/>
                            <w:tcBorders>
                              <w:left w:val="single" w:color="000000" w:sz="8" w:space="0"/>
                              <w:bottom w:val="single" w:color="000000" w:sz="8" w:space="0"/>
                              <w:right w:val="single" w:color="000000" w:sz="8" w:space="0"/>
                            </w:tcBorders>
                          </w:tcPr>
                          <w:p>
                            <w:pPr>
                              <w:pStyle w:val="9"/>
                              <w:spacing w:before="158"/>
                              <w:ind w:left="235" w:right="190"/>
                              <w:jc w:val="center"/>
                              <w:rPr>
                                <w:b/>
                                <w:sz w:val="19"/>
                              </w:rPr>
                            </w:pPr>
                            <w:r>
                              <w:rPr>
                                <w:b/>
                                <w:sz w:val="19"/>
                              </w:rPr>
                              <w:t>页数</w:t>
                            </w:r>
                          </w:p>
                        </w:tc>
                        <w:tc>
                          <w:tcPr>
                            <w:tcW w:w="1438" w:type="dxa"/>
                            <w:tcBorders>
                              <w:left w:val="single" w:color="000000" w:sz="8" w:space="0"/>
                              <w:bottom w:val="single" w:color="000000" w:sz="8" w:space="0"/>
                            </w:tcBorders>
                          </w:tcPr>
                          <w:p>
                            <w:pPr>
                              <w:pStyle w:val="9"/>
                              <w:spacing w:before="158"/>
                              <w:ind w:left="425" w:right="367"/>
                              <w:jc w:val="center"/>
                              <w:rPr>
                                <w:b/>
                                <w:sz w:val="19"/>
                              </w:rPr>
                            </w:pPr>
                            <w:r>
                              <w:rPr>
                                <w:b/>
                                <w:sz w:val="19"/>
                              </w:rPr>
                              <w:t>总页次</w:t>
                            </w:r>
                          </w:p>
                        </w:tc>
                      </w:tr>
                      <w:tr>
                        <w:tblPrEx>
                          <w:tblBorders>
                            <w:top w:val="single" w:color="000000" w:sz="18" w:space="0"/>
                            <w:left w:val="single" w:color="000000" w:sz="18" w:space="0"/>
                            <w:bottom w:val="single" w:color="000000" w:sz="18" w:space="0"/>
                            <w:right w:val="single" w:color="000000" w:sz="18" w:space="0"/>
                            <w:insideH w:val="single" w:color="000000" w:sz="18" w:space="0"/>
                            <w:insideV w:val="single" w:color="000000" w:sz="18" w:space="0"/>
                          </w:tblBorders>
                          <w:tblLayout w:type="fixed"/>
                          <w:tblCellMar>
                            <w:top w:w="0" w:type="dxa"/>
                            <w:left w:w="0" w:type="dxa"/>
                            <w:bottom w:w="0" w:type="dxa"/>
                            <w:right w:w="0" w:type="dxa"/>
                          </w:tblCellMar>
                        </w:tblPrEx>
                        <w:trPr>
                          <w:trHeight w:val="368" w:hRule="atLeast"/>
                        </w:trPr>
                        <w:tc>
                          <w:tcPr>
                            <w:tcW w:w="884" w:type="dxa"/>
                            <w:tcBorders>
                              <w:top w:val="single" w:color="000000" w:sz="8" w:space="0"/>
                              <w:bottom w:val="single" w:color="000000" w:sz="8" w:space="0"/>
                              <w:right w:val="single" w:color="000000" w:sz="8" w:space="0"/>
                            </w:tcBorders>
                          </w:tcPr>
                          <w:p>
                            <w:pPr>
                              <w:pStyle w:val="9"/>
                              <w:rPr>
                                <w:rFonts w:ascii="Times New Roman"/>
                                <w:sz w:val="18"/>
                              </w:rPr>
                            </w:pPr>
                          </w:p>
                        </w:tc>
                        <w:tc>
                          <w:tcPr>
                            <w:tcW w:w="5085" w:type="dxa"/>
                            <w:tcBorders>
                              <w:top w:val="single" w:color="000000" w:sz="8" w:space="0"/>
                              <w:left w:val="single" w:color="000000" w:sz="8" w:space="0"/>
                              <w:bottom w:val="single" w:color="000000" w:sz="8" w:space="0"/>
                              <w:right w:val="single" w:color="000000" w:sz="8" w:space="0"/>
                            </w:tcBorders>
                          </w:tcPr>
                          <w:p>
                            <w:pPr>
                              <w:pStyle w:val="9"/>
                              <w:tabs>
                                <w:tab w:val="left" w:pos="2602"/>
                              </w:tabs>
                              <w:spacing w:before="76"/>
                              <w:ind w:left="1530"/>
                              <w:rPr>
                                <w:b/>
                                <w:sz w:val="19"/>
                              </w:rPr>
                            </w:pPr>
                            <w:r>
                              <w:rPr>
                                <w:b/>
                                <w:spacing w:val="9"/>
                                <w:sz w:val="19"/>
                              </w:rPr>
                              <w:t>第一部</w:t>
                            </w:r>
                            <w:r>
                              <w:rPr>
                                <w:b/>
                                <w:sz w:val="19"/>
                              </w:rPr>
                              <w:t>分</w:t>
                            </w:r>
                            <w:r>
                              <w:rPr>
                                <w:b/>
                                <w:sz w:val="19"/>
                              </w:rPr>
                              <w:tab/>
                            </w:r>
                            <w:r>
                              <w:rPr>
                                <w:b/>
                                <w:spacing w:val="9"/>
                                <w:sz w:val="19"/>
                              </w:rPr>
                              <w:t>施工图设计</w:t>
                            </w:r>
                          </w:p>
                        </w:tc>
                        <w:tc>
                          <w:tcPr>
                            <w:tcW w:w="1552" w:type="dxa"/>
                            <w:tcBorders>
                              <w:top w:val="single" w:color="000000" w:sz="8" w:space="0"/>
                              <w:left w:val="single" w:color="000000" w:sz="8" w:space="0"/>
                              <w:bottom w:val="single" w:color="000000" w:sz="8" w:space="0"/>
                              <w:right w:val="single" w:color="000000" w:sz="8" w:space="0"/>
                            </w:tcBorders>
                          </w:tcPr>
                          <w:p>
                            <w:pPr>
                              <w:pStyle w:val="9"/>
                              <w:rPr>
                                <w:rFonts w:ascii="Times New Roman"/>
                                <w:sz w:val="18"/>
                              </w:rPr>
                            </w:pPr>
                          </w:p>
                        </w:tc>
                        <w:tc>
                          <w:tcPr>
                            <w:tcW w:w="868" w:type="dxa"/>
                            <w:tcBorders>
                              <w:top w:val="single" w:color="000000" w:sz="8" w:space="0"/>
                              <w:left w:val="single" w:color="000000" w:sz="8" w:space="0"/>
                              <w:bottom w:val="single" w:color="000000" w:sz="8" w:space="0"/>
                              <w:right w:val="single" w:color="000000" w:sz="8" w:space="0"/>
                            </w:tcBorders>
                          </w:tcPr>
                          <w:p>
                            <w:pPr>
                              <w:pStyle w:val="9"/>
                              <w:rPr>
                                <w:rFonts w:ascii="Times New Roman"/>
                                <w:sz w:val="18"/>
                              </w:rPr>
                            </w:pPr>
                          </w:p>
                        </w:tc>
                        <w:tc>
                          <w:tcPr>
                            <w:tcW w:w="1438" w:type="dxa"/>
                            <w:tcBorders>
                              <w:top w:val="single" w:color="000000" w:sz="8" w:space="0"/>
                              <w:left w:val="single" w:color="000000" w:sz="8" w:space="0"/>
                              <w:bottom w:val="single" w:color="000000" w:sz="8" w:space="0"/>
                            </w:tcBorders>
                          </w:tcPr>
                          <w:p>
                            <w:pPr>
                              <w:pStyle w:val="9"/>
                              <w:rPr>
                                <w:rFonts w:ascii="Times New Roman"/>
                                <w:sz w:val="18"/>
                              </w:rPr>
                            </w:pPr>
                          </w:p>
                        </w:tc>
                      </w:tr>
                      <w:tr>
                        <w:tblPrEx>
                          <w:tblBorders>
                            <w:top w:val="single" w:color="000000" w:sz="18" w:space="0"/>
                            <w:left w:val="single" w:color="000000" w:sz="18" w:space="0"/>
                            <w:bottom w:val="single" w:color="000000" w:sz="18" w:space="0"/>
                            <w:right w:val="single" w:color="000000" w:sz="18" w:space="0"/>
                            <w:insideH w:val="single" w:color="000000" w:sz="18" w:space="0"/>
                            <w:insideV w:val="single" w:color="000000" w:sz="18" w:space="0"/>
                          </w:tblBorders>
                          <w:tblLayout w:type="fixed"/>
                          <w:tblCellMar>
                            <w:top w:w="0" w:type="dxa"/>
                            <w:left w:w="0" w:type="dxa"/>
                            <w:bottom w:w="0" w:type="dxa"/>
                            <w:right w:w="0" w:type="dxa"/>
                          </w:tblCellMar>
                        </w:tblPrEx>
                        <w:trPr>
                          <w:trHeight w:val="368" w:hRule="atLeast"/>
                        </w:trPr>
                        <w:tc>
                          <w:tcPr>
                            <w:tcW w:w="884" w:type="dxa"/>
                            <w:tcBorders>
                              <w:top w:val="single" w:color="000000" w:sz="8" w:space="0"/>
                              <w:bottom w:val="single" w:color="000000" w:sz="8" w:space="0"/>
                              <w:right w:val="single" w:color="000000" w:sz="8" w:space="0"/>
                            </w:tcBorders>
                          </w:tcPr>
                          <w:p>
                            <w:pPr>
                              <w:pStyle w:val="9"/>
                              <w:spacing w:before="76"/>
                              <w:ind w:left="23"/>
                              <w:jc w:val="center"/>
                              <w:rPr>
                                <w:sz w:val="19"/>
                              </w:rPr>
                            </w:pPr>
                            <w:r>
                              <w:rPr>
                                <w:w w:val="99"/>
                                <w:sz w:val="19"/>
                              </w:rPr>
                              <w:t>1</w:t>
                            </w:r>
                          </w:p>
                        </w:tc>
                        <w:tc>
                          <w:tcPr>
                            <w:tcW w:w="5085" w:type="dxa"/>
                            <w:tcBorders>
                              <w:top w:val="single" w:color="000000" w:sz="8" w:space="0"/>
                              <w:left w:val="single" w:color="000000" w:sz="8" w:space="0"/>
                              <w:bottom w:val="single" w:color="000000" w:sz="8" w:space="0"/>
                              <w:right w:val="single" w:color="000000" w:sz="8" w:space="0"/>
                            </w:tcBorders>
                          </w:tcPr>
                          <w:p>
                            <w:pPr>
                              <w:pStyle w:val="9"/>
                              <w:spacing w:before="76"/>
                              <w:ind w:left="42"/>
                              <w:rPr>
                                <w:sz w:val="19"/>
                              </w:rPr>
                            </w:pPr>
                            <w:r>
                              <w:rPr>
                                <w:sz w:val="19"/>
                              </w:rPr>
                              <w:t>总说明书</w:t>
                            </w:r>
                          </w:p>
                        </w:tc>
                        <w:tc>
                          <w:tcPr>
                            <w:tcW w:w="1552" w:type="dxa"/>
                            <w:tcBorders>
                              <w:top w:val="single" w:color="000000" w:sz="8" w:space="0"/>
                              <w:left w:val="single" w:color="000000" w:sz="8" w:space="0"/>
                              <w:bottom w:val="single" w:color="000000" w:sz="8" w:space="0"/>
                              <w:right w:val="single" w:color="000000" w:sz="8" w:space="0"/>
                            </w:tcBorders>
                          </w:tcPr>
                          <w:p>
                            <w:pPr>
                              <w:pStyle w:val="9"/>
                              <w:rPr>
                                <w:rFonts w:ascii="Times New Roman"/>
                                <w:sz w:val="18"/>
                              </w:rPr>
                            </w:pPr>
                          </w:p>
                        </w:tc>
                        <w:tc>
                          <w:tcPr>
                            <w:tcW w:w="868" w:type="dxa"/>
                            <w:tcBorders>
                              <w:top w:val="single" w:color="000000" w:sz="8" w:space="0"/>
                              <w:left w:val="single" w:color="000000" w:sz="8" w:space="0"/>
                              <w:bottom w:val="single" w:color="000000" w:sz="8" w:space="0"/>
                              <w:right w:val="single" w:color="000000" w:sz="8" w:space="0"/>
                            </w:tcBorders>
                          </w:tcPr>
                          <w:p>
                            <w:pPr>
                              <w:pStyle w:val="9"/>
                              <w:spacing w:before="76"/>
                              <w:ind w:left="44"/>
                              <w:jc w:val="center"/>
                              <w:rPr>
                                <w:sz w:val="19"/>
                              </w:rPr>
                            </w:pPr>
                            <w:r>
                              <w:rPr>
                                <w:w w:val="99"/>
                                <w:sz w:val="19"/>
                              </w:rPr>
                              <w:t>3</w:t>
                            </w:r>
                          </w:p>
                        </w:tc>
                        <w:tc>
                          <w:tcPr>
                            <w:tcW w:w="1438" w:type="dxa"/>
                            <w:tcBorders>
                              <w:top w:val="single" w:color="000000" w:sz="8" w:space="0"/>
                              <w:left w:val="single" w:color="000000" w:sz="8" w:space="0"/>
                              <w:bottom w:val="single" w:color="000000" w:sz="8" w:space="0"/>
                            </w:tcBorders>
                          </w:tcPr>
                          <w:p>
                            <w:pPr>
                              <w:pStyle w:val="9"/>
                              <w:spacing w:before="76"/>
                              <w:ind w:left="422" w:right="367"/>
                              <w:jc w:val="center"/>
                              <w:rPr>
                                <w:sz w:val="19"/>
                              </w:rPr>
                            </w:pPr>
                            <w:r>
                              <w:rPr>
                                <w:sz w:val="19"/>
                              </w:rPr>
                              <w:t>1-4</w:t>
                            </w:r>
                          </w:p>
                        </w:tc>
                      </w:tr>
                      <w:tr>
                        <w:tblPrEx>
                          <w:tblBorders>
                            <w:top w:val="single" w:color="000000" w:sz="18" w:space="0"/>
                            <w:left w:val="single" w:color="000000" w:sz="18" w:space="0"/>
                            <w:bottom w:val="single" w:color="000000" w:sz="18" w:space="0"/>
                            <w:right w:val="single" w:color="000000" w:sz="18" w:space="0"/>
                            <w:insideH w:val="single" w:color="000000" w:sz="18" w:space="0"/>
                            <w:insideV w:val="single" w:color="000000" w:sz="18" w:space="0"/>
                          </w:tblBorders>
                          <w:tblLayout w:type="fixed"/>
                          <w:tblCellMar>
                            <w:top w:w="0" w:type="dxa"/>
                            <w:left w:w="0" w:type="dxa"/>
                            <w:bottom w:w="0" w:type="dxa"/>
                            <w:right w:w="0" w:type="dxa"/>
                          </w:tblCellMar>
                        </w:tblPrEx>
                        <w:trPr>
                          <w:trHeight w:val="368" w:hRule="atLeast"/>
                        </w:trPr>
                        <w:tc>
                          <w:tcPr>
                            <w:tcW w:w="884" w:type="dxa"/>
                            <w:tcBorders>
                              <w:top w:val="single" w:color="000000" w:sz="8" w:space="0"/>
                              <w:bottom w:val="single" w:color="000000" w:sz="8" w:space="0"/>
                              <w:right w:val="single" w:color="000000" w:sz="8" w:space="0"/>
                            </w:tcBorders>
                          </w:tcPr>
                          <w:p>
                            <w:pPr>
                              <w:pStyle w:val="9"/>
                              <w:spacing w:before="76"/>
                              <w:ind w:left="23"/>
                              <w:jc w:val="center"/>
                              <w:rPr>
                                <w:sz w:val="19"/>
                              </w:rPr>
                            </w:pPr>
                            <w:r>
                              <w:rPr>
                                <w:w w:val="99"/>
                                <w:sz w:val="19"/>
                              </w:rPr>
                              <w:t>2</w:t>
                            </w:r>
                          </w:p>
                        </w:tc>
                        <w:tc>
                          <w:tcPr>
                            <w:tcW w:w="5085" w:type="dxa"/>
                            <w:tcBorders>
                              <w:top w:val="single" w:color="000000" w:sz="8" w:space="0"/>
                              <w:left w:val="single" w:color="000000" w:sz="8" w:space="0"/>
                              <w:bottom w:val="single" w:color="000000" w:sz="8" w:space="0"/>
                              <w:right w:val="single" w:color="000000" w:sz="8" w:space="0"/>
                            </w:tcBorders>
                          </w:tcPr>
                          <w:p>
                            <w:pPr>
                              <w:pStyle w:val="9"/>
                              <w:spacing w:before="76"/>
                              <w:ind w:left="42"/>
                              <w:rPr>
                                <w:sz w:val="19"/>
                              </w:rPr>
                            </w:pPr>
                            <w:r>
                              <w:rPr>
                                <w:sz w:val="19"/>
                              </w:rPr>
                              <w:t>路线平面设计图</w:t>
                            </w:r>
                          </w:p>
                        </w:tc>
                        <w:tc>
                          <w:tcPr>
                            <w:tcW w:w="1552" w:type="dxa"/>
                            <w:tcBorders>
                              <w:top w:val="single" w:color="000000" w:sz="8" w:space="0"/>
                              <w:left w:val="single" w:color="000000" w:sz="8" w:space="0"/>
                              <w:bottom w:val="single" w:color="000000" w:sz="8" w:space="0"/>
                              <w:right w:val="single" w:color="000000" w:sz="8" w:space="0"/>
                            </w:tcBorders>
                          </w:tcPr>
                          <w:p>
                            <w:pPr>
                              <w:pStyle w:val="9"/>
                              <w:rPr>
                                <w:rFonts w:ascii="Times New Roman"/>
                                <w:sz w:val="18"/>
                              </w:rPr>
                            </w:pPr>
                          </w:p>
                        </w:tc>
                        <w:tc>
                          <w:tcPr>
                            <w:tcW w:w="868" w:type="dxa"/>
                            <w:tcBorders>
                              <w:top w:val="single" w:color="000000" w:sz="8" w:space="0"/>
                              <w:left w:val="single" w:color="000000" w:sz="8" w:space="0"/>
                              <w:bottom w:val="single" w:color="000000" w:sz="8" w:space="0"/>
                              <w:right w:val="single" w:color="000000" w:sz="8" w:space="0"/>
                            </w:tcBorders>
                          </w:tcPr>
                          <w:p>
                            <w:pPr>
                              <w:pStyle w:val="9"/>
                              <w:spacing w:before="76"/>
                              <w:ind w:left="44"/>
                              <w:jc w:val="center"/>
                              <w:rPr>
                                <w:rFonts w:hint="eastAsia" w:eastAsia="仿宋"/>
                                <w:sz w:val="19"/>
                                <w:lang w:eastAsia="zh-CN"/>
                              </w:rPr>
                            </w:pPr>
                            <w:r>
                              <w:rPr>
                                <w:rFonts w:hint="eastAsia"/>
                                <w:w w:val="99"/>
                                <w:sz w:val="19"/>
                                <w:lang w:val="en-US" w:eastAsia="zh-CN"/>
                              </w:rPr>
                              <w:t>1</w:t>
                            </w:r>
                          </w:p>
                        </w:tc>
                        <w:tc>
                          <w:tcPr>
                            <w:tcW w:w="1438" w:type="dxa"/>
                            <w:tcBorders>
                              <w:top w:val="single" w:color="000000" w:sz="8" w:space="0"/>
                              <w:left w:val="single" w:color="000000" w:sz="8" w:space="0"/>
                              <w:bottom w:val="single" w:color="000000" w:sz="8" w:space="0"/>
                            </w:tcBorders>
                          </w:tcPr>
                          <w:p>
                            <w:pPr>
                              <w:pStyle w:val="9"/>
                              <w:spacing w:before="76"/>
                              <w:ind w:left="422" w:right="367"/>
                              <w:jc w:val="center"/>
                              <w:rPr>
                                <w:rFonts w:hint="eastAsia" w:eastAsia="仿宋"/>
                                <w:sz w:val="19"/>
                                <w:lang w:val="en-US" w:eastAsia="zh-CN"/>
                              </w:rPr>
                            </w:pPr>
                            <w:r>
                              <w:rPr>
                                <w:rFonts w:hint="eastAsia"/>
                                <w:sz w:val="19"/>
                                <w:lang w:val="en-US" w:eastAsia="zh-CN"/>
                              </w:rPr>
                              <w:t>5</w:t>
                            </w:r>
                          </w:p>
                        </w:tc>
                      </w:tr>
                      <w:tr>
                        <w:tblPrEx>
                          <w:tblBorders>
                            <w:top w:val="single" w:color="000000" w:sz="18" w:space="0"/>
                            <w:left w:val="single" w:color="000000" w:sz="18" w:space="0"/>
                            <w:bottom w:val="single" w:color="000000" w:sz="18" w:space="0"/>
                            <w:right w:val="single" w:color="000000" w:sz="18" w:space="0"/>
                            <w:insideH w:val="single" w:color="000000" w:sz="18" w:space="0"/>
                            <w:insideV w:val="single" w:color="000000" w:sz="18" w:space="0"/>
                          </w:tblBorders>
                          <w:tblLayout w:type="fixed"/>
                          <w:tblCellMar>
                            <w:top w:w="0" w:type="dxa"/>
                            <w:left w:w="0" w:type="dxa"/>
                            <w:bottom w:w="0" w:type="dxa"/>
                            <w:right w:w="0" w:type="dxa"/>
                          </w:tblCellMar>
                        </w:tblPrEx>
                        <w:trPr>
                          <w:trHeight w:val="368" w:hRule="atLeast"/>
                        </w:trPr>
                        <w:tc>
                          <w:tcPr>
                            <w:tcW w:w="884" w:type="dxa"/>
                            <w:tcBorders>
                              <w:top w:val="single" w:color="000000" w:sz="8" w:space="0"/>
                              <w:bottom w:val="single" w:color="000000" w:sz="8" w:space="0"/>
                              <w:right w:val="single" w:color="000000" w:sz="8" w:space="0"/>
                            </w:tcBorders>
                          </w:tcPr>
                          <w:p>
                            <w:pPr>
                              <w:pStyle w:val="9"/>
                              <w:spacing w:before="76"/>
                              <w:ind w:left="23"/>
                              <w:jc w:val="center"/>
                              <w:rPr>
                                <w:sz w:val="19"/>
                              </w:rPr>
                            </w:pPr>
                            <w:r>
                              <w:rPr>
                                <w:w w:val="99"/>
                                <w:sz w:val="19"/>
                              </w:rPr>
                              <w:t>3</w:t>
                            </w:r>
                          </w:p>
                        </w:tc>
                        <w:tc>
                          <w:tcPr>
                            <w:tcW w:w="5085" w:type="dxa"/>
                            <w:tcBorders>
                              <w:top w:val="single" w:color="000000" w:sz="8" w:space="0"/>
                              <w:left w:val="single" w:color="000000" w:sz="8" w:space="0"/>
                              <w:bottom w:val="single" w:color="000000" w:sz="8" w:space="0"/>
                              <w:right w:val="single" w:color="000000" w:sz="8" w:space="0"/>
                            </w:tcBorders>
                          </w:tcPr>
                          <w:p>
                            <w:pPr>
                              <w:pStyle w:val="9"/>
                              <w:spacing w:before="76"/>
                              <w:ind w:left="42"/>
                              <w:rPr>
                                <w:rFonts w:hint="eastAsia" w:eastAsia="仿宋"/>
                                <w:sz w:val="19"/>
                                <w:lang w:val="en-US" w:eastAsia="zh-CN"/>
                              </w:rPr>
                            </w:pPr>
                            <w:r>
                              <w:rPr>
                                <w:sz w:val="19"/>
                              </w:rPr>
                              <w:t>混凝土板块划分</w:t>
                            </w:r>
                          </w:p>
                        </w:tc>
                        <w:tc>
                          <w:tcPr>
                            <w:tcW w:w="1552" w:type="dxa"/>
                            <w:tcBorders>
                              <w:top w:val="single" w:color="000000" w:sz="8" w:space="0"/>
                              <w:left w:val="single" w:color="000000" w:sz="8" w:space="0"/>
                              <w:bottom w:val="single" w:color="000000" w:sz="8" w:space="0"/>
                              <w:right w:val="single" w:color="000000" w:sz="8" w:space="0"/>
                            </w:tcBorders>
                          </w:tcPr>
                          <w:p>
                            <w:pPr>
                              <w:pStyle w:val="9"/>
                              <w:rPr>
                                <w:rFonts w:ascii="Times New Roman"/>
                                <w:sz w:val="18"/>
                              </w:rPr>
                            </w:pPr>
                          </w:p>
                        </w:tc>
                        <w:tc>
                          <w:tcPr>
                            <w:tcW w:w="868" w:type="dxa"/>
                            <w:tcBorders>
                              <w:top w:val="single" w:color="000000" w:sz="8" w:space="0"/>
                              <w:left w:val="single" w:color="000000" w:sz="8" w:space="0"/>
                              <w:bottom w:val="single" w:color="000000" w:sz="8" w:space="0"/>
                              <w:right w:val="single" w:color="000000" w:sz="8" w:space="0"/>
                            </w:tcBorders>
                          </w:tcPr>
                          <w:p>
                            <w:pPr>
                              <w:pStyle w:val="9"/>
                              <w:spacing w:before="76"/>
                              <w:ind w:left="44"/>
                              <w:jc w:val="center"/>
                              <w:rPr>
                                <w:sz w:val="19"/>
                              </w:rPr>
                            </w:pPr>
                            <w:r>
                              <w:rPr>
                                <w:w w:val="99"/>
                                <w:sz w:val="19"/>
                              </w:rPr>
                              <w:t>1</w:t>
                            </w:r>
                          </w:p>
                        </w:tc>
                        <w:tc>
                          <w:tcPr>
                            <w:tcW w:w="1438" w:type="dxa"/>
                            <w:tcBorders>
                              <w:top w:val="single" w:color="000000" w:sz="8" w:space="0"/>
                              <w:left w:val="single" w:color="000000" w:sz="8" w:space="0"/>
                              <w:bottom w:val="single" w:color="000000" w:sz="8" w:space="0"/>
                            </w:tcBorders>
                          </w:tcPr>
                          <w:p>
                            <w:pPr>
                              <w:pStyle w:val="9"/>
                              <w:spacing w:before="76"/>
                              <w:ind w:left="54"/>
                              <w:jc w:val="center"/>
                              <w:rPr>
                                <w:rFonts w:hint="eastAsia" w:eastAsia="仿宋"/>
                                <w:sz w:val="19"/>
                                <w:lang w:eastAsia="zh-CN"/>
                              </w:rPr>
                            </w:pPr>
                            <w:r>
                              <w:rPr>
                                <w:rFonts w:hint="eastAsia"/>
                                <w:w w:val="99"/>
                                <w:sz w:val="19"/>
                                <w:lang w:val="en-US" w:eastAsia="zh-CN"/>
                              </w:rPr>
                              <w:t>6</w:t>
                            </w:r>
                          </w:p>
                        </w:tc>
                      </w:tr>
                      <w:tr>
                        <w:tblPrEx>
                          <w:tblBorders>
                            <w:top w:val="single" w:color="000000" w:sz="18" w:space="0"/>
                            <w:left w:val="single" w:color="000000" w:sz="18" w:space="0"/>
                            <w:bottom w:val="single" w:color="000000" w:sz="18" w:space="0"/>
                            <w:right w:val="single" w:color="000000" w:sz="18" w:space="0"/>
                            <w:insideH w:val="single" w:color="000000" w:sz="18" w:space="0"/>
                            <w:insideV w:val="single" w:color="000000" w:sz="18" w:space="0"/>
                          </w:tblBorders>
                          <w:tblLayout w:type="fixed"/>
                          <w:tblCellMar>
                            <w:top w:w="0" w:type="dxa"/>
                            <w:left w:w="0" w:type="dxa"/>
                            <w:bottom w:w="0" w:type="dxa"/>
                            <w:right w:w="0" w:type="dxa"/>
                          </w:tblCellMar>
                        </w:tblPrEx>
                        <w:trPr>
                          <w:trHeight w:val="368" w:hRule="atLeast"/>
                        </w:trPr>
                        <w:tc>
                          <w:tcPr>
                            <w:tcW w:w="884" w:type="dxa"/>
                            <w:tcBorders>
                              <w:top w:val="single" w:color="000000" w:sz="8" w:space="0"/>
                              <w:bottom w:val="single" w:color="000000" w:sz="8" w:space="0"/>
                              <w:right w:val="single" w:color="000000" w:sz="8" w:space="0"/>
                            </w:tcBorders>
                          </w:tcPr>
                          <w:p>
                            <w:pPr>
                              <w:pStyle w:val="9"/>
                              <w:spacing w:before="76"/>
                              <w:ind w:left="23"/>
                              <w:jc w:val="center"/>
                              <w:rPr>
                                <w:sz w:val="19"/>
                              </w:rPr>
                            </w:pPr>
                            <w:r>
                              <w:rPr>
                                <w:w w:val="99"/>
                                <w:sz w:val="19"/>
                              </w:rPr>
                              <w:t>4</w:t>
                            </w:r>
                          </w:p>
                        </w:tc>
                        <w:tc>
                          <w:tcPr>
                            <w:tcW w:w="5085" w:type="dxa"/>
                            <w:tcBorders>
                              <w:top w:val="single" w:color="000000" w:sz="8" w:space="0"/>
                              <w:left w:val="single" w:color="000000" w:sz="8" w:space="0"/>
                              <w:bottom w:val="single" w:color="000000" w:sz="8" w:space="0"/>
                              <w:right w:val="single" w:color="000000" w:sz="8" w:space="0"/>
                            </w:tcBorders>
                          </w:tcPr>
                          <w:p>
                            <w:pPr>
                              <w:pStyle w:val="9"/>
                              <w:spacing w:before="76"/>
                              <w:ind w:left="42"/>
                              <w:rPr>
                                <w:sz w:val="19"/>
                              </w:rPr>
                            </w:pPr>
                            <w:r>
                              <w:rPr>
                                <w:sz w:val="19"/>
                              </w:rPr>
                              <w:t>路基横断面图</w:t>
                            </w:r>
                            <w:r>
                              <w:rPr>
                                <w:rFonts w:hint="eastAsia"/>
                                <w:sz w:val="19"/>
                                <w:lang w:val="en-US" w:eastAsia="zh-CN"/>
                              </w:rPr>
                              <w:t xml:space="preserve"> </w:t>
                            </w:r>
                            <w:r>
                              <w:rPr>
                                <w:sz w:val="19"/>
                              </w:rPr>
                              <w:t>胀缝构造图</w:t>
                            </w:r>
                          </w:p>
                        </w:tc>
                        <w:tc>
                          <w:tcPr>
                            <w:tcW w:w="1552" w:type="dxa"/>
                            <w:tcBorders>
                              <w:top w:val="single" w:color="000000" w:sz="8" w:space="0"/>
                              <w:left w:val="single" w:color="000000" w:sz="8" w:space="0"/>
                              <w:bottom w:val="single" w:color="000000" w:sz="8" w:space="0"/>
                              <w:right w:val="single" w:color="000000" w:sz="8" w:space="0"/>
                            </w:tcBorders>
                          </w:tcPr>
                          <w:p>
                            <w:pPr>
                              <w:pStyle w:val="9"/>
                              <w:rPr>
                                <w:rFonts w:ascii="Times New Roman"/>
                                <w:sz w:val="18"/>
                              </w:rPr>
                            </w:pPr>
                          </w:p>
                        </w:tc>
                        <w:tc>
                          <w:tcPr>
                            <w:tcW w:w="868" w:type="dxa"/>
                            <w:tcBorders>
                              <w:top w:val="single" w:color="000000" w:sz="8" w:space="0"/>
                              <w:left w:val="single" w:color="000000" w:sz="8" w:space="0"/>
                              <w:bottom w:val="single" w:color="000000" w:sz="8" w:space="0"/>
                              <w:right w:val="single" w:color="000000" w:sz="8" w:space="0"/>
                            </w:tcBorders>
                          </w:tcPr>
                          <w:p>
                            <w:pPr>
                              <w:pStyle w:val="9"/>
                              <w:spacing w:before="76"/>
                              <w:ind w:left="44"/>
                              <w:jc w:val="center"/>
                              <w:rPr>
                                <w:sz w:val="19"/>
                              </w:rPr>
                            </w:pPr>
                            <w:r>
                              <w:rPr>
                                <w:w w:val="99"/>
                                <w:sz w:val="19"/>
                              </w:rPr>
                              <w:t>1</w:t>
                            </w:r>
                          </w:p>
                        </w:tc>
                        <w:tc>
                          <w:tcPr>
                            <w:tcW w:w="1438" w:type="dxa"/>
                            <w:tcBorders>
                              <w:top w:val="single" w:color="000000" w:sz="8" w:space="0"/>
                              <w:left w:val="single" w:color="000000" w:sz="8" w:space="0"/>
                              <w:bottom w:val="single" w:color="000000" w:sz="8" w:space="0"/>
                            </w:tcBorders>
                          </w:tcPr>
                          <w:p>
                            <w:pPr>
                              <w:pStyle w:val="9"/>
                              <w:spacing w:before="76"/>
                              <w:ind w:left="422" w:right="367"/>
                              <w:jc w:val="center"/>
                              <w:rPr>
                                <w:rFonts w:hint="eastAsia" w:eastAsia="仿宋"/>
                                <w:sz w:val="19"/>
                                <w:lang w:eastAsia="zh-CN"/>
                              </w:rPr>
                            </w:pPr>
                            <w:r>
                              <w:rPr>
                                <w:rFonts w:hint="eastAsia"/>
                                <w:sz w:val="19"/>
                                <w:lang w:val="en-US" w:eastAsia="zh-CN"/>
                              </w:rPr>
                              <w:t>7</w:t>
                            </w:r>
                          </w:p>
                        </w:tc>
                      </w:tr>
                      <w:tr>
                        <w:tblPrEx>
                          <w:tblBorders>
                            <w:top w:val="single" w:color="000000" w:sz="18" w:space="0"/>
                            <w:left w:val="single" w:color="000000" w:sz="18" w:space="0"/>
                            <w:bottom w:val="single" w:color="000000" w:sz="18" w:space="0"/>
                            <w:right w:val="single" w:color="000000" w:sz="18" w:space="0"/>
                            <w:insideH w:val="single" w:color="000000" w:sz="18" w:space="0"/>
                            <w:insideV w:val="single" w:color="000000" w:sz="18" w:space="0"/>
                          </w:tblBorders>
                          <w:tblLayout w:type="fixed"/>
                          <w:tblCellMar>
                            <w:top w:w="0" w:type="dxa"/>
                            <w:left w:w="0" w:type="dxa"/>
                            <w:bottom w:w="0" w:type="dxa"/>
                            <w:right w:w="0" w:type="dxa"/>
                          </w:tblCellMar>
                        </w:tblPrEx>
                        <w:trPr>
                          <w:trHeight w:val="368" w:hRule="atLeast"/>
                        </w:trPr>
                        <w:tc>
                          <w:tcPr>
                            <w:tcW w:w="884" w:type="dxa"/>
                            <w:tcBorders>
                              <w:top w:val="single" w:color="000000" w:sz="8" w:space="0"/>
                              <w:bottom w:val="single" w:color="000000" w:sz="8" w:space="0"/>
                              <w:right w:val="single" w:color="000000" w:sz="8" w:space="0"/>
                            </w:tcBorders>
                          </w:tcPr>
                          <w:p>
                            <w:pPr>
                              <w:pStyle w:val="9"/>
                              <w:spacing w:before="76"/>
                              <w:ind w:left="23"/>
                              <w:jc w:val="center"/>
                              <w:rPr>
                                <w:rFonts w:hint="eastAsia" w:eastAsia="仿宋"/>
                                <w:sz w:val="19"/>
                                <w:lang w:eastAsia="zh-CN"/>
                              </w:rPr>
                            </w:pPr>
                          </w:p>
                        </w:tc>
                        <w:tc>
                          <w:tcPr>
                            <w:tcW w:w="5085" w:type="dxa"/>
                            <w:tcBorders>
                              <w:top w:val="single" w:color="000000" w:sz="8" w:space="0"/>
                              <w:left w:val="single" w:color="000000" w:sz="8" w:space="0"/>
                              <w:bottom w:val="single" w:color="000000" w:sz="8" w:space="0"/>
                              <w:right w:val="single" w:color="000000" w:sz="8" w:space="0"/>
                            </w:tcBorders>
                          </w:tcPr>
                          <w:p>
                            <w:pPr>
                              <w:pStyle w:val="9"/>
                              <w:spacing w:before="76"/>
                              <w:rPr>
                                <w:sz w:val="19"/>
                              </w:rPr>
                            </w:pPr>
                          </w:p>
                        </w:tc>
                        <w:tc>
                          <w:tcPr>
                            <w:tcW w:w="1552" w:type="dxa"/>
                            <w:tcBorders>
                              <w:top w:val="single" w:color="000000" w:sz="8" w:space="0"/>
                              <w:left w:val="single" w:color="000000" w:sz="8" w:space="0"/>
                              <w:bottom w:val="single" w:color="000000" w:sz="8" w:space="0"/>
                              <w:right w:val="single" w:color="000000" w:sz="8" w:space="0"/>
                            </w:tcBorders>
                          </w:tcPr>
                          <w:p>
                            <w:pPr>
                              <w:pStyle w:val="9"/>
                              <w:rPr>
                                <w:rFonts w:ascii="Times New Roman"/>
                                <w:sz w:val="18"/>
                              </w:rPr>
                            </w:pPr>
                          </w:p>
                        </w:tc>
                        <w:tc>
                          <w:tcPr>
                            <w:tcW w:w="868" w:type="dxa"/>
                            <w:tcBorders>
                              <w:top w:val="single" w:color="000000" w:sz="8" w:space="0"/>
                              <w:left w:val="single" w:color="000000" w:sz="8" w:space="0"/>
                              <w:bottom w:val="single" w:color="000000" w:sz="8" w:space="0"/>
                              <w:right w:val="single" w:color="000000" w:sz="8" w:space="0"/>
                            </w:tcBorders>
                          </w:tcPr>
                          <w:p>
                            <w:pPr>
                              <w:pStyle w:val="9"/>
                              <w:spacing w:before="76"/>
                              <w:ind w:left="44"/>
                              <w:jc w:val="center"/>
                              <w:rPr>
                                <w:sz w:val="19"/>
                              </w:rPr>
                            </w:pPr>
                          </w:p>
                        </w:tc>
                        <w:tc>
                          <w:tcPr>
                            <w:tcW w:w="1438" w:type="dxa"/>
                            <w:tcBorders>
                              <w:top w:val="single" w:color="000000" w:sz="8" w:space="0"/>
                              <w:left w:val="single" w:color="000000" w:sz="8" w:space="0"/>
                              <w:bottom w:val="single" w:color="000000" w:sz="8" w:space="0"/>
                            </w:tcBorders>
                          </w:tcPr>
                          <w:p>
                            <w:pPr>
                              <w:pStyle w:val="9"/>
                              <w:spacing w:before="76"/>
                              <w:ind w:left="422" w:right="367"/>
                              <w:jc w:val="center"/>
                              <w:rPr>
                                <w:sz w:val="19"/>
                              </w:rPr>
                            </w:pPr>
                          </w:p>
                        </w:tc>
                      </w:tr>
                      <w:tr>
                        <w:tblPrEx>
                          <w:tblBorders>
                            <w:top w:val="single" w:color="000000" w:sz="18" w:space="0"/>
                            <w:left w:val="single" w:color="000000" w:sz="18" w:space="0"/>
                            <w:bottom w:val="single" w:color="000000" w:sz="18" w:space="0"/>
                            <w:right w:val="single" w:color="000000" w:sz="18" w:space="0"/>
                            <w:insideH w:val="single" w:color="000000" w:sz="18" w:space="0"/>
                            <w:insideV w:val="single" w:color="000000" w:sz="18" w:space="0"/>
                          </w:tblBorders>
                          <w:tblLayout w:type="fixed"/>
                          <w:tblCellMar>
                            <w:top w:w="0" w:type="dxa"/>
                            <w:left w:w="0" w:type="dxa"/>
                            <w:bottom w:w="0" w:type="dxa"/>
                            <w:right w:w="0" w:type="dxa"/>
                          </w:tblCellMar>
                        </w:tblPrEx>
                        <w:trPr>
                          <w:trHeight w:val="368" w:hRule="atLeast"/>
                        </w:trPr>
                        <w:tc>
                          <w:tcPr>
                            <w:tcW w:w="884" w:type="dxa"/>
                            <w:tcBorders>
                              <w:top w:val="single" w:color="000000" w:sz="8" w:space="0"/>
                              <w:bottom w:val="single" w:color="000000" w:sz="8" w:space="0"/>
                              <w:right w:val="single" w:color="000000" w:sz="8" w:space="0"/>
                            </w:tcBorders>
                          </w:tcPr>
                          <w:p>
                            <w:pPr>
                              <w:pStyle w:val="9"/>
                              <w:spacing w:before="76"/>
                              <w:ind w:left="23"/>
                              <w:jc w:val="center"/>
                              <w:rPr>
                                <w:sz w:val="19"/>
                              </w:rPr>
                            </w:pPr>
                          </w:p>
                        </w:tc>
                        <w:tc>
                          <w:tcPr>
                            <w:tcW w:w="5085" w:type="dxa"/>
                            <w:tcBorders>
                              <w:top w:val="single" w:color="000000" w:sz="8" w:space="0"/>
                              <w:left w:val="single" w:color="000000" w:sz="8" w:space="0"/>
                              <w:bottom w:val="single" w:color="000000" w:sz="8" w:space="0"/>
                              <w:right w:val="single" w:color="000000" w:sz="8" w:space="0"/>
                            </w:tcBorders>
                          </w:tcPr>
                          <w:p>
                            <w:pPr>
                              <w:pStyle w:val="9"/>
                              <w:spacing w:before="76"/>
                              <w:rPr>
                                <w:sz w:val="19"/>
                              </w:rPr>
                            </w:pPr>
                          </w:p>
                        </w:tc>
                        <w:tc>
                          <w:tcPr>
                            <w:tcW w:w="1552" w:type="dxa"/>
                            <w:tcBorders>
                              <w:top w:val="single" w:color="000000" w:sz="8" w:space="0"/>
                              <w:left w:val="single" w:color="000000" w:sz="8" w:space="0"/>
                              <w:bottom w:val="single" w:color="000000" w:sz="8" w:space="0"/>
                              <w:right w:val="single" w:color="000000" w:sz="8" w:space="0"/>
                            </w:tcBorders>
                          </w:tcPr>
                          <w:p>
                            <w:pPr>
                              <w:pStyle w:val="9"/>
                              <w:rPr>
                                <w:rFonts w:ascii="Times New Roman"/>
                                <w:sz w:val="18"/>
                              </w:rPr>
                            </w:pPr>
                          </w:p>
                        </w:tc>
                        <w:tc>
                          <w:tcPr>
                            <w:tcW w:w="868" w:type="dxa"/>
                            <w:tcBorders>
                              <w:top w:val="single" w:color="000000" w:sz="8" w:space="0"/>
                              <w:left w:val="single" w:color="000000" w:sz="8" w:space="0"/>
                              <w:bottom w:val="single" w:color="000000" w:sz="8" w:space="0"/>
                              <w:right w:val="single" w:color="000000" w:sz="8" w:space="0"/>
                            </w:tcBorders>
                          </w:tcPr>
                          <w:p>
                            <w:pPr>
                              <w:pStyle w:val="9"/>
                              <w:spacing w:before="76"/>
                              <w:ind w:left="44"/>
                              <w:jc w:val="center"/>
                              <w:rPr>
                                <w:sz w:val="19"/>
                              </w:rPr>
                            </w:pPr>
                          </w:p>
                        </w:tc>
                        <w:tc>
                          <w:tcPr>
                            <w:tcW w:w="1438" w:type="dxa"/>
                            <w:tcBorders>
                              <w:top w:val="single" w:color="000000" w:sz="8" w:space="0"/>
                              <w:left w:val="single" w:color="000000" w:sz="8" w:space="0"/>
                              <w:bottom w:val="single" w:color="000000" w:sz="8" w:space="0"/>
                            </w:tcBorders>
                          </w:tcPr>
                          <w:p>
                            <w:pPr>
                              <w:pStyle w:val="9"/>
                              <w:spacing w:before="76"/>
                              <w:ind w:left="425" w:right="355"/>
                              <w:jc w:val="both"/>
                              <w:rPr>
                                <w:sz w:val="19"/>
                              </w:rPr>
                            </w:pPr>
                          </w:p>
                        </w:tc>
                      </w:tr>
                      <w:tr>
                        <w:tblPrEx>
                          <w:tblBorders>
                            <w:top w:val="single" w:color="000000" w:sz="18" w:space="0"/>
                            <w:left w:val="single" w:color="000000" w:sz="18" w:space="0"/>
                            <w:bottom w:val="single" w:color="000000" w:sz="18" w:space="0"/>
                            <w:right w:val="single" w:color="000000" w:sz="18" w:space="0"/>
                            <w:insideH w:val="single" w:color="000000" w:sz="18" w:space="0"/>
                            <w:insideV w:val="single" w:color="000000" w:sz="18" w:space="0"/>
                          </w:tblBorders>
                          <w:tblLayout w:type="fixed"/>
                          <w:tblCellMar>
                            <w:top w:w="0" w:type="dxa"/>
                            <w:left w:w="0" w:type="dxa"/>
                            <w:bottom w:w="0" w:type="dxa"/>
                            <w:right w:w="0" w:type="dxa"/>
                          </w:tblCellMar>
                        </w:tblPrEx>
                        <w:trPr>
                          <w:trHeight w:val="368" w:hRule="atLeast"/>
                        </w:trPr>
                        <w:tc>
                          <w:tcPr>
                            <w:tcW w:w="884" w:type="dxa"/>
                            <w:tcBorders>
                              <w:top w:val="single" w:color="000000" w:sz="8" w:space="0"/>
                              <w:bottom w:val="single" w:color="000000" w:sz="8" w:space="0"/>
                              <w:right w:val="single" w:color="000000" w:sz="8" w:space="0"/>
                            </w:tcBorders>
                          </w:tcPr>
                          <w:p>
                            <w:pPr>
                              <w:pStyle w:val="9"/>
                              <w:spacing w:before="76"/>
                              <w:ind w:left="23"/>
                              <w:jc w:val="center"/>
                              <w:rPr>
                                <w:sz w:val="19"/>
                              </w:rPr>
                            </w:pPr>
                          </w:p>
                        </w:tc>
                        <w:tc>
                          <w:tcPr>
                            <w:tcW w:w="5085" w:type="dxa"/>
                            <w:tcBorders>
                              <w:top w:val="single" w:color="000000" w:sz="8" w:space="0"/>
                              <w:left w:val="single" w:color="000000" w:sz="8" w:space="0"/>
                              <w:bottom w:val="single" w:color="000000" w:sz="8" w:space="0"/>
                              <w:right w:val="single" w:color="000000" w:sz="8" w:space="0"/>
                            </w:tcBorders>
                          </w:tcPr>
                          <w:p>
                            <w:pPr>
                              <w:pStyle w:val="9"/>
                              <w:spacing w:before="76"/>
                              <w:rPr>
                                <w:sz w:val="19"/>
                              </w:rPr>
                            </w:pPr>
                          </w:p>
                        </w:tc>
                        <w:tc>
                          <w:tcPr>
                            <w:tcW w:w="1552" w:type="dxa"/>
                            <w:tcBorders>
                              <w:top w:val="single" w:color="000000" w:sz="8" w:space="0"/>
                              <w:left w:val="single" w:color="000000" w:sz="8" w:space="0"/>
                              <w:bottom w:val="single" w:color="000000" w:sz="8" w:space="0"/>
                              <w:right w:val="single" w:color="000000" w:sz="8" w:space="0"/>
                            </w:tcBorders>
                          </w:tcPr>
                          <w:p>
                            <w:pPr>
                              <w:pStyle w:val="9"/>
                              <w:rPr>
                                <w:rFonts w:ascii="Times New Roman"/>
                                <w:sz w:val="18"/>
                              </w:rPr>
                            </w:pPr>
                          </w:p>
                        </w:tc>
                        <w:tc>
                          <w:tcPr>
                            <w:tcW w:w="868" w:type="dxa"/>
                            <w:tcBorders>
                              <w:top w:val="single" w:color="000000" w:sz="8" w:space="0"/>
                              <w:left w:val="single" w:color="000000" w:sz="8" w:space="0"/>
                              <w:bottom w:val="single" w:color="000000" w:sz="8" w:space="0"/>
                              <w:right w:val="single" w:color="000000" w:sz="8" w:space="0"/>
                            </w:tcBorders>
                          </w:tcPr>
                          <w:p>
                            <w:pPr>
                              <w:pStyle w:val="9"/>
                              <w:spacing w:before="76"/>
                              <w:ind w:left="44"/>
                              <w:jc w:val="center"/>
                              <w:rPr>
                                <w:sz w:val="19"/>
                              </w:rPr>
                            </w:pPr>
                          </w:p>
                        </w:tc>
                        <w:tc>
                          <w:tcPr>
                            <w:tcW w:w="1438" w:type="dxa"/>
                            <w:tcBorders>
                              <w:top w:val="single" w:color="000000" w:sz="8" w:space="0"/>
                              <w:left w:val="single" w:color="000000" w:sz="8" w:space="0"/>
                              <w:bottom w:val="single" w:color="000000" w:sz="8" w:space="0"/>
                            </w:tcBorders>
                          </w:tcPr>
                          <w:p>
                            <w:pPr>
                              <w:pStyle w:val="9"/>
                              <w:spacing w:before="76"/>
                              <w:ind w:left="422" w:right="367"/>
                              <w:jc w:val="both"/>
                              <w:rPr>
                                <w:sz w:val="19"/>
                              </w:rPr>
                            </w:pPr>
                          </w:p>
                        </w:tc>
                      </w:tr>
                      <w:tr>
                        <w:tblPrEx>
                          <w:tblBorders>
                            <w:top w:val="single" w:color="000000" w:sz="18" w:space="0"/>
                            <w:left w:val="single" w:color="000000" w:sz="18" w:space="0"/>
                            <w:bottom w:val="single" w:color="000000" w:sz="18" w:space="0"/>
                            <w:right w:val="single" w:color="000000" w:sz="18" w:space="0"/>
                            <w:insideH w:val="single" w:color="000000" w:sz="18" w:space="0"/>
                            <w:insideV w:val="single" w:color="000000" w:sz="18" w:space="0"/>
                          </w:tblBorders>
                          <w:tblLayout w:type="fixed"/>
                          <w:tblCellMar>
                            <w:top w:w="0" w:type="dxa"/>
                            <w:left w:w="0" w:type="dxa"/>
                            <w:bottom w:w="0" w:type="dxa"/>
                            <w:right w:w="0" w:type="dxa"/>
                          </w:tblCellMar>
                        </w:tblPrEx>
                        <w:trPr>
                          <w:trHeight w:val="368" w:hRule="atLeast"/>
                        </w:trPr>
                        <w:tc>
                          <w:tcPr>
                            <w:tcW w:w="884" w:type="dxa"/>
                            <w:tcBorders>
                              <w:top w:val="single" w:color="000000" w:sz="8" w:space="0"/>
                              <w:bottom w:val="single" w:color="000000" w:sz="8" w:space="0"/>
                              <w:right w:val="single" w:color="000000" w:sz="8" w:space="0"/>
                            </w:tcBorders>
                          </w:tcPr>
                          <w:p>
                            <w:pPr>
                              <w:pStyle w:val="9"/>
                              <w:spacing w:before="76"/>
                              <w:ind w:left="23"/>
                              <w:jc w:val="both"/>
                              <w:rPr>
                                <w:sz w:val="19"/>
                              </w:rPr>
                            </w:pPr>
                          </w:p>
                        </w:tc>
                        <w:tc>
                          <w:tcPr>
                            <w:tcW w:w="5085" w:type="dxa"/>
                            <w:tcBorders>
                              <w:top w:val="single" w:color="000000" w:sz="8" w:space="0"/>
                              <w:left w:val="single" w:color="000000" w:sz="8" w:space="0"/>
                              <w:bottom w:val="single" w:color="000000" w:sz="8" w:space="0"/>
                              <w:right w:val="single" w:color="000000" w:sz="8" w:space="0"/>
                            </w:tcBorders>
                          </w:tcPr>
                          <w:p>
                            <w:pPr>
                              <w:pStyle w:val="9"/>
                              <w:spacing w:before="76"/>
                              <w:rPr>
                                <w:rFonts w:hint="eastAsia" w:eastAsia="仿宋"/>
                                <w:sz w:val="19"/>
                                <w:lang w:val="en-US" w:eastAsia="zh-CN"/>
                              </w:rPr>
                            </w:pPr>
                          </w:p>
                        </w:tc>
                        <w:tc>
                          <w:tcPr>
                            <w:tcW w:w="1552" w:type="dxa"/>
                            <w:tcBorders>
                              <w:top w:val="single" w:color="000000" w:sz="8" w:space="0"/>
                              <w:left w:val="single" w:color="000000" w:sz="8" w:space="0"/>
                              <w:bottom w:val="single" w:color="000000" w:sz="8" w:space="0"/>
                              <w:right w:val="single" w:color="000000" w:sz="8" w:space="0"/>
                            </w:tcBorders>
                          </w:tcPr>
                          <w:p>
                            <w:pPr>
                              <w:pStyle w:val="9"/>
                              <w:rPr>
                                <w:rFonts w:ascii="Times New Roman"/>
                                <w:sz w:val="18"/>
                              </w:rPr>
                            </w:pPr>
                          </w:p>
                        </w:tc>
                        <w:tc>
                          <w:tcPr>
                            <w:tcW w:w="868" w:type="dxa"/>
                            <w:tcBorders>
                              <w:top w:val="single" w:color="000000" w:sz="8" w:space="0"/>
                              <w:left w:val="single" w:color="000000" w:sz="8" w:space="0"/>
                              <w:bottom w:val="single" w:color="000000" w:sz="8" w:space="0"/>
                              <w:right w:val="single" w:color="000000" w:sz="8" w:space="0"/>
                            </w:tcBorders>
                          </w:tcPr>
                          <w:p>
                            <w:pPr>
                              <w:pStyle w:val="9"/>
                              <w:spacing w:before="76"/>
                              <w:ind w:left="44"/>
                              <w:jc w:val="center"/>
                              <w:rPr>
                                <w:sz w:val="19"/>
                              </w:rPr>
                            </w:pPr>
                          </w:p>
                        </w:tc>
                        <w:tc>
                          <w:tcPr>
                            <w:tcW w:w="1438" w:type="dxa"/>
                            <w:tcBorders>
                              <w:top w:val="single" w:color="000000" w:sz="8" w:space="0"/>
                              <w:left w:val="single" w:color="000000" w:sz="8" w:space="0"/>
                              <w:bottom w:val="single" w:color="000000" w:sz="8" w:space="0"/>
                            </w:tcBorders>
                          </w:tcPr>
                          <w:p>
                            <w:pPr>
                              <w:pStyle w:val="9"/>
                              <w:spacing w:before="76"/>
                              <w:ind w:left="422" w:right="367"/>
                              <w:jc w:val="both"/>
                              <w:rPr>
                                <w:sz w:val="19"/>
                              </w:rPr>
                            </w:pPr>
                          </w:p>
                        </w:tc>
                      </w:tr>
                      <w:tr>
                        <w:tblPrEx>
                          <w:tblBorders>
                            <w:top w:val="single" w:color="000000" w:sz="18" w:space="0"/>
                            <w:left w:val="single" w:color="000000" w:sz="18" w:space="0"/>
                            <w:bottom w:val="single" w:color="000000" w:sz="18" w:space="0"/>
                            <w:right w:val="single" w:color="000000" w:sz="18" w:space="0"/>
                            <w:insideH w:val="single" w:color="000000" w:sz="18" w:space="0"/>
                            <w:insideV w:val="single" w:color="000000" w:sz="18" w:space="0"/>
                          </w:tblBorders>
                          <w:tblLayout w:type="fixed"/>
                          <w:tblCellMar>
                            <w:top w:w="0" w:type="dxa"/>
                            <w:left w:w="0" w:type="dxa"/>
                            <w:bottom w:w="0" w:type="dxa"/>
                            <w:right w:w="0" w:type="dxa"/>
                          </w:tblCellMar>
                        </w:tblPrEx>
                        <w:trPr>
                          <w:trHeight w:val="368" w:hRule="atLeast"/>
                        </w:trPr>
                        <w:tc>
                          <w:tcPr>
                            <w:tcW w:w="884" w:type="dxa"/>
                            <w:tcBorders>
                              <w:top w:val="single" w:color="000000" w:sz="8" w:space="0"/>
                              <w:bottom w:val="single" w:color="000000" w:sz="8" w:space="0"/>
                              <w:right w:val="single" w:color="000000" w:sz="8" w:space="0"/>
                            </w:tcBorders>
                          </w:tcPr>
                          <w:p>
                            <w:pPr>
                              <w:pStyle w:val="9"/>
                              <w:spacing w:before="76"/>
                              <w:jc w:val="both"/>
                              <w:rPr>
                                <w:sz w:val="19"/>
                              </w:rPr>
                            </w:pPr>
                          </w:p>
                        </w:tc>
                        <w:tc>
                          <w:tcPr>
                            <w:tcW w:w="5085" w:type="dxa"/>
                            <w:tcBorders>
                              <w:top w:val="single" w:color="000000" w:sz="8" w:space="0"/>
                              <w:left w:val="single" w:color="000000" w:sz="8" w:space="0"/>
                              <w:bottom w:val="single" w:color="000000" w:sz="8" w:space="0"/>
                              <w:right w:val="single" w:color="000000" w:sz="8" w:space="0"/>
                            </w:tcBorders>
                          </w:tcPr>
                          <w:p>
                            <w:pPr>
                              <w:pStyle w:val="9"/>
                              <w:spacing w:before="76"/>
                              <w:rPr>
                                <w:sz w:val="19"/>
                              </w:rPr>
                            </w:pPr>
                          </w:p>
                        </w:tc>
                        <w:tc>
                          <w:tcPr>
                            <w:tcW w:w="1552" w:type="dxa"/>
                            <w:tcBorders>
                              <w:top w:val="single" w:color="000000" w:sz="8" w:space="0"/>
                              <w:left w:val="single" w:color="000000" w:sz="8" w:space="0"/>
                              <w:bottom w:val="single" w:color="000000" w:sz="8" w:space="0"/>
                              <w:right w:val="single" w:color="000000" w:sz="8" w:space="0"/>
                            </w:tcBorders>
                          </w:tcPr>
                          <w:p>
                            <w:pPr>
                              <w:pStyle w:val="9"/>
                              <w:rPr>
                                <w:rFonts w:ascii="Times New Roman"/>
                                <w:sz w:val="18"/>
                              </w:rPr>
                            </w:pPr>
                          </w:p>
                        </w:tc>
                        <w:tc>
                          <w:tcPr>
                            <w:tcW w:w="868" w:type="dxa"/>
                            <w:tcBorders>
                              <w:top w:val="single" w:color="000000" w:sz="8" w:space="0"/>
                              <w:left w:val="single" w:color="000000" w:sz="8" w:space="0"/>
                              <w:bottom w:val="single" w:color="000000" w:sz="8" w:space="0"/>
                              <w:right w:val="single" w:color="000000" w:sz="8" w:space="0"/>
                            </w:tcBorders>
                          </w:tcPr>
                          <w:p>
                            <w:pPr>
                              <w:pStyle w:val="9"/>
                              <w:spacing w:before="76"/>
                              <w:ind w:left="44"/>
                              <w:jc w:val="center"/>
                              <w:rPr>
                                <w:sz w:val="19"/>
                              </w:rPr>
                            </w:pPr>
                          </w:p>
                        </w:tc>
                        <w:tc>
                          <w:tcPr>
                            <w:tcW w:w="1438" w:type="dxa"/>
                            <w:tcBorders>
                              <w:top w:val="single" w:color="000000" w:sz="8" w:space="0"/>
                              <w:left w:val="single" w:color="000000" w:sz="8" w:space="0"/>
                              <w:bottom w:val="single" w:color="000000" w:sz="8" w:space="0"/>
                            </w:tcBorders>
                          </w:tcPr>
                          <w:p>
                            <w:pPr>
                              <w:pStyle w:val="9"/>
                              <w:spacing w:before="76"/>
                              <w:ind w:left="422" w:right="367"/>
                              <w:jc w:val="center"/>
                              <w:rPr>
                                <w:sz w:val="19"/>
                              </w:rPr>
                            </w:pPr>
                          </w:p>
                        </w:tc>
                      </w:tr>
                      <w:tr>
                        <w:tblPrEx>
                          <w:tblBorders>
                            <w:top w:val="single" w:color="000000" w:sz="18" w:space="0"/>
                            <w:left w:val="single" w:color="000000" w:sz="18" w:space="0"/>
                            <w:bottom w:val="single" w:color="000000" w:sz="18" w:space="0"/>
                            <w:right w:val="single" w:color="000000" w:sz="18" w:space="0"/>
                            <w:insideH w:val="single" w:color="000000" w:sz="18" w:space="0"/>
                            <w:insideV w:val="single" w:color="000000" w:sz="18" w:space="0"/>
                          </w:tblBorders>
                          <w:tblLayout w:type="fixed"/>
                          <w:tblCellMar>
                            <w:top w:w="0" w:type="dxa"/>
                            <w:left w:w="0" w:type="dxa"/>
                            <w:bottom w:w="0" w:type="dxa"/>
                            <w:right w:w="0" w:type="dxa"/>
                          </w:tblCellMar>
                        </w:tblPrEx>
                        <w:trPr>
                          <w:trHeight w:val="368" w:hRule="atLeast"/>
                        </w:trPr>
                        <w:tc>
                          <w:tcPr>
                            <w:tcW w:w="884" w:type="dxa"/>
                            <w:tcBorders>
                              <w:top w:val="single" w:color="000000" w:sz="8" w:space="0"/>
                              <w:bottom w:val="single" w:color="000000" w:sz="8" w:space="0"/>
                              <w:right w:val="single" w:color="000000" w:sz="8" w:space="0"/>
                            </w:tcBorders>
                          </w:tcPr>
                          <w:p>
                            <w:pPr>
                              <w:pStyle w:val="9"/>
                              <w:spacing w:before="76"/>
                              <w:ind w:right="202"/>
                              <w:jc w:val="both"/>
                              <w:rPr>
                                <w:sz w:val="19"/>
                              </w:rPr>
                            </w:pPr>
                          </w:p>
                        </w:tc>
                        <w:tc>
                          <w:tcPr>
                            <w:tcW w:w="5085" w:type="dxa"/>
                            <w:tcBorders>
                              <w:top w:val="single" w:color="000000" w:sz="8" w:space="0"/>
                              <w:left w:val="single" w:color="000000" w:sz="8" w:space="0"/>
                              <w:bottom w:val="single" w:color="000000" w:sz="8" w:space="0"/>
                              <w:right w:val="single" w:color="000000" w:sz="8" w:space="0"/>
                            </w:tcBorders>
                          </w:tcPr>
                          <w:p>
                            <w:pPr>
                              <w:pStyle w:val="9"/>
                              <w:spacing w:before="76"/>
                              <w:ind w:left="42"/>
                              <w:rPr>
                                <w:sz w:val="19"/>
                              </w:rPr>
                            </w:pPr>
                          </w:p>
                        </w:tc>
                        <w:tc>
                          <w:tcPr>
                            <w:tcW w:w="1552" w:type="dxa"/>
                            <w:tcBorders>
                              <w:top w:val="single" w:color="000000" w:sz="8" w:space="0"/>
                              <w:left w:val="single" w:color="000000" w:sz="8" w:space="0"/>
                              <w:bottom w:val="single" w:color="000000" w:sz="8" w:space="0"/>
                              <w:right w:val="single" w:color="000000" w:sz="8" w:space="0"/>
                            </w:tcBorders>
                          </w:tcPr>
                          <w:p>
                            <w:pPr>
                              <w:pStyle w:val="9"/>
                              <w:rPr>
                                <w:rFonts w:ascii="Times New Roman"/>
                                <w:sz w:val="18"/>
                              </w:rPr>
                            </w:pPr>
                          </w:p>
                        </w:tc>
                        <w:tc>
                          <w:tcPr>
                            <w:tcW w:w="868" w:type="dxa"/>
                            <w:tcBorders>
                              <w:top w:val="single" w:color="000000" w:sz="8" w:space="0"/>
                              <w:left w:val="single" w:color="000000" w:sz="8" w:space="0"/>
                              <w:bottom w:val="single" w:color="000000" w:sz="8" w:space="0"/>
                              <w:right w:val="single" w:color="000000" w:sz="8" w:space="0"/>
                            </w:tcBorders>
                          </w:tcPr>
                          <w:p>
                            <w:pPr>
                              <w:pStyle w:val="9"/>
                              <w:spacing w:before="76"/>
                              <w:ind w:left="44"/>
                              <w:jc w:val="center"/>
                              <w:rPr>
                                <w:sz w:val="19"/>
                              </w:rPr>
                            </w:pPr>
                          </w:p>
                        </w:tc>
                        <w:tc>
                          <w:tcPr>
                            <w:tcW w:w="1438" w:type="dxa"/>
                            <w:tcBorders>
                              <w:top w:val="single" w:color="000000" w:sz="8" w:space="0"/>
                              <w:left w:val="single" w:color="000000" w:sz="8" w:space="0"/>
                              <w:bottom w:val="single" w:color="000000" w:sz="8" w:space="0"/>
                            </w:tcBorders>
                          </w:tcPr>
                          <w:p>
                            <w:pPr>
                              <w:pStyle w:val="9"/>
                              <w:spacing w:before="76"/>
                              <w:ind w:left="422" w:right="367"/>
                              <w:jc w:val="center"/>
                              <w:rPr>
                                <w:sz w:val="19"/>
                              </w:rPr>
                            </w:pPr>
                          </w:p>
                        </w:tc>
                      </w:tr>
                      <w:tr>
                        <w:tblPrEx>
                          <w:tblBorders>
                            <w:top w:val="single" w:color="000000" w:sz="18" w:space="0"/>
                            <w:left w:val="single" w:color="000000" w:sz="18" w:space="0"/>
                            <w:bottom w:val="single" w:color="000000" w:sz="18" w:space="0"/>
                            <w:right w:val="single" w:color="000000" w:sz="18" w:space="0"/>
                            <w:insideH w:val="single" w:color="000000" w:sz="18" w:space="0"/>
                            <w:insideV w:val="single" w:color="000000" w:sz="18" w:space="0"/>
                          </w:tblBorders>
                          <w:tblLayout w:type="fixed"/>
                          <w:tblCellMar>
                            <w:top w:w="0" w:type="dxa"/>
                            <w:left w:w="0" w:type="dxa"/>
                            <w:bottom w:w="0" w:type="dxa"/>
                            <w:right w:w="0" w:type="dxa"/>
                          </w:tblCellMar>
                        </w:tblPrEx>
                        <w:trPr>
                          <w:trHeight w:val="368" w:hRule="atLeast"/>
                        </w:trPr>
                        <w:tc>
                          <w:tcPr>
                            <w:tcW w:w="884" w:type="dxa"/>
                            <w:tcBorders>
                              <w:top w:val="single" w:color="000000" w:sz="8" w:space="0"/>
                              <w:bottom w:val="single" w:color="000000" w:sz="8" w:space="0"/>
                              <w:right w:val="single" w:color="000000" w:sz="8" w:space="0"/>
                            </w:tcBorders>
                          </w:tcPr>
                          <w:p>
                            <w:pPr>
                              <w:pStyle w:val="9"/>
                              <w:rPr>
                                <w:rFonts w:ascii="Times New Roman"/>
                                <w:sz w:val="18"/>
                              </w:rPr>
                            </w:pPr>
                          </w:p>
                        </w:tc>
                        <w:tc>
                          <w:tcPr>
                            <w:tcW w:w="5085" w:type="dxa"/>
                            <w:tcBorders>
                              <w:top w:val="single" w:color="000000" w:sz="8" w:space="0"/>
                              <w:left w:val="single" w:color="000000" w:sz="8" w:space="0"/>
                              <w:bottom w:val="single" w:color="000000" w:sz="8" w:space="0"/>
                              <w:right w:val="single" w:color="000000" w:sz="8" w:space="0"/>
                            </w:tcBorders>
                          </w:tcPr>
                          <w:p>
                            <w:pPr>
                              <w:pStyle w:val="9"/>
                              <w:rPr>
                                <w:rFonts w:ascii="Times New Roman"/>
                                <w:sz w:val="18"/>
                              </w:rPr>
                            </w:pPr>
                          </w:p>
                        </w:tc>
                        <w:tc>
                          <w:tcPr>
                            <w:tcW w:w="1552" w:type="dxa"/>
                            <w:tcBorders>
                              <w:top w:val="single" w:color="000000" w:sz="8" w:space="0"/>
                              <w:left w:val="single" w:color="000000" w:sz="8" w:space="0"/>
                              <w:bottom w:val="single" w:color="000000" w:sz="8" w:space="0"/>
                              <w:right w:val="single" w:color="000000" w:sz="8" w:space="0"/>
                            </w:tcBorders>
                          </w:tcPr>
                          <w:p>
                            <w:pPr>
                              <w:pStyle w:val="9"/>
                              <w:rPr>
                                <w:rFonts w:ascii="Times New Roman"/>
                                <w:sz w:val="18"/>
                              </w:rPr>
                            </w:pPr>
                          </w:p>
                        </w:tc>
                        <w:tc>
                          <w:tcPr>
                            <w:tcW w:w="868" w:type="dxa"/>
                            <w:tcBorders>
                              <w:top w:val="single" w:color="000000" w:sz="8" w:space="0"/>
                              <w:left w:val="single" w:color="000000" w:sz="8" w:space="0"/>
                              <w:bottom w:val="single" w:color="000000" w:sz="8" w:space="0"/>
                              <w:right w:val="single" w:color="000000" w:sz="8" w:space="0"/>
                            </w:tcBorders>
                          </w:tcPr>
                          <w:p>
                            <w:pPr>
                              <w:pStyle w:val="9"/>
                              <w:rPr>
                                <w:rFonts w:ascii="Times New Roman"/>
                                <w:sz w:val="18"/>
                              </w:rPr>
                            </w:pPr>
                          </w:p>
                        </w:tc>
                        <w:tc>
                          <w:tcPr>
                            <w:tcW w:w="1438" w:type="dxa"/>
                            <w:tcBorders>
                              <w:top w:val="single" w:color="000000" w:sz="8" w:space="0"/>
                              <w:left w:val="single" w:color="000000" w:sz="8" w:space="0"/>
                              <w:bottom w:val="single" w:color="000000" w:sz="8" w:space="0"/>
                            </w:tcBorders>
                          </w:tcPr>
                          <w:p>
                            <w:pPr>
                              <w:pStyle w:val="9"/>
                              <w:rPr>
                                <w:rFonts w:ascii="Times New Roman"/>
                                <w:sz w:val="18"/>
                              </w:rPr>
                            </w:pPr>
                          </w:p>
                        </w:tc>
                      </w:tr>
                      <w:tr>
                        <w:tblPrEx>
                          <w:tblBorders>
                            <w:top w:val="single" w:color="000000" w:sz="18" w:space="0"/>
                            <w:left w:val="single" w:color="000000" w:sz="18" w:space="0"/>
                            <w:bottom w:val="single" w:color="000000" w:sz="18" w:space="0"/>
                            <w:right w:val="single" w:color="000000" w:sz="18" w:space="0"/>
                            <w:insideH w:val="single" w:color="000000" w:sz="18" w:space="0"/>
                            <w:insideV w:val="single" w:color="000000" w:sz="18" w:space="0"/>
                          </w:tblBorders>
                          <w:tblLayout w:type="fixed"/>
                          <w:tblCellMar>
                            <w:top w:w="0" w:type="dxa"/>
                            <w:left w:w="0" w:type="dxa"/>
                            <w:bottom w:w="0" w:type="dxa"/>
                            <w:right w:w="0" w:type="dxa"/>
                          </w:tblCellMar>
                        </w:tblPrEx>
                        <w:trPr>
                          <w:trHeight w:val="368" w:hRule="atLeast"/>
                        </w:trPr>
                        <w:tc>
                          <w:tcPr>
                            <w:tcW w:w="884" w:type="dxa"/>
                            <w:tcBorders>
                              <w:top w:val="single" w:color="000000" w:sz="8" w:space="0"/>
                              <w:bottom w:val="single" w:color="000000" w:sz="8" w:space="0"/>
                              <w:right w:val="single" w:color="000000" w:sz="8" w:space="0"/>
                            </w:tcBorders>
                          </w:tcPr>
                          <w:p>
                            <w:pPr>
                              <w:pStyle w:val="9"/>
                              <w:rPr>
                                <w:rFonts w:ascii="Times New Roman"/>
                                <w:sz w:val="18"/>
                              </w:rPr>
                            </w:pPr>
                          </w:p>
                        </w:tc>
                        <w:tc>
                          <w:tcPr>
                            <w:tcW w:w="5085" w:type="dxa"/>
                            <w:tcBorders>
                              <w:top w:val="single" w:color="000000" w:sz="8" w:space="0"/>
                              <w:left w:val="single" w:color="000000" w:sz="8" w:space="0"/>
                              <w:bottom w:val="single" w:color="000000" w:sz="8" w:space="0"/>
                              <w:right w:val="single" w:color="000000" w:sz="8" w:space="0"/>
                            </w:tcBorders>
                          </w:tcPr>
                          <w:p>
                            <w:pPr>
                              <w:pStyle w:val="9"/>
                              <w:rPr>
                                <w:rFonts w:ascii="Times New Roman"/>
                                <w:sz w:val="18"/>
                              </w:rPr>
                            </w:pPr>
                          </w:p>
                        </w:tc>
                        <w:tc>
                          <w:tcPr>
                            <w:tcW w:w="1552" w:type="dxa"/>
                            <w:tcBorders>
                              <w:top w:val="single" w:color="000000" w:sz="8" w:space="0"/>
                              <w:left w:val="single" w:color="000000" w:sz="8" w:space="0"/>
                              <w:bottom w:val="single" w:color="000000" w:sz="8" w:space="0"/>
                              <w:right w:val="single" w:color="000000" w:sz="8" w:space="0"/>
                            </w:tcBorders>
                          </w:tcPr>
                          <w:p>
                            <w:pPr>
                              <w:pStyle w:val="9"/>
                              <w:rPr>
                                <w:rFonts w:ascii="Times New Roman"/>
                                <w:sz w:val="18"/>
                              </w:rPr>
                            </w:pPr>
                          </w:p>
                        </w:tc>
                        <w:tc>
                          <w:tcPr>
                            <w:tcW w:w="868" w:type="dxa"/>
                            <w:tcBorders>
                              <w:top w:val="single" w:color="000000" w:sz="8" w:space="0"/>
                              <w:left w:val="single" w:color="000000" w:sz="8" w:space="0"/>
                              <w:bottom w:val="single" w:color="000000" w:sz="8" w:space="0"/>
                              <w:right w:val="single" w:color="000000" w:sz="8" w:space="0"/>
                            </w:tcBorders>
                          </w:tcPr>
                          <w:p>
                            <w:pPr>
                              <w:pStyle w:val="9"/>
                              <w:rPr>
                                <w:rFonts w:ascii="Times New Roman"/>
                                <w:sz w:val="18"/>
                              </w:rPr>
                            </w:pPr>
                          </w:p>
                        </w:tc>
                        <w:tc>
                          <w:tcPr>
                            <w:tcW w:w="1438" w:type="dxa"/>
                            <w:tcBorders>
                              <w:top w:val="single" w:color="000000" w:sz="8" w:space="0"/>
                              <w:left w:val="single" w:color="000000" w:sz="8" w:space="0"/>
                              <w:bottom w:val="single" w:color="000000" w:sz="8" w:space="0"/>
                            </w:tcBorders>
                          </w:tcPr>
                          <w:p>
                            <w:pPr>
                              <w:pStyle w:val="9"/>
                              <w:rPr>
                                <w:rFonts w:ascii="Times New Roman"/>
                                <w:sz w:val="18"/>
                              </w:rPr>
                            </w:pPr>
                          </w:p>
                        </w:tc>
                      </w:tr>
                      <w:tr>
                        <w:tblPrEx>
                          <w:tblBorders>
                            <w:top w:val="single" w:color="000000" w:sz="18" w:space="0"/>
                            <w:left w:val="single" w:color="000000" w:sz="18" w:space="0"/>
                            <w:bottom w:val="single" w:color="000000" w:sz="18" w:space="0"/>
                            <w:right w:val="single" w:color="000000" w:sz="18" w:space="0"/>
                            <w:insideH w:val="single" w:color="000000" w:sz="18" w:space="0"/>
                            <w:insideV w:val="single" w:color="000000" w:sz="18" w:space="0"/>
                          </w:tblBorders>
                          <w:tblLayout w:type="fixed"/>
                          <w:tblCellMar>
                            <w:top w:w="0" w:type="dxa"/>
                            <w:left w:w="0" w:type="dxa"/>
                            <w:bottom w:w="0" w:type="dxa"/>
                            <w:right w:w="0" w:type="dxa"/>
                          </w:tblCellMar>
                        </w:tblPrEx>
                        <w:trPr>
                          <w:trHeight w:val="368" w:hRule="atLeast"/>
                        </w:trPr>
                        <w:tc>
                          <w:tcPr>
                            <w:tcW w:w="884" w:type="dxa"/>
                            <w:tcBorders>
                              <w:top w:val="single" w:color="000000" w:sz="8" w:space="0"/>
                              <w:bottom w:val="single" w:color="000000" w:sz="8" w:space="0"/>
                              <w:right w:val="single" w:color="000000" w:sz="8" w:space="0"/>
                            </w:tcBorders>
                          </w:tcPr>
                          <w:p>
                            <w:pPr>
                              <w:pStyle w:val="9"/>
                              <w:rPr>
                                <w:rFonts w:ascii="Times New Roman"/>
                                <w:sz w:val="18"/>
                              </w:rPr>
                            </w:pPr>
                          </w:p>
                        </w:tc>
                        <w:tc>
                          <w:tcPr>
                            <w:tcW w:w="5085" w:type="dxa"/>
                            <w:tcBorders>
                              <w:top w:val="single" w:color="000000" w:sz="8" w:space="0"/>
                              <w:left w:val="single" w:color="000000" w:sz="8" w:space="0"/>
                              <w:bottom w:val="single" w:color="000000" w:sz="8" w:space="0"/>
                              <w:right w:val="single" w:color="000000" w:sz="8" w:space="0"/>
                            </w:tcBorders>
                          </w:tcPr>
                          <w:p>
                            <w:pPr>
                              <w:pStyle w:val="9"/>
                              <w:rPr>
                                <w:rFonts w:ascii="Times New Roman"/>
                                <w:sz w:val="18"/>
                              </w:rPr>
                            </w:pPr>
                          </w:p>
                        </w:tc>
                        <w:tc>
                          <w:tcPr>
                            <w:tcW w:w="1552" w:type="dxa"/>
                            <w:tcBorders>
                              <w:top w:val="single" w:color="000000" w:sz="8" w:space="0"/>
                              <w:left w:val="single" w:color="000000" w:sz="8" w:space="0"/>
                              <w:bottom w:val="single" w:color="000000" w:sz="8" w:space="0"/>
                              <w:right w:val="single" w:color="000000" w:sz="8" w:space="0"/>
                            </w:tcBorders>
                          </w:tcPr>
                          <w:p>
                            <w:pPr>
                              <w:pStyle w:val="9"/>
                              <w:rPr>
                                <w:rFonts w:ascii="Times New Roman"/>
                                <w:sz w:val="18"/>
                              </w:rPr>
                            </w:pPr>
                          </w:p>
                        </w:tc>
                        <w:tc>
                          <w:tcPr>
                            <w:tcW w:w="868" w:type="dxa"/>
                            <w:tcBorders>
                              <w:top w:val="single" w:color="000000" w:sz="8" w:space="0"/>
                              <w:left w:val="single" w:color="000000" w:sz="8" w:space="0"/>
                              <w:bottom w:val="single" w:color="000000" w:sz="8" w:space="0"/>
                              <w:right w:val="single" w:color="000000" w:sz="8" w:space="0"/>
                            </w:tcBorders>
                          </w:tcPr>
                          <w:p>
                            <w:pPr>
                              <w:pStyle w:val="9"/>
                              <w:rPr>
                                <w:rFonts w:ascii="Times New Roman"/>
                                <w:sz w:val="18"/>
                              </w:rPr>
                            </w:pPr>
                          </w:p>
                        </w:tc>
                        <w:tc>
                          <w:tcPr>
                            <w:tcW w:w="1438" w:type="dxa"/>
                            <w:tcBorders>
                              <w:top w:val="single" w:color="000000" w:sz="8" w:space="0"/>
                              <w:left w:val="single" w:color="000000" w:sz="8" w:space="0"/>
                              <w:bottom w:val="single" w:color="000000" w:sz="8" w:space="0"/>
                            </w:tcBorders>
                          </w:tcPr>
                          <w:p>
                            <w:pPr>
                              <w:pStyle w:val="9"/>
                              <w:rPr>
                                <w:rFonts w:ascii="Times New Roman"/>
                                <w:sz w:val="18"/>
                              </w:rPr>
                            </w:pPr>
                          </w:p>
                        </w:tc>
                      </w:tr>
                      <w:tr>
                        <w:tblPrEx>
                          <w:tblBorders>
                            <w:top w:val="single" w:color="000000" w:sz="18" w:space="0"/>
                            <w:left w:val="single" w:color="000000" w:sz="18" w:space="0"/>
                            <w:bottom w:val="single" w:color="000000" w:sz="18" w:space="0"/>
                            <w:right w:val="single" w:color="000000" w:sz="18" w:space="0"/>
                            <w:insideH w:val="single" w:color="000000" w:sz="18" w:space="0"/>
                            <w:insideV w:val="single" w:color="000000" w:sz="18" w:space="0"/>
                          </w:tblBorders>
                          <w:tblLayout w:type="fixed"/>
                          <w:tblCellMar>
                            <w:top w:w="0" w:type="dxa"/>
                            <w:left w:w="0" w:type="dxa"/>
                            <w:bottom w:w="0" w:type="dxa"/>
                            <w:right w:w="0" w:type="dxa"/>
                          </w:tblCellMar>
                        </w:tblPrEx>
                        <w:trPr>
                          <w:trHeight w:val="368" w:hRule="atLeast"/>
                        </w:trPr>
                        <w:tc>
                          <w:tcPr>
                            <w:tcW w:w="884" w:type="dxa"/>
                            <w:tcBorders>
                              <w:top w:val="single" w:color="000000" w:sz="8" w:space="0"/>
                              <w:bottom w:val="single" w:color="000000" w:sz="8" w:space="0"/>
                              <w:right w:val="single" w:color="000000" w:sz="8" w:space="0"/>
                            </w:tcBorders>
                          </w:tcPr>
                          <w:p>
                            <w:pPr>
                              <w:pStyle w:val="9"/>
                              <w:rPr>
                                <w:rFonts w:ascii="Times New Roman"/>
                                <w:sz w:val="18"/>
                              </w:rPr>
                            </w:pPr>
                          </w:p>
                        </w:tc>
                        <w:tc>
                          <w:tcPr>
                            <w:tcW w:w="5085" w:type="dxa"/>
                            <w:tcBorders>
                              <w:top w:val="single" w:color="000000" w:sz="8" w:space="0"/>
                              <w:left w:val="single" w:color="000000" w:sz="8" w:space="0"/>
                              <w:bottom w:val="single" w:color="000000" w:sz="8" w:space="0"/>
                              <w:right w:val="single" w:color="000000" w:sz="8" w:space="0"/>
                            </w:tcBorders>
                          </w:tcPr>
                          <w:p>
                            <w:pPr>
                              <w:pStyle w:val="9"/>
                              <w:rPr>
                                <w:rFonts w:ascii="Times New Roman"/>
                                <w:sz w:val="18"/>
                              </w:rPr>
                            </w:pPr>
                          </w:p>
                        </w:tc>
                        <w:tc>
                          <w:tcPr>
                            <w:tcW w:w="1552" w:type="dxa"/>
                            <w:tcBorders>
                              <w:top w:val="single" w:color="000000" w:sz="8" w:space="0"/>
                              <w:left w:val="single" w:color="000000" w:sz="8" w:space="0"/>
                              <w:bottom w:val="single" w:color="000000" w:sz="8" w:space="0"/>
                              <w:right w:val="single" w:color="000000" w:sz="8" w:space="0"/>
                            </w:tcBorders>
                          </w:tcPr>
                          <w:p>
                            <w:pPr>
                              <w:pStyle w:val="9"/>
                              <w:rPr>
                                <w:rFonts w:ascii="Times New Roman"/>
                                <w:sz w:val="18"/>
                              </w:rPr>
                            </w:pPr>
                          </w:p>
                        </w:tc>
                        <w:tc>
                          <w:tcPr>
                            <w:tcW w:w="868" w:type="dxa"/>
                            <w:tcBorders>
                              <w:top w:val="single" w:color="000000" w:sz="8" w:space="0"/>
                              <w:left w:val="single" w:color="000000" w:sz="8" w:space="0"/>
                              <w:bottom w:val="single" w:color="000000" w:sz="8" w:space="0"/>
                              <w:right w:val="single" w:color="000000" w:sz="8" w:space="0"/>
                            </w:tcBorders>
                          </w:tcPr>
                          <w:p>
                            <w:pPr>
                              <w:pStyle w:val="9"/>
                              <w:rPr>
                                <w:rFonts w:ascii="Times New Roman"/>
                                <w:sz w:val="18"/>
                              </w:rPr>
                            </w:pPr>
                          </w:p>
                        </w:tc>
                        <w:tc>
                          <w:tcPr>
                            <w:tcW w:w="1438" w:type="dxa"/>
                            <w:tcBorders>
                              <w:top w:val="single" w:color="000000" w:sz="8" w:space="0"/>
                              <w:left w:val="single" w:color="000000" w:sz="8" w:space="0"/>
                              <w:bottom w:val="single" w:color="000000" w:sz="8" w:space="0"/>
                            </w:tcBorders>
                          </w:tcPr>
                          <w:p>
                            <w:pPr>
                              <w:pStyle w:val="9"/>
                              <w:rPr>
                                <w:rFonts w:ascii="Times New Roman"/>
                                <w:sz w:val="18"/>
                              </w:rPr>
                            </w:pPr>
                          </w:p>
                        </w:tc>
                      </w:tr>
                      <w:tr>
                        <w:tblPrEx>
                          <w:tblBorders>
                            <w:top w:val="single" w:color="000000" w:sz="18" w:space="0"/>
                            <w:left w:val="single" w:color="000000" w:sz="18" w:space="0"/>
                            <w:bottom w:val="single" w:color="000000" w:sz="18" w:space="0"/>
                            <w:right w:val="single" w:color="000000" w:sz="18" w:space="0"/>
                            <w:insideH w:val="single" w:color="000000" w:sz="18" w:space="0"/>
                            <w:insideV w:val="single" w:color="000000" w:sz="18" w:space="0"/>
                          </w:tblBorders>
                          <w:tblLayout w:type="fixed"/>
                          <w:tblCellMar>
                            <w:top w:w="0" w:type="dxa"/>
                            <w:left w:w="0" w:type="dxa"/>
                            <w:bottom w:w="0" w:type="dxa"/>
                            <w:right w:w="0" w:type="dxa"/>
                          </w:tblCellMar>
                        </w:tblPrEx>
                        <w:trPr>
                          <w:trHeight w:val="368" w:hRule="atLeast"/>
                        </w:trPr>
                        <w:tc>
                          <w:tcPr>
                            <w:tcW w:w="884" w:type="dxa"/>
                            <w:tcBorders>
                              <w:top w:val="single" w:color="000000" w:sz="8" w:space="0"/>
                              <w:bottom w:val="single" w:color="000000" w:sz="8" w:space="0"/>
                              <w:right w:val="single" w:color="000000" w:sz="8" w:space="0"/>
                            </w:tcBorders>
                          </w:tcPr>
                          <w:p>
                            <w:pPr>
                              <w:pStyle w:val="9"/>
                              <w:rPr>
                                <w:rFonts w:ascii="Times New Roman"/>
                                <w:sz w:val="18"/>
                              </w:rPr>
                            </w:pPr>
                          </w:p>
                        </w:tc>
                        <w:tc>
                          <w:tcPr>
                            <w:tcW w:w="5085" w:type="dxa"/>
                            <w:tcBorders>
                              <w:top w:val="single" w:color="000000" w:sz="8" w:space="0"/>
                              <w:left w:val="single" w:color="000000" w:sz="8" w:space="0"/>
                              <w:bottom w:val="single" w:color="000000" w:sz="8" w:space="0"/>
                              <w:right w:val="single" w:color="000000" w:sz="8" w:space="0"/>
                            </w:tcBorders>
                          </w:tcPr>
                          <w:p>
                            <w:pPr>
                              <w:pStyle w:val="9"/>
                              <w:rPr>
                                <w:rFonts w:ascii="Times New Roman"/>
                                <w:sz w:val="18"/>
                              </w:rPr>
                            </w:pPr>
                          </w:p>
                        </w:tc>
                        <w:tc>
                          <w:tcPr>
                            <w:tcW w:w="1552" w:type="dxa"/>
                            <w:tcBorders>
                              <w:top w:val="single" w:color="000000" w:sz="8" w:space="0"/>
                              <w:left w:val="single" w:color="000000" w:sz="8" w:space="0"/>
                              <w:bottom w:val="single" w:color="000000" w:sz="8" w:space="0"/>
                              <w:right w:val="single" w:color="000000" w:sz="8" w:space="0"/>
                            </w:tcBorders>
                          </w:tcPr>
                          <w:p>
                            <w:pPr>
                              <w:pStyle w:val="9"/>
                              <w:rPr>
                                <w:rFonts w:ascii="Times New Roman"/>
                                <w:sz w:val="18"/>
                              </w:rPr>
                            </w:pPr>
                          </w:p>
                        </w:tc>
                        <w:tc>
                          <w:tcPr>
                            <w:tcW w:w="868" w:type="dxa"/>
                            <w:tcBorders>
                              <w:top w:val="single" w:color="000000" w:sz="8" w:space="0"/>
                              <w:left w:val="single" w:color="000000" w:sz="8" w:space="0"/>
                              <w:bottom w:val="single" w:color="000000" w:sz="8" w:space="0"/>
                              <w:right w:val="single" w:color="000000" w:sz="8" w:space="0"/>
                            </w:tcBorders>
                          </w:tcPr>
                          <w:p>
                            <w:pPr>
                              <w:pStyle w:val="9"/>
                              <w:rPr>
                                <w:rFonts w:ascii="Times New Roman"/>
                                <w:sz w:val="18"/>
                              </w:rPr>
                            </w:pPr>
                          </w:p>
                        </w:tc>
                        <w:tc>
                          <w:tcPr>
                            <w:tcW w:w="1438" w:type="dxa"/>
                            <w:tcBorders>
                              <w:top w:val="single" w:color="000000" w:sz="8" w:space="0"/>
                              <w:left w:val="single" w:color="000000" w:sz="8" w:space="0"/>
                              <w:bottom w:val="single" w:color="000000" w:sz="8" w:space="0"/>
                            </w:tcBorders>
                          </w:tcPr>
                          <w:p>
                            <w:pPr>
                              <w:pStyle w:val="9"/>
                              <w:rPr>
                                <w:rFonts w:ascii="Times New Roman"/>
                                <w:sz w:val="18"/>
                              </w:rPr>
                            </w:pPr>
                          </w:p>
                        </w:tc>
                      </w:tr>
                      <w:tr>
                        <w:tblPrEx>
                          <w:tblBorders>
                            <w:top w:val="single" w:color="000000" w:sz="18" w:space="0"/>
                            <w:left w:val="single" w:color="000000" w:sz="18" w:space="0"/>
                            <w:bottom w:val="single" w:color="000000" w:sz="18" w:space="0"/>
                            <w:right w:val="single" w:color="000000" w:sz="18" w:space="0"/>
                            <w:insideH w:val="single" w:color="000000" w:sz="18" w:space="0"/>
                            <w:insideV w:val="single" w:color="000000" w:sz="18" w:space="0"/>
                          </w:tblBorders>
                          <w:tblLayout w:type="fixed"/>
                          <w:tblCellMar>
                            <w:top w:w="0" w:type="dxa"/>
                            <w:left w:w="0" w:type="dxa"/>
                            <w:bottom w:w="0" w:type="dxa"/>
                            <w:right w:w="0" w:type="dxa"/>
                          </w:tblCellMar>
                        </w:tblPrEx>
                        <w:trPr>
                          <w:trHeight w:val="368" w:hRule="atLeast"/>
                        </w:trPr>
                        <w:tc>
                          <w:tcPr>
                            <w:tcW w:w="884" w:type="dxa"/>
                            <w:tcBorders>
                              <w:top w:val="single" w:color="000000" w:sz="8" w:space="0"/>
                              <w:bottom w:val="single" w:color="000000" w:sz="8" w:space="0"/>
                              <w:right w:val="single" w:color="000000" w:sz="8" w:space="0"/>
                            </w:tcBorders>
                          </w:tcPr>
                          <w:p>
                            <w:pPr>
                              <w:pStyle w:val="9"/>
                              <w:rPr>
                                <w:rFonts w:ascii="Times New Roman"/>
                                <w:sz w:val="18"/>
                              </w:rPr>
                            </w:pPr>
                          </w:p>
                        </w:tc>
                        <w:tc>
                          <w:tcPr>
                            <w:tcW w:w="5085" w:type="dxa"/>
                            <w:tcBorders>
                              <w:top w:val="single" w:color="000000" w:sz="8" w:space="0"/>
                              <w:left w:val="single" w:color="000000" w:sz="8" w:space="0"/>
                              <w:bottom w:val="single" w:color="000000" w:sz="8" w:space="0"/>
                              <w:right w:val="single" w:color="000000" w:sz="8" w:space="0"/>
                            </w:tcBorders>
                          </w:tcPr>
                          <w:p>
                            <w:pPr>
                              <w:pStyle w:val="9"/>
                              <w:rPr>
                                <w:rFonts w:ascii="Times New Roman"/>
                                <w:sz w:val="18"/>
                              </w:rPr>
                            </w:pPr>
                          </w:p>
                        </w:tc>
                        <w:tc>
                          <w:tcPr>
                            <w:tcW w:w="1552" w:type="dxa"/>
                            <w:tcBorders>
                              <w:top w:val="single" w:color="000000" w:sz="8" w:space="0"/>
                              <w:left w:val="single" w:color="000000" w:sz="8" w:space="0"/>
                              <w:bottom w:val="single" w:color="000000" w:sz="8" w:space="0"/>
                              <w:right w:val="single" w:color="000000" w:sz="8" w:space="0"/>
                            </w:tcBorders>
                          </w:tcPr>
                          <w:p>
                            <w:pPr>
                              <w:pStyle w:val="9"/>
                              <w:rPr>
                                <w:rFonts w:ascii="Times New Roman"/>
                                <w:sz w:val="18"/>
                              </w:rPr>
                            </w:pPr>
                          </w:p>
                        </w:tc>
                        <w:tc>
                          <w:tcPr>
                            <w:tcW w:w="868" w:type="dxa"/>
                            <w:tcBorders>
                              <w:top w:val="single" w:color="000000" w:sz="8" w:space="0"/>
                              <w:left w:val="single" w:color="000000" w:sz="8" w:space="0"/>
                              <w:bottom w:val="single" w:color="000000" w:sz="8" w:space="0"/>
                              <w:right w:val="single" w:color="000000" w:sz="8" w:space="0"/>
                            </w:tcBorders>
                          </w:tcPr>
                          <w:p>
                            <w:pPr>
                              <w:pStyle w:val="9"/>
                              <w:rPr>
                                <w:rFonts w:ascii="Times New Roman"/>
                                <w:sz w:val="18"/>
                              </w:rPr>
                            </w:pPr>
                          </w:p>
                        </w:tc>
                        <w:tc>
                          <w:tcPr>
                            <w:tcW w:w="1438" w:type="dxa"/>
                            <w:tcBorders>
                              <w:top w:val="single" w:color="000000" w:sz="8" w:space="0"/>
                              <w:left w:val="single" w:color="000000" w:sz="8" w:space="0"/>
                              <w:bottom w:val="single" w:color="000000" w:sz="8" w:space="0"/>
                            </w:tcBorders>
                          </w:tcPr>
                          <w:p>
                            <w:pPr>
                              <w:pStyle w:val="9"/>
                              <w:rPr>
                                <w:rFonts w:ascii="Times New Roman"/>
                                <w:sz w:val="18"/>
                              </w:rPr>
                            </w:pPr>
                          </w:p>
                        </w:tc>
                      </w:tr>
                      <w:tr>
                        <w:tblPrEx>
                          <w:tblBorders>
                            <w:top w:val="single" w:color="000000" w:sz="18" w:space="0"/>
                            <w:left w:val="single" w:color="000000" w:sz="18" w:space="0"/>
                            <w:bottom w:val="single" w:color="000000" w:sz="18" w:space="0"/>
                            <w:right w:val="single" w:color="000000" w:sz="18" w:space="0"/>
                            <w:insideH w:val="single" w:color="000000" w:sz="18" w:space="0"/>
                            <w:insideV w:val="single" w:color="000000" w:sz="18" w:space="0"/>
                          </w:tblBorders>
                          <w:tblLayout w:type="fixed"/>
                          <w:tblCellMar>
                            <w:top w:w="0" w:type="dxa"/>
                            <w:left w:w="0" w:type="dxa"/>
                            <w:bottom w:w="0" w:type="dxa"/>
                            <w:right w:w="0" w:type="dxa"/>
                          </w:tblCellMar>
                        </w:tblPrEx>
                        <w:trPr>
                          <w:trHeight w:val="368" w:hRule="atLeast"/>
                        </w:trPr>
                        <w:tc>
                          <w:tcPr>
                            <w:tcW w:w="884" w:type="dxa"/>
                            <w:tcBorders>
                              <w:top w:val="single" w:color="000000" w:sz="8" w:space="0"/>
                              <w:bottom w:val="single" w:color="000000" w:sz="8" w:space="0"/>
                              <w:right w:val="single" w:color="000000" w:sz="8" w:space="0"/>
                            </w:tcBorders>
                          </w:tcPr>
                          <w:p>
                            <w:pPr>
                              <w:pStyle w:val="9"/>
                              <w:rPr>
                                <w:rFonts w:ascii="Times New Roman"/>
                                <w:sz w:val="18"/>
                              </w:rPr>
                            </w:pPr>
                          </w:p>
                        </w:tc>
                        <w:tc>
                          <w:tcPr>
                            <w:tcW w:w="5085" w:type="dxa"/>
                            <w:tcBorders>
                              <w:top w:val="single" w:color="000000" w:sz="8" w:space="0"/>
                              <w:left w:val="single" w:color="000000" w:sz="8" w:space="0"/>
                              <w:bottom w:val="single" w:color="000000" w:sz="8" w:space="0"/>
                              <w:right w:val="single" w:color="000000" w:sz="8" w:space="0"/>
                            </w:tcBorders>
                          </w:tcPr>
                          <w:p>
                            <w:pPr>
                              <w:pStyle w:val="9"/>
                              <w:rPr>
                                <w:rFonts w:ascii="Times New Roman"/>
                                <w:sz w:val="18"/>
                              </w:rPr>
                            </w:pPr>
                          </w:p>
                        </w:tc>
                        <w:tc>
                          <w:tcPr>
                            <w:tcW w:w="1552" w:type="dxa"/>
                            <w:tcBorders>
                              <w:top w:val="single" w:color="000000" w:sz="8" w:space="0"/>
                              <w:left w:val="single" w:color="000000" w:sz="8" w:space="0"/>
                              <w:bottom w:val="single" w:color="000000" w:sz="8" w:space="0"/>
                              <w:right w:val="single" w:color="000000" w:sz="8" w:space="0"/>
                            </w:tcBorders>
                          </w:tcPr>
                          <w:p>
                            <w:pPr>
                              <w:pStyle w:val="9"/>
                              <w:rPr>
                                <w:rFonts w:ascii="Times New Roman"/>
                                <w:sz w:val="18"/>
                              </w:rPr>
                            </w:pPr>
                          </w:p>
                        </w:tc>
                        <w:tc>
                          <w:tcPr>
                            <w:tcW w:w="868" w:type="dxa"/>
                            <w:tcBorders>
                              <w:top w:val="single" w:color="000000" w:sz="8" w:space="0"/>
                              <w:left w:val="single" w:color="000000" w:sz="8" w:space="0"/>
                              <w:bottom w:val="single" w:color="000000" w:sz="8" w:space="0"/>
                              <w:right w:val="single" w:color="000000" w:sz="8" w:space="0"/>
                            </w:tcBorders>
                          </w:tcPr>
                          <w:p>
                            <w:pPr>
                              <w:pStyle w:val="9"/>
                              <w:rPr>
                                <w:rFonts w:ascii="Times New Roman"/>
                                <w:sz w:val="18"/>
                              </w:rPr>
                            </w:pPr>
                          </w:p>
                        </w:tc>
                        <w:tc>
                          <w:tcPr>
                            <w:tcW w:w="1438" w:type="dxa"/>
                            <w:tcBorders>
                              <w:top w:val="single" w:color="000000" w:sz="8" w:space="0"/>
                              <w:left w:val="single" w:color="000000" w:sz="8" w:space="0"/>
                              <w:bottom w:val="single" w:color="000000" w:sz="8" w:space="0"/>
                            </w:tcBorders>
                          </w:tcPr>
                          <w:p>
                            <w:pPr>
                              <w:pStyle w:val="9"/>
                              <w:rPr>
                                <w:rFonts w:ascii="Times New Roman"/>
                                <w:sz w:val="18"/>
                              </w:rPr>
                            </w:pPr>
                          </w:p>
                        </w:tc>
                      </w:tr>
                      <w:tr>
                        <w:tblPrEx>
                          <w:tblBorders>
                            <w:top w:val="single" w:color="000000" w:sz="18" w:space="0"/>
                            <w:left w:val="single" w:color="000000" w:sz="18" w:space="0"/>
                            <w:bottom w:val="single" w:color="000000" w:sz="18" w:space="0"/>
                            <w:right w:val="single" w:color="000000" w:sz="18" w:space="0"/>
                            <w:insideH w:val="single" w:color="000000" w:sz="18" w:space="0"/>
                            <w:insideV w:val="single" w:color="000000" w:sz="18" w:space="0"/>
                          </w:tblBorders>
                          <w:tblLayout w:type="fixed"/>
                          <w:tblCellMar>
                            <w:top w:w="0" w:type="dxa"/>
                            <w:left w:w="0" w:type="dxa"/>
                            <w:bottom w:w="0" w:type="dxa"/>
                            <w:right w:w="0" w:type="dxa"/>
                          </w:tblCellMar>
                        </w:tblPrEx>
                        <w:trPr>
                          <w:trHeight w:val="368" w:hRule="atLeast"/>
                        </w:trPr>
                        <w:tc>
                          <w:tcPr>
                            <w:tcW w:w="884" w:type="dxa"/>
                            <w:tcBorders>
                              <w:top w:val="single" w:color="000000" w:sz="8" w:space="0"/>
                              <w:bottom w:val="single" w:color="000000" w:sz="8" w:space="0"/>
                              <w:right w:val="single" w:color="000000" w:sz="8" w:space="0"/>
                            </w:tcBorders>
                          </w:tcPr>
                          <w:p>
                            <w:pPr>
                              <w:pStyle w:val="9"/>
                              <w:rPr>
                                <w:rFonts w:ascii="Times New Roman"/>
                                <w:sz w:val="18"/>
                              </w:rPr>
                            </w:pPr>
                          </w:p>
                        </w:tc>
                        <w:tc>
                          <w:tcPr>
                            <w:tcW w:w="5085" w:type="dxa"/>
                            <w:tcBorders>
                              <w:top w:val="single" w:color="000000" w:sz="8" w:space="0"/>
                              <w:left w:val="single" w:color="000000" w:sz="8" w:space="0"/>
                              <w:bottom w:val="single" w:color="000000" w:sz="8" w:space="0"/>
                              <w:right w:val="single" w:color="000000" w:sz="8" w:space="0"/>
                            </w:tcBorders>
                          </w:tcPr>
                          <w:p>
                            <w:pPr>
                              <w:pStyle w:val="9"/>
                              <w:rPr>
                                <w:rFonts w:ascii="Times New Roman"/>
                                <w:sz w:val="18"/>
                              </w:rPr>
                            </w:pPr>
                          </w:p>
                        </w:tc>
                        <w:tc>
                          <w:tcPr>
                            <w:tcW w:w="1552" w:type="dxa"/>
                            <w:tcBorders>
                              <w:top w:val="single" w:color="000000" w:sz="8" w:space="0"/>
                              <w:left w:val="single" w:color="000000" w:sz="8" w:space="0"/>
                              <w:bottom w:val="single" w:color="000000" w:sz="8" w:space="0"/>
                              <w:right w:val="single" w:color="000000" w:sz="8" w:space="0"/>
                            </w:tcBorders>
                          </w:tcPr>
                          <w:p>
                            <w:pPr>
                              <w:pStyle w:val="9"/>
                              <w:rPr>
                                <w:rFonts w:ascii="Times New Roman"/>
                                <w:sz w:val="18"/>
                              </w:rPr>
                            </w:pPr>
                          </w:p>
                        </w:tc>
                        <w:tc>
                          <w:tcPr>
                            <w:tcW w:w="868" w:type="dxa"/>
                            <w:tcBorders>
                              <w:top w:val="single" w:color="000000" w:sz="8" w:space="0"/>
                              <w:left w:val="single" w:color="000000" w:sz="8" w:space="0"/>
                              <w:bottom w:val="single" w:color="000000" w:sz="8" w:space="0"/>
                              <w:right w:val="single" w:color="000000" w:sz="8" w:space="0"/>
                            </w:tcBorders>
                          </w:tcPr>
                          <w:p>
                            <w:pPr>
                              <w:pStyle w:val="9"/>
                              <w:rPr>
                                <w:rFonts w:ascii="Times New Roman"/>
                                <w:sz w:val="18"/>
                              </w:rPr>
                            </w:pPr>
                          </w:p>
                        </w:tc>
                        <w:tc>
                          <w:tcPr>
                            <w:tcW w:w="1438" w:type="dxa"/>
                            <w:tcBorders>
                              <w:top w:val="single" w:color="000000" w:sz="8" w:space="0"/>
                              <w:left w:val="single" w:color="000000" w:sz="8" w:space="0"/>
                              <w:bottom w:val="single" w:color="000000" w:sz="8" w:space="0"/>
                            </w:tcBorders>
                          </w:tcPr>
                          <w:p>
                            <w:pPr>
                              <w:pStyle w:val="9"/>
                              <w:rPr>
                                <w:rFonts w:ascii="Times New Roman"/>
                                <w:sz w:val="18"/>
                              </w:rPr>
                            </w:pPr>
                          </w:p>
                        </w:tc>
                      </w:tr>
                      <w:tr>
                        <w:tblPrEx>
                          <w:tblBorders>
                            <w:top w:val="single" w:color="000000" w:sz="18" w:space="0"/>
                            <w:left w:val="single" w:color="000000" w:sz="18" w:space="0"/>
                            <w:bottom w:val="single" w:color="000000" w:sz="18" w:space="0"/>
                            <w:right w:val="single" w:color="000000" w:sz="18" w:space="0"/>
                            <w:insideH w:val="single" w:color="000000" w:sz="18" w:space="0"/>
                            <w:insideV w:val="single" w:color="000000" w:sz="18" w:space="0"/>
                          </w:tblBorders>
                          <w:tblLayout w:type="fixed"/>
                          <w:tblCellMar>
                            <w:top w:w="0" w:type="dxa"/>
                            <w:left w:w="0" w:type="dxa"/>
                            <w:bottom w:w="0" w:type="dxa"/>
                            <w:right w:w="0" w:type="dxa"/>
                          </w:tblCellMar>
                        </w:tblPrEx>
                        <w:trPr>
                          <w:trHeight w:val="368" w:hRule="atLeast"/>
                        </w:trPr>
                        <w:tc>
                          <w:tcPr>
                            <w:tcW w:w="884" w:type="dxa"/>
                            <w:tcBorders>
                              <w:top w:val="single" w:color="000000" w:sz="8" w:space="0"/>
                              <w:bottom w:val="single" w:color="000000" w:sz="8" w:space="0"/>
                              <w:right w:val="single" w:color="000000" w:sz="8" w:space="0"/>
                            </w:tcBorders>
                          </w:tcPr>
                          <w:p>
                            <w:pPr>
                              <w:pStyle w:val="9"/>
                              <w:rPr>
                                <w:rFonts w:ascii="Times New Roman"/>
                                <w:sz w:val="18"/>
                              </w:rPr>
                            </w:pPr>
                          </w:p>
                        </w:tc>
                        <w:tc>
                          <w:tcPr>
                            <w:tcW w:w="5085" w:type="dxa"/>
                            <w:tcBorders>
                              <w:top w:val="single" w:color="000000" w:sz="8" w:space="0"/>
                              <w:left w:val="single" w:color="000000" w:sz="8" w:space="0"/>
                              <w:bottom w:val="single" w:color="000000" w:sz="8" w:space="0"/>
                              <w:right w:val="single" w:color="000000" w:sz="8" w:space="0"/>
                            </w:tcBorders>
                          </w:tcPr>
                          <w:p>
                            <w:pPr>
                              <w:pStyle w:val="9"/>
                              <w:rPr>
                                <w:rFonts w:ascii="Times New Roman"/>
                                <w:sz w:val="18"/>
                              </w:rPr>
                            </w:pPr>
                          </w:p>
                        </w:tc>
                        <w:tc>
                          <w:tcPr>
                            <w:tcW w:w="1552" w:type="dxa"/>
                            <w:tcBorders>
                              <w:top w:val="single" w:color="000000" w:sz="8" w:space="0"/>
                              <w:left w:val="single" w:color="000000" w:sz="8" w:space="0"/>
                              <w:bottom w:val="single" w:color="000000" w:sz="8" w:space="0"/>
                              <w:right w:val="single" w:color="000000" w:sz="8" w:space="0"/>
                            </w:tcBorders>
                          </w:tcPr>
                          <w:p>
                            <w:pPr>
                              <w:pStyle w:val="9"/>
                              <w:rPr>
                                <w:rFonts w:ascii="Times New Roman"/>
                                <w:sz w:val="18"/>
                              </w:rPr>
                            </w:pPr>
                          </w:p>
                        </w:tc>
                        <w:tc>
                          <w:tcPr>
                            <w:tcW w:w="868" w:type="dxa"/>
                            <w:tcBorders>
                              <w:top w:val="single" w:color="000000" w:sz="8" w:space="0"/>
                              <w:left w:val="single" w:color="000000" w:sz="8" w:space="0"/>
                              <w:bottom w:val="single" w:color="000000" w:sz="8" w:space="0"/>
                              <w:right w:val="single" w:color="000000" w:sz="8" w:space="0"/>
                            </w:tcBorders>
                          </w:tcPr>
                          <w:p>
                            <w:pPr>
                              <w:pStyle w:val="9"/>
                              <w:rPr>
                                <w:rFonts w:ascii="Times New Roman"/>
                                <w:sz w:val="18"/>
                              </w:rPr>
                            </w:pPr>
                          </w:p>
                        </w:tc>
                        <w:tc>
                          <w:tcPr>
                            <w:tcW w:w="1438" w:type="dxa"/>
                            <w:tcBorders>
                              <w:top w:val="single" w:color="000000" w:sz="8" w:space="0"/>
                              <w:left w:val="single" w:color="000000" w:sz="8" w:space="0"/>
                              <w:bottom w:val="single" w:color="000000" w:sz="8" w:space="0"/>
                            </w:tcBorders>
                          </w:tcPr>
                          <w:p>
                            <w:pPr>
                              <w:pStyle w:val="9"/>
                              <w:rPr>
                                <w:rFonts w:ascii="Times New Roman"/>
                                <w:sz w:val="18"/>
                              </w:rPr>
                            </w:pPr>
                          </w:p>
                        </w:tc>
                      </w:tr>
                      <w:tr>
                        <w:tblPrEx>
                          <w:tblBorders>
                            <w:top w:val="single" w:color="000000" w:sz="18" w:space="0"/>
                            <w:left w:val="single" w:color="000000" w:sz="18" w:space="0"/>
                            <w:bottom w:val="single" w:color="000000" w:sz="18" w:space="0"/>
                            <w:right w:val="single" w:color="000000" w:sz="18" w:space="0"/>
                            <w:insideH w:val="single" w:color="000000" w:sz="18" w:space="0"/>
                            <w:insideV w:val="single" w:color="000000" w:sz="18" w:space="0"/>
                          </w:tblBorders>
                          <w:tblLayout w:type="fixed"/>
                          <w:tblCellMar>
                            <w:top w:w="0" w:type="dxa"/>
                            <w:left w:w="0" w:type="dxa"/>
                            <w:bottom w:w="0" w:type="dxa"/>
                            <w:right w:w="0" w:type="dxa"/>
                          </w:tblCellMar>
                        </w:tblPrEx>
                        <w:trPr>
                          <w:trHeight w:val="368" w:hRule="atLeast"/>
                        </w:trPr>
                        <w:tc>
                          <w:tcPr>
                            <w:tcW w:w="884" w:type="dxa"/>
                            <w:tcBorders>
                              <w:top w:val="single" w:color="000000" w:sz="8" w:space="0"/>
                              <w:bottom w:val="single" w:color="000000" w:sz="8" w:space="0"/>
                              <w:right w:val="single" w:color="000000" w:sz="8" w:space="0"/>
                            </w:tcBorders>
                          </w:tcPr>
                          <w:p>
                            <w:pPr>
                              <w:pStyle w:val="9"/>
                              <w:rPr>
                                <w:rFonts w:ascii="Times New Roman"/>
                                <w:sz w:val="18"/>
                              </w:rPr>
                            </w:pPr>
                          </w:p>
                        </w:tc>
                        <w:tc>
                          <w:tcPr>
                            <w:tcW w:w="5085" w:type="dxa"/>
                            <w:tcBorders>
                              <w:top w:val="single" w:color="000000" w:sz="8" w:space="0"/>
                              <w:left w:val="single" w:color="000000" w:sz="8" w:space="0"/>
                              <w:bottom w:val="single" w:color="000000" w:sz="8" w:space="0"/>
                              <w:right w:val="single" w:color="000000" w:sz="8" w:space="0"/>
                            </w:tcBorders>
                          </w:tcPr>
                          <w:p>
                            <w:pPr>
                              <w:pStyle w:val="9"/>
                              <w:rPr>
                                <w:rFonts w:ascii="Times New Roman"/>
                                <w:sz w:val="18"/>
                              </w:rPr>
                            </w:pPr>
                          </w:p>
                        </w:tc>
                        <w:tc>
                          <w:tcPr>
                            <w:tcW w:w="1552" w:type="dxa"/>
                            <w:tcBorders>
                              <w:top w:val="single" w:color="000000" w:sz="8" w:space="0"/>
                              <w:left w:val="single" w:color="000000" w:sz="8" w:space="0"/>
                              <w:bottom w:val="single" w:color="000000" w:sz="8" w:space="0"/>
                              <w:right w:val="single" w:color="000000" w:sz="8" w:space="0"/>
                            </w:tcBorders>
                          </w:tcPr>
                          <w:p>
                            <w:pPr>
                              <w:pStyle w:val="9"/>
                              <w:rPr>
                                <w:rFonts w:ascii="Times New Roman"/>
                                <w:sz w:val="18"/>
                              </w:rPr>
                            </w:pPr>
                          </w:p>
                        </w:tc>
                        <w:tc>
                          <w:tcPr>
                            <w:tcW w:w="868" w:type="dxa"/>
                            <w:tcBorders>
                              <w:top w:val="single" w:color="000000" w:sz="8" w:space="0"/>
                              <w:left w:val="single" w:color="000000" w:sz="8" w:space="0"/>
                              <w:bottom w:val="single" w:color="000000" w:sz="8" w:space="0"/>
                              <w:right w:val="single" w:color="000000" w:sz="8" w:space="0"/>
                            </w:tcBorders>
                          </w:tcPr>
                          <w:p>
                            <w:pPr>
                              <w:pStyle w:val="9"/>
                              <w:rPr>
                                <w:rFonts w:ascii="Times New Roman"/>
                                <w:sz w:val="18"/>
                              </w:rPr>
                            </w:pPr>
                          </w:p>
                        </w:tc>
                        <w:tc>
                          <w:tcPr>
                            <w:tcW w:w="1438" w:type="dxa"/>
                            <w:tcBorders>
                              <w:top w:val="single" w:color="000000" w:sz="8" w:space="0"/>
                              <w:left w:val="single" w:color="000000" w:sz="8" w:space="0"/>
                              <w:bottom w:val="single" w:color="000000" w:sz="8" w:space="0"/>
                            </w:tcBorders>
                          </w:tcPr>
                          <w:p>
                            <w:pPr>
                              <w:pStyle w:val="9"/>
                              <w:rPr>
                                <w:rFonts w:ascii="Times New Roman"/>
                                <w:sz w:val="18"/>
                              </w:rPr>
                            </w:pPr>
                          </w:p>
                        </w:tc>
                      </w:tr>
                      <w:tr>
                        <w:tblPrEx>
                          <w:tblBorders>
                            <w:top w:val="single" w:color="000000" w:sz="18" w:space="0"/>
                            <w:left w:val="single" w:color="000000" w:sz="18" w:space="0"/>
                            <w:bottom w:val="single" w:color="000000" w:sz="18" w:space="0"/>
                            <w:right w:val="single" w:color="000000" w:sz="18" w:space="0"/>
                            <w:insideH w:val="single" w:color="000000" w:sz="18" w:space="0"/>
                            <w:insideV w:val="single" w:color="000000" w:sz="18" w:space="0"/>
                          </w:tblBorders>
                          <w:tblLayout w:type="fixed"/>
                          <w:tblCellMar>
                            <w:top w:w="0" w:type="dxa"/>
                            <w:left w:w="0" w:type="dxa"/>
                            <w:bottom w:w="0" w:type="dxa"/>
                            <w:right w:w="0" w:type="dxa"/>
                          </w:tblCellMar>
                        </w:tblPrEx>
                        <w:trPr>
                          <w:trHeight w:val="368" w:hRule="atLeast"/>
                        </w:trPr>
                        <w:tc>
                          <w:tcPr>
                            <w:tcW w:w="884" w:type="dxa"/>
                            <w:tcBorders>
                              <w:top w:val="single" w:color="000000" w:sz="8" w:space="0"/>
                              <w:bottom w:val="single" w:color="000000" w:sz="8" w:space="0"/>
                              <w:right w:val="single" w:color="000000" w:sz="8" w:space="0"/>
                            </w:tcBorders>
                          </w:tcPr>
                          <w:p>
                            <w:pPr>
                              <w:pStyle w:val="9"/>
                              <w:rPr>
                                <w:rFonts w:ascii="Times New Roman"/>
                                <w:sz w:val="18"/>
                              </w:rPr>
                            </w:pPr>
                          </w:p>
                        </w:tc>
                        <w:tc>
                          <w:tcPr>
                            <w:tcW w:w="5085" w:type="dxa"/>
                            <w:tcBorders>
                              <w:top w:val="single" w:color="000000" w:sz="8" w:space="0"/>
                              <w:left w:val="single" w:color="000000" w:sz="8" w:space="0"/>
                              <w:bottom w:val="single" w:color="000000" w:sz="8" w:space="0"/>
                              <w:right w:val="single" w:color="000000" w:sz="8" w:space="0"/>
                            </w:tcBorders>
                          </w:tcPr>
                          <w:p>
                            <w:pPr>
                              <w:pStyle w:val="9"/>
                              <w:rPr>
                                <w:rFonts w:ascii="Times New Roman"/>
                                <w:sz w:val="18"/>
                              </w:rPr>
                            </w:pPr>
                          </w:p>
                        </w:tc>
                        <w:tc>
                          <w:tcPr>
                            <w:tcW w:w="1552" w:type="dxa"/>
                            <w:tcBorders>
                              <w:top w:val="single" w:color="000000" w:sz="8" w:space="0"/>
                              <w:left w:val="single" w:color="000000" w:sz="8" w:space="0"/>
                              <w:bottom w:val="single" w:color="000000" w:sz="8" w:space="0"/>
                              <w:right w:val="single" w:color="000000" w:sz="8" w:space="0"/>
                            </w:tcBorders>
                          </w:tcPr>
                          <w:p>
                            <w:pPr>
                              <w:pStyle w:val="9"/>
                              <w:rPr>
                                <w:rFonts w:ascii="Times New Roman"/>
                                <w:sz w:val="18"/>
                              </w:rPr>
                            </w:pPr>
                          </w:p>
                        </w:tc>
                        <w:tc>
                          <w:tcPr>
                            <w:tcW w:w="868" w:type="dxa"/>
                            <w:tcBorders>
                              <w:top w:val="single" w:color="000000" w:sz="8" w:space="0"/>
                              <w:left w:val="single" w:color="000000" w:sz="8" w:space="0"/>
                              <w:bottom w:val="single" w:color="000000" w:sz="8" w:space="0"/>
                              <w:right w:val="single" w:color="000000" w:sz="8" w:space="0"/>
                            </w:tcBorders>
                          </w:tcPr>
                          <w:p>
                            <w:pPr>
                              <w:pStyle w:val="9"/>
                              <w:rPr>
                                <w:rFonts w:ascii="Times New Roman"/>
                                <w:sz w:val="18"/>
                              </w:rPr>
                            </w:pPr>
                          </w:p>
                        </w:tc>
                        <w:tc>
                          <w:tcPr>
                            <w:tcW w:w="1438" w:type="dxa"/>
                            <w:tcBorders>
                              <w:top w:val="single" w:color="000000" w:sz="8" w:space="0"/>
                              <w:left w:val="single" w:color="000000" w:sz="8" w:space="0"/>
                              <w:bottom w:val="single" w:color="000000" w:sz="8" w:space="0"/>
                            </w:tcBorders>
                          </w:tcPr>
                          <w:p>
                            <w:pPr>
                              <w:pStyle w:val="9"/>
                              <w:rPr>
                                <w:rFonts w:ascii="Times New Roman"/>
                                <w:sz w:val="18"/>
                              </w:rPr>
                            </w:pPr>
                          </w:p>
                        </w:tc>
                      </w:tr>
                      <w:tr>
                        <w:tblPrEx>
                          <w:tblBorders>
                            <w:top w:val="single" w:color="000000" w:sz="18" w:space="0"/>
                            <w:left w:val="single" w:color="000000" w:sz="18" w:space="0"/>
                            <w:bottom w:val="single" w:color="000000" w:sz="18" w:space="0"/>
                            <w:right w:val="single" w:color="000000" w:sz="18" w:space="0"/>
                            <w:insideH w:val="single" w:color="000000" w:sz="18" w:space="0"/>
                            <w:insideV w:val="single" w:color="000000" w:sz="18" w:space="0"/>
                          </w:tblBorders>
                          <w:tblLayout w:type="fixed"/>
                          <w:tblCellMar>
                            <w:top w:w="0" w:type="dxa"/>
                            <w:left w:w="0" w:type="dxa"/>
                            <w:bottom w:w="0" w:type="dxa"/>
                            <w:right w:w="0" w:type="dxa"/>
                          </w:tblCellMar>
                        </w:tblPrEx>
                        <w:trPr>
                          <w:trHeight w:val="368" w:hRule="atLeast"/>
                        </w:trPr>
                        <w:tc>
                          <w:tcPr>
                            <w:tcW w:w="884" w:type="dxa"/>
                            <w:tcBorders>
                              <w:top w:val="single" w:color="000000" w:sz="8" w:space="0"/>
                              <w:bottom w:val="single" w:color="000000" w:sz="8" w:space="0"/>
                              <w:right w:val="single" w:color="000000" w:sz="8" w:space="0"/>
                            </w:tcBorders>
                          </w:tcPr>
                          <w:p>
                            <w:pPr>
                              <w:pStyle w:val="9"/>
                              <w:rPr>
                                <w:rFonts w:ascii="Times New Roman"/>
                                <w:sz w:val="18"/>
                              </w:rPr>
                            </w:pPr>
                          </w:p>
                        </w:tc>
                        <w:tc>
                          <w:tcPr>
                            <w:tcW w:w="5085" w:type="dxa"/>
                            <w:tcBorders>
                              <w:top w:val="single" w:color="000000" w:sz="8" w:space="0"/>
                              <w:left w:val="single" w:color="000000" w:sz="8" w:space="0"/>
                              <w:bottom w:val="single" w:color="000000" w:sz="8" w:space="0"/>
                              <w:right w:val="single" w:color="000000" w:sz="8" w:space="0"/>
                            </w:tcBorders>
                          </w:tcPr>
                          <w:p>
                            <w:pPr>
                              <w:pStyle w:val="9"/>
                              <w:rPr>
                                <w:rFonts w:ascii="Times New Roman"/>
                                <w:sz w:val="18"/>
                              </w:rPr>
                            </w:pPr>
                          </w:p>
                        </w:tc>
                        <w:tc>
                          <w:tcPr>
                            <w:tcW w:w="1552" w:type="dxa"/>
                            <w:tcBorders>
                              <w:top w:val="single" w:color="000000" w:sz="8" w:space="0"/>
                              <w:left w:val="single" w:color="000000" w:sz="8" w:space="0"/>
                              <w:bottom w:val="single" w:color="000000" w:sz="8" w:space="0"/>
                              <w:right w:val="single" w:color="000000" w:sz="8" w:space="0"/>
                            </w:tcBorders>
                          </w:tcPr>
                          <w:p>
                            <w:pPr>
                              <w:pStyle w:val="9"/>
                              <w:rPr>
                                <w:rFonts w:ascii="Times New Roman"/>
                                <w:sz w:val="18"/>
                              </w:rPr>
                            </w:pPr>
                          </w:p>
                        </w:tc>
                        <w:tc>
                          <w:tcPr>
                            <w:tcW w:w="868" w:type="dxa"/>
                            <w:tcBorders>
                              <w:top w:val="single" w:color="000000" w:sz="8" w:space="0"/>
                              <w:left w:val="single" w:color="000000" w:sz="8" w:space="0"/>
                              <w:bottom w:val="single" w:color="000000" w:sz="8" w:space="0"/>
                              <w:right w:val="single" w:color="000000" w:sz="8" w:space="0"/>
                            </w:tcBorders>
                          </w:tcPr>
                          <w:p>
                            <w:pPr>
                              <w:pStyle w:val="9"/>
                              <w:rPr>
                                <w:rFonts w:ascii="Times New Roman"/>
                                <w:sz w:val="18"/>
                              </w:rPr>
                            </w:pPr>
                          </w:p>
                        </w:tc>
                        <w:tc>
                          <w:tcPr>
                            <w:tcW w:w="1438" w:type="dxa"/>
                            <w:tcBorders>
                              <w:top w:val="single" w:color="000000" w:sz="8" w:space="0"/>
                              <w:left w:val="single" w:color="000000" w:sz="8" w:space="0"/>
                              <w:bottom w:val="single" w:color="000000" w:sz="8" w:space="0"/>
                            </w:tcBorders>
                          </w:tcPr>
                          <w:p>
                            <w:pPr>
                              <w:pStyle w:val="9"/>
                              <w:rPr>
                                <w:rFonts w:ascii="Times New Roman"/>
                                <w:sz w:val="18"/>
                              </w:rPr>
                            </w:pPr>
                          </w:p>
                        </w:tc>
                      </w:tr>
                      <w:tr>
                        <w:tblPrEx>
                          <w:tblBorders>
                            <w:top w:val="single" w:color="000000" w:sz="18" w:space="0"/>
                            <w:left w:val="single" w:color="000000" w:sz="18" w:space="0"/>
                            <w:bottom w:val="single" w:color="000000" w:sz="18" w:space="0"/>
                            <w:right w:val="single" w:color="000000" w:sz="18" w:space="0"/>
                            <w:insideH w:val="single" w:color="000000" w:sz="18" w:space="0"/>
                            <w:insideV w:val="single" w:color="000000" w:sz="18" w:space="0"/>
                          </w:tblBorders>
                          <w:tblLayout w:type="fixed"/>
                          <w:tblCellMar>
                            <w:top w:w="0" w:type="dxa"/>
                            <w:left w:w="0" w:type="dxa"/>
                            <w:bottom w:w="0" w:type="dxa"/>
                            <w:right w:w="0" w:type="dxa"/>
                          </w:tblCellMar>
                        </w:tblPrEx>
                        <w:trPr>
                          <w:trHeight w:val="368" w:hRule="atLeast"/>
                        </w:trPr>
                        <w:tc>
                          <w:tcPr>
                            <w:tcW w:w="884" w:type="dxa"/>
                            <w:tcBorders>
                              <w:top w:val="single" w:color="000000" w:sz="8" w:space="0"/>
                              <w:bottom w:val="single" w:color="000000" w:sz="8" w:space="0"/>
                              <w:right w:val="single" w:color="000000" w:sz="8" w:space="0"/>
                            </w:tcBorders>
                          </w:tcPr>
                          <w:p>
                            <w:pPr>
                              <w:pStyle w:val="9"/>
                              <w:rPr>
                                <w:rFonts w:ascii="Times New Roman"/>
                                <w:sz w:val="18"/>
                              </w:rPr>
                            </w:pPr>
                          </w:p>
                        </w:tc>
                        <w:tc>
                          <w:tcPr>
                            <w:tcW w:w="5085" w:type="dxa"/>
                            <w:tcBorders>
                              <w:top w:val="single" w:color="000000" w:sz="8" w:space="0"/>
                              <w:left w:val="single" w:color="000000" w:sz="8" w:space="0"/>
                              <w:bottom w:val="single" w:color="000000" w:sz="8" w:space="0"/>
                              <w:right w:val="single" w:color="000000" w:sz="8" w:space="0"/>
                            </w:tcBorders>
                          </w:tcPr>
                          <w:p>
                            <w:pPr>
                              <w:pStyle w:val="9"/>
                              <w:rPr>
                                <w:rFonts w:ascii="Times New Roman"/>
                                <w:sz w:val="18"/>
                              </w:rPr>
                            </w:pPr>
                          </w:p>
                        </w:tc>
                        <w:tc>
                          <w:tcPr>
                            <w:tcW w:w="1552" w:type="dxa"/>
                            <w:tcBorders>
                              <w:top w:val="single" w:color="000000" w:sz="8" w:space="0"/>
                              <w:left w:val="single" w:color="000000" w:sz="8" w:space="0"/>
                              <w:bottom w:val="single" w:color="000000" w:sz="8" w:space="0"/>
                              <w:right w:val="single" w:color="000000" w:sz="8" w:space="0"/>
                            </w:tcBorders>
                          </w:tcPr>
                          <w:p>
                            <w:pPr>
                              <w:pStyle w:val="9"/>
                              <w:rPr>
                                <w:rFonts w:ascii="Times New Roman"/>
                                <w:sz w:val="18"/>
                              </w:rPr>
                            </w:pPr>
                          </w:p>
                        </w:tc>
                        <w:tc>
                          <w:tcPr>
                            <w:tcW w:w="868" w:type="dxa"/>
                            <w:tcBorders>
                              <w:top w:val="single" w:color="000000" w:sz="8" w:space="0"/>
                              <w:left w:val="single" w:color="000000" w:sz="8" w:space="0"/>
                              <w:bottom w:val="single" w:color="000000" w:sz="8" w:space="0"/>
                              <w:right w:val="single" w:color="000000" w:sz="8" w:space="0"/>
                            </w:tcBorders>
                          </w:tcPr>
                          <w:p>
                            <w:pPr>
                              <w:pStyle w:val="9"/>
                              <w:rPr>
                                <w:rFonts w:ascii="Times New Roman"/>
                                <w:sz w:val="18"/>
                              </w:rPr>
                            </w:pPr>
                          </w:p>
                        </w:tc>
                        <w:tc>
                          <w:tcPr>
                            <w:tcW w:w="1438" w:type="dxa"/>
                            <w:tcBorders>
                              <w:top w:val="single" w:color="000000" w:sz="8" w:space="0"/>
                              <w:left w:val="single" w:color="000000" w:sz="8" w:space="0"/>
                              <w:bottom w:val="single" w:color="000000" w:sz="8" w:space="0"/>
                            </w:tcBorders>
                          </w:tcPr>
                          <w:p>
                            <w:pPr>
                              <w:pStyle w:val="9"/>
                              <w:rPr>
                                <w:rFonts w:ascii="Times New Roman"/>
                                <w:sz w:val="18"/>
                              </w:rPr>
                            </w:pPr>
                          </w:p>
                        </w:tc>
                      </w:tr>
                      <w:tr>
                        <w:tblPrEx>
                          <w:tblBorders>
                            <w:top w:val="single" w:color="000000" w:sz="18" w:space="0"/>
                            <w:left w:val="single" w:color="000000" w:sz="18" w:space="0"/>
                            <w:bottom w:val="single" w:color="000000" w:sz="18" w:space="0"/>
                            <w:right w:val="single" w:color="000000" w:sz="18" w:space="0"/>
                            <w:insideH w:val="single" w:color="000000" w:sz="18" w:space="0"/>
                            <w:insideV w:val="single" w:color="000000" w:sz="18" w:space="0"/>
                          </w:tblBorders>
                          <w:tblLayout w:type="fixed"/>
                          <w:tblCellMar>
                            <w:top w:w="0" w:type="dxa"/>
                            <w:left w:w="0" w:type="dxa"/>
                            <w:bottom w:w="0" w:type="dxa"/>
                            <w:right w:w="0" w:type="dxa"/>
                          </w:tblCellMar>
                        </w:tblPrEx>
                        <w:trPr>
                          <w:trHeight w:val="368" w:hRule="atLeast"/>
                        </w:trPr>
                        <w:tc>
                          <w:tcPr>
                            <w:tcW w:w="884" w:type="dxa"/>
                            <w:tcBorders>
                              <w:top w:val="single" w:color="000000" w:sz="8" w:space="0"/>
                              <w:bottom w:val="single" w:color="000000" w:sz="8" w:space="0"/>
                              <w:right w:val="single" w:color="000000" w:sz="8" w:space="0"/>
                            </w:tcBorders>
                          </w:tcPr>
                          <w:p>
                            <w:pPr>
                              <w:pStyle w:val="9"/>
                              <w:rPr>
                                <w:rFonts w:ascii="Times New Roman"/>
                                <w:sz w:val="18"/>
                              </w:rPr>
                            </w:pPr>
                          </w:p>
                        </w:tc>
                        <w:tc>
                          <w:tcPr>
                            <w:tcW w:w="5085" w:type="dxa"/>
                            <w:tcBorders>
                              <w:top w:val="single" w:color="000000" w:sz="8" w:space="0"/>
                              <w:left w:val="single" w:color="000000" w:sz="8" w:space="0"/>
                              <w:bottom w:val="single" w:color="000000" w:sz="8" w:space="0"/>
                              <w:right w:val="single" w:color="000000" w:sz="8" w:space="0"/>
                            </w:tcBorders>
                          </w:tcPr>
                          <w:p>
                            <w:pPr>
                              <w:pStyle w:val="9"/>
                              <w:rPr>
                                <w:rFonts w:ascii="Times New Roman"/>
                                <w:sz w:val="18"/>
                              </w:rPr>
                            </w:pPr>
                          </w:p>
                        </w:tc>
                        <w:tc>
                          <w:tcPr>
                            <w:tcW w:w="1552" w:type="dxa"/>
                            <w:tcBorders>
                              <w:top w:val="single" w:color="000000" w:sz="8" w:space="0"/>
                              <w:left w:val="single" w:color="000000" w:sz="8" w:space="0"/>
                              <w:bottom w:val="single" w:color="000000" w:sz="8" w:space="0"/>
                              <w:right w:val="single" w:color="000000" w:sz="8" w:space="0"/>
                            </w:tcBorders>
                          </w:tcPr>
                          <w:p>
                            <w:pPr>
                              <w:pStyle w:val="9"/>
                              <w:rPr>
                                <w:rFonts w:ascii="Times New Roman"/>
                                <w:sz w:val="18"/>
                              </w:rPr>
                            </w:pPr>
                          </w:p>
                        </w:tc>
                        <w:tc>
                          <w:tcPr>
                            <w:tcW w:w="868" w:type="dxa"/>
                            <w:tcBorders>
                              <w:top w:val="single" w:color="000000" w:sz="8" w:space="0"/>
                              <w:left w:val="single" w:color="000000" w:sz="8" w:space="0"/>
                              <w:bottom w:val="single" w:color="000000" w:sz="8" w:space="0"/>
                              <w:right w:val="single" w:color="000000" w:sz="8" w:space="0"/>
                            </w:tcBorders>
                          </w:tcPr>
                          <w:p>
                            <w:pPr>
                              <w:pStyle w:val="9"/>
                              <w:rPr>
                                <w:rFonts w:ascii="Times New Roman"/>
                                <w:sz w:val="18"/>
                              </w:rPr>
                            </w:pPr>
                          </w:p>
                        </w:tc>
                        <w:tc>
                          <w:tcPr>
                            <w:tcW w:w="1438" w:type="dxa"/>
                            <w:tcBorders>
                              <w:top w:val="single" w:color="000000" w:sz="8" w:space="0"/>
                              <w:left w:val="single" w:color="000000" w:sz="8" w:space="0"/>
                              <w:bottom w:val="single" w:color="000000" w:sz="8" w:space="0"/>
                            </w:tcBorders>
                          </w:tcPr>
                          <w:p>
                            <w:pPr>
                              <w:pStyle w:val="9"/>
                              <w:rPr>
                                <w:rFonts w:ascii="Times New Roman"/>
                                <w:sz w:val="18"/>
                              </w:rPr>
                            </w:pPr>
                          </w:p>
                        </w:tc>
                      </w:tr>
                      <w:tr>
                        <w:tblPrEx>
                          <w:tblBorders>
                            <w:top w:val="single" w:color="000000" w:sz="18" w:space="0"/>
                            <w:left w:val="single" w:color="000000" w:sz="18" w:space="0"/>
                            <w:bottom w:val="single" w:color="000000" w:sz="18" w:space="0"/>
                            <w:right w:val="single" w:color="000000" w:sz="18" w:space="0"/>
                            <w:insideH w:val="single" w:color="000000" w:sz="18" w:space="0"/>
                            <w:insideV w:val="single" w:color="000000" w:sz="18" w:space="0"/>
                          </w:tblBorders>
                          <w:tblLayout w:type="fixed"/>
                          <w:tblCellMar>
                            <w:top w:w="0" w:type="dxa"/>
                            <w:left w:w="0" w:type="dxa"/>
                            <w:bottom w:w="0" w:type="dxa"/>
                            <w:right w:w="0" w:type="dxa"/>
                          </w:tblCellMar>
                        </w:tblPrEx>
                        <w:trPr>
                          <w:trHeight w:val="368" w:hRule="atLeast"/>
                        </w:trPr>
                        <w:tc>
                          <w:tcPr>
                            <w:tcW w:w="884" w:type="dxa"/>
                            <w:tcBorders>
                              <w:top w:val="single" w:color="000000" w:sz="8" w:space="0"/>
                              <w:bottom w:val="single" w:color="000000" w:sz="8" w:space="0"/>
                              <w:right w:val="single" w:color="000000" w:sz="8" w:space="0"/>
                            </w:tcBorders>
                          </w:tcPr>
                          <w:p>
                            <w:pPr>
                              <w:pStyle w:val="9"/>
                              <w:rPr>
                                <w:rFonts w:ascii="Times New Roman"/>
                                <w:sz w:val="18"/>
                              </w:rPr>
                            </w:pPr>
                          </w:p>
                        </w:tc>
                        <w:tc>
                          <w:tcPr>
                            <w:tcW w:w="5085" w:type="dxa"/>
                            <w:tcBorders>
                              <w:top w:val="single" w:color="000000" w:sz="8" w:space="0"/>
                              <w:left w:val="single" w:color="000000" w:sz="8" w:space="0"/>
                              <w:bottom w:val="single" w:color="000000" w:sz="8" w:space="0"/>
                              <w:right w:val="single" w:color="000000" w:sz="8" w:space="0"/>
                            </w:tcBorders>
                          </w:tcPr>
                          <w:p>
                            <w:pPr>
                              <w:pStyle w:val="9"/>
                              <w:rPr>
                                <w:rFonts w:ascii="Times New Roman"/>
                                <w:sz w:val="18"/>
                              </w:rPr>
                            </w:pPr>
                          </w:p>
                        </w:tc>
                        <w:tc>
                          <w:tcPr>
                            <w:tcW w:w="1552" w:type="dxa"/>
                            <w:tcBorders>
                              <w:top w:val="single" w:color="000000" w:sz="8" w:space="0"/>
                              <w:left w:val="single" w:color="000000" w:sz="8" w:space="0"/>
                              <w:bottom w:val="single" w:color="000000" w:sz="8" w:space="0"/>
                              <w:right w:val="single" w:color="000000" w:sz="8" w:space="0"/>
                            </w:tcBorders>
                          </w:tcPr>
                          <w:p>
                            <w:pPr>
                              <w:pStyle w:val="9"/>
                              <w:rPr>
                                <w:rFonts w:ascii="Times New Roman"/>
                                <w:sz w:val="18"/>
                              </w:rPr>
                            </w:pPr>
                          </w:p>
                        </w:tc>
                        <w:tc>
                          <w:tcPr>
                            <w:tcW w:w="868" w:type="dxa"/>
                            <w:tcBorders>
                              <w:top w:val="single" w:color="000000" w:sz="8" w:space="0"/>
                              <w:left w:val="single" w:color="000000" w:sz="8" w:space="0"/>
                              <w:bottom w:val="single" w:color="000000" w:sz="8" w:space="0"/>
                              <w:right w:val="single" w:color="000000" w:sz="8" w:space="0"/>
                            </w:tcBorders>
                          </w:tcPr>
                          <w:p>
                            <w:pPr>
                              <w:pStyle w:val="9"/>
                              <w:rPr>
                                <w:rFonts w:ascii="Times New Roman"/>
                                <w:sz w:val="18"/>
                              </w:rPr>
                            </w:pPr>
                          </w:p>
                        </w:tc>
                        <w:tc>
                          <w:tcPr>
                            <w:tcW w:w="1438" w:type="dxa"/>
                            <w:tcBorders>
                              <w:top w:val="single" w:color="000000" w:sz="8" w:space="0"/>
                              <w:left w:val="single" w:color="000000" w:sz="8" w:space="0"/>
                              <w:bottom w:val="single" w:color="000000" w:sz="8" w:space="0"/>
                            </w:tcBorders>
                          </w:tcPr>
                          <w:p>
                            <w:pPr>
                              <w:pStyle w:val="9"/>
                              <w:rPr>
                                <w:rFonts w:ascii="Times New Roman"/>
                                <w:sz w:val="18"/>
                              </w:rPr>
                            </w:pPr>
                          </w:p>
                        </w:tc>
                      </w:tr>
                      <w:tr>
                        <w:tblPrEx>
                          <w:tblBorders>
                            <w:top w:val="single" w:color="000000" w:sz="18" w:space="0"/>
                            <w:left w:val="single" w:color="000000" w:sz="18" w:space="0"/>
                            <w:bottom w:val="single" w:color="000000" w:sz="18" w:space="0"/>
                            <w:right w:val="single" w:color="000000" w:sz="18" w:space="0"/>
                            <w:insideH w:val="single" w:color="000000" w:sz="18" w:space="0"/>
                            <w:insideV w:val="single" w:color="000000" w:sz="18" w:space="0"/>
                          </w:tblBorders>
                          <w:tblLayout w:type="fixed"/>
                          <w:tblCellMar>
                            <w:top w:w="0" w:type="dxa"/>
                            <w:left w:w="0" w:type="dxa"/>
                            <w:bottom w:w="0" w:type="dxa"/>
                            <w:right w:w="0" w:type="dxa"/>
                          </w:tblCellMar>
                        </w:tblPrEx>
                        <w:trPr>
                          <w:trHeight w:val="368" w:hRule="atLeast"/>
                        </w:trPr>
                        <w:tc>
                          <w:tcPr>
                            <w:tcW w:w="884" w:type="dxa"/>
                            <w:tcBorders>
                              <w:top w:val="single" w:color="000000" w:sz="8" w:space="0"/>
                              <w:bottom w:val="single" w:color="000000" w:sz="8" w:space="0"/>
                              <w:right w:val="single" w:color="000000" w:sz="8" w:space="0"/>
                            </w:tcBorders>
                          </w:tcPr>
                          <w:p>
                            <w:pPr>
                              <w:pStyle w:val="9"/>
                              <w:rPr>
                                <w:rFonts w:ascii="Times New Roman"/>
                                <w:sz w:val="18"/>
                              </w:rPr>
                            </w:pPr>
                          </w:p>
                        </w:tc>
                        <w:tc>
                          <w:tcPr>
                            <w:tcW w:w="5085" w:type="dxa"/>
                            <w:tcBorders>
                              <w:top w:val="single" w:color="000000" w:sz="8" w:space="0"/>
                              <w:left w:val="single" w:color="000000" w:sz="8" w:space="0"/>
                              <w:bottom w:val="single" w:color="000000" w:sz="8" w:space="0"/>
                              <w:right w:val="single" w:color="000000" w:sz="8" w:space="0"/>
                            </w:tcBorders>
                          </w:tcPr>
                          <w:p>
                            <w:pPr>
                              <w:pStyle w:val="9"/>
                              <w:rPr>
                                <w:rFonts w:ascii="Times New Roman"/>
                                <w:sz w:val="18"/>
                              </w:rPr>
                            </w:pPr>
                          </w:p>
                        </w:tc>
                        <w:tc>
                          <w:tcPr>
                            <w:tcW w:w="1552" w:type="dxa"/>
                            <w:tcBorders>
                              <w:top w:val="single" w:color="000000" w:sz="8" w:space="0"/>
                              <w:left w:val="single" w:color="000000" w:sz="8" w:space="0"/>
                              <w:bottom w:val="single" w:color="000000" w:sz="8" w:space="0"/>
                              <w:right w:val="single" w:color="000000" w:sz="8" w:space="0"/>
                            </w:tcBorders>
                          </w:tcPr>
                          <w:p>
                            <w:pPr>
                              <w:pStyle w:val="9"/>
                              <w:rPr>
                                <w:rFonts w:ascii="Times New Roman"/>
                                <w:sz w:val="18"/>
                              </w:rPr>
                            </w:pPr>
                          </w:p>
                        </w:tc>
                        <w:tc>
                          <w:tcPr>
                            <w:tcW w:w="868" w:type="dxa"/>
                            <w:tcBorders>
                              <w:top w:val="single" w:color="000000" w:sz="8" w:space="0"/>
                              <w:left w:val="single" w:color="000000" w:sz="8" w:space="0"/>
                              <w:bottom w:val="single" w:color="000000" w:sz="8" w:space="0"/>
                              <w:right w:val="single" w:color="000000" w:sz="8" w:space="0"/>
                            </w:tcBorders>
                          </w:tcPr>
                          <w:p>
                            <w:pPr>
                              <w:pStyle w:val="9"/>
                              <w:rPr>
                                <w:rFonts w:ascii="Times New Roman"/>
                                <w:sz w:val="18"/>
                              </w:rPr>
                            </w:pPr>
                          </w:p>
                        </w:tc>
                        <w:tc>
                          <w:tcPr>
                            <w:tcW w:w="1438" w:type="dxa"/>
                            <w:tcBorders>
                              <w:top w:val="single" w:color="000000" w:sz="8" w:space="0"/>
                              <w:left w:val="single" w:color="000000" w:sz="8" w:space="0"/>
                              <w:bottom w:val="single" w:color="000000" w:sz="8" w:space="0"/>
                            </w:tcBorders>
                          </w:tcPr>
                          <w:p>
                            <w:pPr>
                              <w:pStyle w:val="9"/>
                              <w:rPr>
                                <w:rFonts w:ascii="Times New Roman"/>
                                <w:sz w:val="18"/>
                              </w:rPr>
                            </w:pPr>
                          </w:p>
                        </w:tc>
                      </w:tr>
                      <w:tr>
                        <w:tblPrEx>
                          <w:tblBorders>
                            <w:top w:val="single" w:color="000000" w:sz="18" w:space="0"/>
                            <w:left w:val="single" w:color="000000" w:sz="18" w:space="0"/>
                            <w:bottom w:val="single" w:color="000000" w:sz="18" w:space="0"/>
                            <w:right w:val="single" w:color="000000" w:sz="18" w:space="0"/>
                            <w:insideH w:val="single" w:color="000000" w:sz="18" w:space="0"/>
                            <w:insideV w:val="single" w:color="000000" w:sz="18" w:space="0"/>
                          </w:tblBorders>
                          <w:tblLayout w:type="fixed"/>
                          <w:tblCellMar>
                            <w:top w:w="0" w:type="dxa"/>
                            <w:left w:w="0" w:type="dxa"/>
                            <w:bottom w:w="0" w:type="dxa"/>
                            <w:right w:w="0" w:type="dxa"/>
                          </w:tblCellMar>
                        </w:tblPrEx>
                        <w:trPr>
                          <w:trHeight w:val="368" w:hRule="atLeast"/>
                        </w:trPr>
                        <w:tc>
                          <w:tcPr>
                            <w:tcW w:w="884" w:type="dxa"/>
                            <w:tcBorders>
                              <w:top w:val="single" w:color="000000" w:sz="8" w:space="0"/>
                              <w:bottom w:val="single" w:color="000000" w:sz="8" w:space="0"/>
                              <w:right w:val="single" w:color="000000" w:sz="8" w:space="0"/>
                            </w:tcBorders>
                          </w:tcPr>
                          <w:p>
                            <w:pPr>
                              <w:pStyle w:val="9"/>
                              <w:rPr>
                                <w:rFonts w:ascii="Times New Roman"/>
                                <w:sz w:val="18"/>
                              </w:rPr>
                            </w:pPr>
                          </w:p>
                        </w:tc>
                        <w:tc>
                          <w:tcPr>
                            <w:tcW w:w="5085" w:type="dxa"/>
                            <w:tcBorders>
                              <w:top w:val="single" w:color="000000" w:sz="8" w:space="0"/>
                              <w:left w:val="single" w:color="000000" w:sz="8" w:space="0"/>
                              <w:bottom w:val="single" w:color="000000" w:sz="8" w:space="0"/>
                              <w:right w:val="single" w:color="000000" w:sz="8" w:space="0"/>
                            </w:tcBorders>
                          </w:tcPr>
                          <w:p>
                            <w:pPr>
                              <w:pStyle w:val="9"/>
                              <w:rPr>
                                <w:rFonts w:ascii="Times New Roman"/>
                                <w:sz w:val="18"/>
                              </w:rPr>
                            </w:pPr>
                          </w:p>
                        </w:tc>
                        <w:tc>
                          <w:tcPr>
                            <w:tcW w:w="1552" w:type="dxa"/>
                            <w:tcBorders>
                              <w:top w:val="single" w:color="000000" w:sz="8" w:space="0"/>
                              <w:left w:val="single" w:color="000000" w:sz="8" w:space="0"/>
                              <w:bottom w:val="single" w:color="000000" w:sz="8" w:space="0"/>
                              <w:right w:val="single" w:color="000000" w:sz="8" w:space="0"/>
                            </w:tcBorders>
                          </w:tcPr>
                          <w:p>
                            <w:pPr>
                              <w:pStyle w:val="9"/>
                              <w:rPr>
                                <w:rFonts w:ascii="Times New Roman"/>
                                <w:sz w:val="18"/>
                              </w:rPr>
                            </w:pPr>
                          </w:p>
                        </w:tc>
                        <w:tc>
                          <w:tcPr>
                            <w:tcW w:w="868" w:type="dxa"/>
                            <w:tcBorders>
                              <w:top w:val="single" w:color="000000" w:sz="8" w:space="0"/>
                              <w:left w:val="single" w:color="000000" w:sz="8" w:space="0"/>
                              <w:bottom w:val="single" w:color="000000" w:sz="8" w:space="0"/>
                              <w:right w:val="single" w:color="000000" w:sz="8" w:space="0"/>
                            </w:tcBorders>
                          </w:tcPr>
                          <w:p>
                            <w:pPr>
                              <w:pStyle w:val="9"/>
                              <w:rPr>
                                <w:rFonts w:ascii="Times New Roman"/>
                                <w:sz w:val="18"/>
                              </w:rPr>
                            </w:pPr>
                          </w:p>
                        </w:tc>
                        <w:tc>
                          <w:tcPr>
                            <w:tcW w:w="1438" w:type="dxa"/>
                            <w:tcBorders>
                              <w:top w:val="single" w:color="000000" w:sz="8" w:space="0"/>
                              <w:left w:val="single" w:color="000000" w:sz="8" w:space="0"/>
                              <w:bottom w:val="single" w:color="000000" w:sz="8" w:space="0"/>
                            </w:tcBorders>
                          </w:tcPr>
                          <w:p>
                            <w:pPr>
                              <w:pStyle w:val="9"/>
                              <w:rPr>
                                <w:rFonts w:ascii="Times New Roman"/>
                                <w:sz w:val="18"/>
                              </w:rPr>
                            </w:pPr>
                          </w:p>
                        </w:tc>
                      </w:tr>
                      <w:tr>
                        <w:tblPrEx>
                          <w:tblBorders>
                            <w:top w:val="single" w:color="000000" w:sz="18" w:space="0"/>
                            <w:left w:val="single" w:color="000000" w:sz="18" w:space="0"/>
                            <w:bottom w:val="single" w:color="000000" w:sz="18" w:space="0"/>
                            <w:right w:val="single" w:color="000000" w:sz="18" w:space="0"/>
                            <w:insideH w:val="single" w:color="000000" w:sz="18" w:space="0"/>
                            <w:insideV w:val="single" w:color="000000" w:sz="18" w:space="0"/>
                          </w:tblBorders>
                          <w:tblLayout w:type="fixed"/>
                          <w:tblCellMar>
                            <w:top w:w="0" w:type="dxa"/>
                            <w:left w:w="0" w:type="dxa"/>
                            <w:bottom w:w="0" w:type="dxa"/>
                            <w:right w:w="0" w:type="dxa"/>
                          </w:tblCellMar>
                        </w:tblPrEx>
                        <w:trPr>
                          <w:trHeight w:val="368" w:hRule="atLeast"/>
                        </w:trPr>
                        <w:tc>
                          <w:tcPr>
                            <w:tcW w:w="884" w:type="dxa"/>
                            <w:tcBorders>
                              <w:top w:val="single" w:color="000000" w:sz="8" w:space="0"/>
                              <w:bottom w:val="single" w:color="000000" w:sz="8" w:space="0"/>
                              <w:right w:val="single" w:color="000000" w:sz="8" w:space="0"/>
                            </w:tcBorders>
                          </w:tcPr>
                          <w:p>
                            <w:pPr>
                              <w:pStyle w:val="9"/>
                              <w:rPr>
                                <w:rFonts w:ascii="Times New Roman"/>
                                <w:sz w:val="18"/>
                              </w:rPr>
                            </w:pPr>
                          </w:p>
                        </w:tc>
                        <w:tc>
                          <w:tcPr>
                            <w:tcW w:w="5085" w:type="dxa"/>
                            <w:tcBorders>
                              <w:top w:val="single" w:color="000000" w:sz="8" w:space="0"/>
                              <w:left w:val="single" w:color="000000" w:sz="8" w:space="0"/>
                              <w:bottom w:val="single" w:color="000000" w:sz="8" w:space="0"/>
                              <w:right w:val="single" w:color="000000" w:sz="8" w:space="0"/>
                            </w:tcBorders>
                          </w:tcPr>
                          <w:p>
                            <w:pPr>
                              <w:pStyle w:val="9"/>
                              <w:rPr>
                                <w:rFonts w:ascii="Times New Roman"/>
                                <w:sz w:val="18"/>
                              </w:rPr>
                            </w:pPr>
                          </w:p>
                        </w:tc>
                        <w:tc>
                          <w:tcPr>
                            <w:tcW w:w="1552" w:type="dxa"/>
                            <w:tcBorders>
                              <w:top w:val="single" w:color="000000" w:sz="8" w:space="0"/>
                              <w:left w:val="single" w:color="000000" w:sz="8" w:space="0"/>
                              <w:bottom w:val="single" w:color="000000" w:sz="8" w:space="0"/>
                              <w:right w:val="single" w:color="000000" w:sz="8" w:space="0"/>
                            </w:tcBorders>
                          </w:tcPr>
                          <w:p>
                            <w:pPr>
                              <w:pStyle w:val="9"/>
                              <w:rPr>
                                <w:rFonts w:ascii="Times New Roman"/>
                                <w:sz w:val="18"/>
                              </w:rPr>
                            </w:pPr>
                          </w:p>
                        </w:tc>
                        <w:tc>
                          <w:tcPr>
                            <w:tcW w:w="868" w:type="dxa"/>
                            <w:tcBorders>
                              <w:top w:val="single" w:color="000000" w:sz="8" w:space="0"/>
                              <w:left w:val="single" w:color="000000" w:sz="8" w:space="0"/>
                              <w:bottom w:val="single" w:color="000000" w:sz="8" w:space="0"/>
                              <w:right w:val="single" w:color="000000" w:sz="8" w:space="0"/>
                            </w:tcBorders>
                          </w:tcPr>
                          <w:p>
                            <w:pPr>
                              <w:pStyle w:val="9"/>
                              <w:rPr>
                                <w:rFonts w:ascii="Times New Roman"/>
                                <w:sz w:val="18"/>
                              </w:rPr>
                            </w:pPr>
                          </w:p>
                        </w:tc>
                        <w:tc>
                          <w:tcPr>
                            <w:tcW w:w="1438" w:type="dxa"/>
                            <w:tcBorders>
                              <w:top w:val="single" w:color="000000" w:sz="8" w:space="0"/>
                              <w:left w:val="single" w:color="000000" w:sz="8" w:space="0"/>
                              <w:bottom w:val="single" w:color="000000" w:sz="8" w:space="0"/>
                            </w:tcBorders>
                          </w:tcPr>
                          <w:p>
                            <w:pPr>
                              <w:pStyle w:val="9"/>
                              <w:rPr>
                                <w:rFonts w:ascii="Times New Roman"/>
                                <w:sz w:val="18"/>
                              </w:rPr>
                            </w:pPr>
                          </w:p>
                        </w:tc>
                      </w:tr>
                      <w:tr>
                        <w:tblPrEx>
                          <w:tblBorders>
                            <w:top w:val="single" w:color="000000" w:sz="18" w:space="0"/>
                            <w:left w:val="single" w:color="000000" w:sz="18" w:space="0"/>
                            <w:bottom w:val="single" w:color="000000" w:sz="18" w:space="0"/>
                            <w:right w:val="single" w:color="000000" w:sz="18" w:space="0"/>
                            <w:insideH w:val="single" w:color="000000" w:sz="18" w:space="0"/>
                            <w:insideV w:val="single" w:color="000000" w:sz="18" w:space="0"/>
                          </w:tblBorders>
                          <w:tblLayout w:type="fixed"/>
                          <w:tblCellMar>
                            <w:top w:w="0" w:type="dxa"/>
                            <w:left w:w="0" w:type="dxa"/>
                            <w:bottom w:w="0" w:type="dxa"/>
                            <w:right w:w="0" w:type="dxa"/>
                          </w:tblCellMar>
                        </w:tblPrEx>
                        <w:trPr>
                          <w:trHeight w:val="368" w:hRule="atLeast"/>
                        </w:trPr>
                        <w:tc>
                          <w:tcPr>
                            <w:tcW w:w="884" w:type="dxa"/>
                            <w:tcBorders>
                              <w:top w:val="single" w:color="000000" w:sz="8" w:space="0"/>
                              <w:bottom w:val="single" w:color="000000" w:sz="8" w:space="0"/>
                              <w:right w:val="single" w:color="000000" w:sz="8" w:space="0"/>
                            </w:tcBorders>
                          </w:tcPr>
                          <w:p>
                            <w:pPr>
                              <w:pStyle w:val="9"/>
                              <w:rPr>
                                <w:rFonts w:ascii="Times New Roman"/>
                                <w:sz w:val="18"/>
                              </w:rPr>
                            </w:pPr>
                          </w:p>
                        </w:tc>
                        <w:tc>
                          <w:tcPr>
                            <w:tcW w:w="5085" w:type="dxa"/>
                            <w:tcBorders>
                              <w:top w:val="single" w:color="000000" w:sz="8" w:space="0"/>
                              <w:left w:val="single" w:color="000000" w:sz="8" w:space="0"/>
                              <w:bottom w:val="single" w:color="000000" w:sz="8" w:space="0"/>
                              <w:right w:val="single" w:color="000000" w:sz="8" w:space="0"/>
                            </w:tcBorders>
                          </w:tcPr>
                          <w:p>
                            <w:pPr>
                              <w:pStyle w:val="9"/>
                              <w:rPr>
                                <w:rFonts w:ascii="Times New Roman"/>
                                <w:sz w:val="18"/>
                              </w:rPr>
                            </w:pPr>
                          </w:p>
                        </w:tc>
                        <w:tc>
                          <w:tcPr>
                            <w:tcW w:w="1552" w:type="dxa"/>
                            <w:tcBorders>
                              <w:top w:val="single" w:color="000000" w:sz="8" w:space="0"/>
                              <w:left w:val="single" w:color="000000" w:sz="8" w:space="0"/>
                              <w:bottom w:val="single" w:color="000000" w:sz="8" w:space="0"/>
                              <w:right w:val="single" w:color="000000" w:sz="8" w:space="0"/>
                            </w:tcBorders>
                          </w:tcPr>
                          <w:p>
                            <w:pPr>
                              <w:pStyle w:val="9"/>
                              <w:rPr>
                                <w:rFonts w:ascii="Times New Roman"/>
                                <w:sz w:val="18"/>
                              </w:rPr>
                            </w:pPr>
                          </w:p>
                        </w:tc>
                        <w:tc>
                          <w:tcPr>
                            <w:tcW w:w="868" w:type="dxa"/>
                            <w:tcBorders>
                              <w:top w:val="single" w:color="000000" w:sz="8" w:space="0"/>
                              <w:left w:val="single" w:color="000000" w:sz="8" w:space="0"/>
                              <w:bottom w:val="single" w:color="000000" w:sz="8" w:space="0"/>
                              <w:right w:val="single" w:color="000000" w:sz="8" w:space="0"/>
                            </w:tcBorders>
                          </w:tcPr>
                          <w:p>
                            <w:pPr>
                              <w:pStyle w:val="9"/>
                              <w:rPr>
                                <w:rFonts w:ascii="Times New Roman"/>
                                <w:sz w:val="18"/>
                              </w:rPr>
                            </w:pPr>
                          </w:p>
                        </w:tc>
                        <w:tc>
                          <w:tcPr>
                            <w:tcW w:w="1438" w:type="dxa"/>
                            <w:tcBorders>
                              <w:top w:val="single" w:color="000000" w:sz="8" w:space="0"/>
                              <w:left w:val="single" w:color="000000" w:sz="8" w:space="0"/>
                              <w:bottom w:val="single" w:color="000000" w:sz="8" w:space="0"/>
                            </w:tcBorders>
                          </w:tcPr>
                          <w:p>
                            <w:pPr>
                              <w:pStyle w:val="9"/>
                              <w:rPr>
                                <w:rFonts w:ascii="Times New Roman"/>
                                <w:sz w:val="18"/>
                              </w:rPr>
                            </w:pPr>
                          </w:p>
                        </w:tc>
                      </w:tr>
                      <w:tr>
                        <w:tblPrEx>
                          <w:tblBorders>
                            <w:top w:val="single" w:color="000000" w:sz="18" w:space="0"/>
                            <w:left w:val="single" w:color="000000" w:sz="18" w:space="0"/>
                            <w:bottom w:val="single" w:color="000000" w:sz="18" w:space="0"/>
                            <w:right w:val="single" w:color="000000" w:sz="18" w:space="0"/>
                            <w:insideH w:val="single" w:color="000000" w:sz="18" w:space="0"/>
                            <w:insideV w:val="single" w:color="000000" w:sz="18" w:space="0"/>
                          </w:tblBorders>
                          <w:tblLayout w:type="fixed"/>
                          <w:tblCellMar>
                            <w:top w:w="0" w:type="dxa"/>
                            <w:left w:w="0" w:type="dxa"/>
                            <w:bottom w:w="0" w:type="dxa"/>
                            <w:right w:w="0" w:type="dxa"/>
                          </w:tblCellMar>
                        </w:tblPrEx>
                        <w:trPr>
                          <w:trHeight w:val="368" w:hRule="atLeast"/>
                        </w:trPr>
                        <w:tc>
                          <w:tcPr>
                            <w:tcW w:w="884" w:type="dxa"/>
                            <w:tcBorders>
                              <w:top w:val="single" w:color="000000" w:sz="8" w:space="0"/>
                              <w:bottom w:val="single" w:color="000000" w:sz="8" w:space="0"/>
                              <w:right w:val="single" w:color="000000" w:sz="8" w:space="0"/>
                            </w:tcBorders>
                          </w:tcPr>
                          <w:p>
                            <w:pPr>
                              <w:pStyle w:val="9"/>
                              <w:rPr>
                                <w:rFonts w:ascii="Times New Roman"/>
                                <w:sz w:val="18"/>
                              </w:rPr>
                            </w:pPr>
                          </w:p>
                        </w:tc>
                        <w:tc>
                          <w:tcPr>
                            <w:tcW w:w="5085" w:type="dxa"/>
                            <w:tcBorders>
                              <w:top w:val="single" w:color="000000" w:sz="8" w:space="0"/>
                              <w:left w:val="single" w:color="000000" w:sz="8" w:space="0"/>
                              <w:bottom w:val="single" w:color="000000" w:sz="8" w:space="0"/>
                              <w:right w:val="single" w:color="000000" w:sz="8" w:space="0"/>
                            </w:tcBorders>
                          </w:tcPr>
                          <w:p>
                            <w:pPr>
                              <w:pStyle w:val="9"/>
                              <w:rPr>
                                <w:rFonts w:ascii="Times New Roman"/>
                                <w:sz w:val="18"/>
                              </w:rPr>
                            </w:pPr>
                          </w:p>
                        </w:tc>
                        <w:tc>
                          <w:tcPr>
                            <w:tcW w:w="1552" w:type="dxa"/>
                            <w:tcBorders>
                              <w:top w:val="single" w:color="000000" w:sz="8" w:space="0"/>
                              <w:left w:val="single" w:color="000000" w:sz="8" w:space="0"/>
                              <w:bottom w:val="single" w:color="000000" w:sz="8" w:space="0"/>
                              <w:right w:val="single" w:color="000000" w:sz="8" w:space="0"/>
                            </w:tcBorders>
                          </w:tcPr>
                          <w:p>
                            <w:pPr>
                              <w:pStyle w:val="9"/>
                              <w:rPr>
                                <w:rFonts w:ascii="Times New Roman"/>
                                <w:sz w:val="18"/>
                              </w:rPr>
                            </w:pPr>
                          </w:p>
                        </w:tc>
                        <w:tc>
                          <w:tcPr>
                            <w:tcW w:w="868" w:type="dxa"/>
                            <w:tcBorders>
                              <w:top w:val="single" w:color="000000" w:sz="8" w:space="0"/>
                              <w:left w:val="single" w:color="000000" w:sz="8" w:space="0"/>
                              <w:bottom w:val="single" w:color="000000" w:sz="8" w:space="0"/>
                              <w:right w:val="single" w:color="000000" w:sz="8" w:space="0"/>
                            </w:tcBorders>
                          </w:tcPr>
                          <w:p>
                            <w:pPr>
                              <w:pStyle w:val="9"/>
                              <w:rPr>
                                <w:rFonts w:ascii="Times New Roman"/>
                                <w:sz w:val="18"/>
                              </w:rPr>
                            </w:pPr>
                          </w:p>
                        </w:tc>
                        <w:tc>
                          <w:tcPr>
                            <w:tcW w:w="1438" w:type="dxa"/>
                            <w:tcBorders>
                              <w:top w:val="single" w:color="000000" w:sz="8" w:space="0"/>
                              <w:left w:val="single" w:color="000000" w:sz="8" w:space="0"/>
                              <w:bottom w:val="single" w:color="000000" w:sz="8" w:space="0"/>
                            </w:tcBorders>
                          </w:tcPr>
                          <w:p>
                            <w:pPr>
                              <w:pStyle w:val="9"/>
                              <w:rPr>
                                <w:rFonts w:ascii="Times New Roman"/>
                                <w:sz w:val="18"/>
                              </w:rPr>
                            </w:pPr>
                          </w:p>
                        </w:tc>
                      </w:tr>
                      <w:tr>
                        <w:tblPrEx>
                          <w:tblBorders>
                            <w:top w:val="single" w:color="000000" w:sz="18" w:space="0"/>
                            <w:left w:val="single" w:color="000000" w:sz="18" w:space="0"/>
                            <w:bottom w:val="single" w:color="000000" w:sz="18" w:space="0"/>
                            <w:right w:val="single" w:color="000000" w:sz="18" w:space="0"/>
                            <w:insideH w:val="single" w:color="000000" w:sz="18" w:space="0"/>
                            <w:insideV w:val="single" w:color="000000" w:sz="18" w:space="0"/>
                          </w:tblBorders>
                          <w:tblLayout w:type="fixed"/>
                          <w:tblCellMar>
                            <w:top w:w="0" w:type="dxa"/>
                            <w:left w:w="0" w:type="dxa"/>
                            <w:bottom w:w="0" w:type="dxa"/>
                            <w:right w:w="0" w:type="dxa"/>
                          </w:tblCellMar>
                        </w:tblPrEx>
                        <w:trPr>
                          <w:trHeight w:val="368" w:hRule="atLeast"/>
                        </w:trPr>
                        <w:tc>
                          <w:tcPr>
                            <w:tcW w:w="884" w:type="dxa"/>
                            <w:tcBorders>
                              <w:top w:val="single" w:color="000000" w:sz="8" w:space="0"/>
                              <w:bottom w:val="single" w:color="000000" w:sz="8" w:space="0"/>
                              <w:right w:val="single" w:color="000000" w:sz="8" w:space="0"/>
                            </w:tcBorders>
                          </w:tcPr>
                          <w:p>
                            <w:pPr>
                              <w:pStyle w:val="9"/>
                              <w:rPr>
                                <w:rFonts w:ascii="Times New Roman"/>
                                <w:sz w:val="18"/>
                              </w:rPr>
                            </w:pPr>
                          </w:p>
                        </w:tc>
                        <w:tc>
                          <w:tcPr>
                            <w:tcW w:w="5085" w:type="dxa"/>
                            <w:tcBorders>
                              <w:top w:val="single" w:color="000000" w:sz="8" w:space="0"/>
                              <w:left w:val="single" w:color="000000" w:sz="8" w:space="0"/>
                              <w:bottom w:val="single" w:color="000000" w:sz="8" w:space="0"/>
                              <w:right w:val="single" w:color="000000" w:sz="8" w:space="0"/>
                            </w:tcBorders>
                          </w:tcPr>
                          <w:p>
                            <w:pPr>
                              <w:pStyle w:val="9"/>
                              <w:rPr>
                                <w:rFonts w:ascii="Times New Roman"/>
                                <w:sz w:val="18"/>
                              </w:rPr>
                            </w:pPr>
                          </w:p>
                        </w:tc>
                        <w:tc>
                          <w:tcPr>
                            <w:tcW w:w="1552" w:type="dxa"/>
                            <w:tcBorders>
                              <w:top w:val="single" w:color="000000" w:sz="8" w:space="0"/>
                              <w:left w:val="single" w:color="000000" w:sz="8" w:space="0"/>
                              <w:bottom w:val="single" w:color="000000" w:sz="8" w:space="0"/>
                              <w:right w:val="single" w:color="000000" w:sz="8" w:space="0"/>
                            </w:tcBorders>
                          </w:tcPr>
                          <w:p>
                            <w:pPr>
                              <w:pStyle w:val="9"/>
                              <w:rPr>
                                <w:rFonts w:ascii="Times New Roman"/>
                                <w:sz w:val="18"/>
                              </w:rPr>
                            </w:pPr>
                          </w:p>
                        </w:tc>
                        <w:tc>
                          <w:tcPr>
                            <w:tcW w:w="868" w:type="dxa"/>
                            <w:tcBorders>
                              <w:top w:val="single" w:color="000000" w:sz="8" w:space="0"/>
                              <w:left w:val="single" w:color="000000" w:sz="8" w:space="0"/>
                              <w:bottom w:val="single" w:color="000000" w:sz="8" w:space="0"/>
                              <w:right w:val="single" w:color="000000" w:sz="8" w:space="0"/>
                            </w:tcBorders>
                          </w:tcPr>
                          <w:p>
                            <w:pPr>
                              <w:pStyle w:val="9"/>
                              <w:rPr>
                                <w:rFonts w:ascii="Times New Roman"/>
                                <w:sz w:val="18"/>
                              </w:rPr>
                            </w:pPr>
                          </w:p>
                        </w:tc>
                        <w:tc>
                          <w:tcPr>
                            <w:tcW w:w="1438" w:type="dxa"/>
                            <w:tcBorders>
                              <w:top w:val="single" w:color="000000" w:sz="8" w:space="0"/>
                              <w:left w:val="single" w:color="000000" w:sz="8" w:space="0"/>
                              <w:bottom w:val="single" w:color="000000" w:sz="8" w:space="0"/>
                            </w:tcBorders>
                          </w:tcPr>
                          <w:p>
                            <w:pPr>
                              <w:pStyle w:val="9"/>
                              <w:rPr>
                                <w:rFonts w:ascii="Times New Roman"/>
                                <w:sz w:val="18"/>
                              </w:rPr>
                            </w:pPr>
                          </w:p>
                        </w:tc>
                      </w:tr>
                      <w:tr>
                        <w:tblPrEx>
                          <w:tblBorders>
                            <w:top w:val="single" w:color="000000" w:sz="18" w:space="0"/>
                            <w:left w:val="single" w:color="000000" w:sz="18" w:space="0"/>
                            <w:bottom w:val="single" w:color="000000" w:sz="18" w:space="0"/>
                            <w:right w:val="single" w:color="000000" w:sz="18" w:space="0"/>
                            <w:insideH w:val="single" w:color="000000" w:sz="18" w:space="0"/>
                            <w:insideV w:val="single" w:color="000000" w:sz="18" w:space="0"/>
                          </w:tblBorders>
                          <w:tblLayout w:type="fixed"/>
                          <w:tblCellMar>
                            <w:top w:w="0" w:type="dxa"/>
                            <w:left w:w="0" w:type="dxa"/>
                            <w:bottom w:w="0" w:type="dxa"/>
                            <w:right w:w="0" w:type="dxa"/>
                          </w:tblCellMar>
                        </w:tblPrEx>
                        <w:trPr>
                          <w:trHeight w:val="290" w:hRule="atLeast"/>
                        </w:trPr>
                        <w:tc>
                          <w:tcPr>
                            <w:tcW w:w="884" w:type="dxa"/>
                            <w:tcBorders>
                              <w:top w:val="single" w:color="000000" w:sz="8" w:space="0"/>
                              <w:right w:val="single" w:color="000000" w:sz="8" w:space="0"/>
                            </w:tcBorders>
                          </w:tcPr>
                          <w:p>
                            <w:pPr>
                              <w:pStyle w:val="9"/>
                              <w:rPr>
                                <w:rFonts w:ascii="Times New Roman"/>
                                <w:sz w:val="18"/>
                              </w:rPr>
                            </w:pPr>
                          </w:p>
                        </w:tc>
                        <w:tc>
                          <w:tcPr>
                            <w:tcW w:w="5085" w:type="dxa"/>
                            <w:tcBorders>
                              <w:top w:val="single" w:color="000000" w:sz="8" w:space="0"/>
                              <w:left w:val="single" w:color="000000" w:sz="8" w:space="0"/>
                              <w:right w:val="single" w:color="000000" w:sz="8" w:space="0"/>
                            </w:tcBorders>
                          </w:tcPr>
                          <w:p>
                            <w:pPr>
                              <w:pStyle w:val="9"/>
                              <w:rPr>
                                <w:rFonts w:ascii="Times New Roman"/>
                                <w:sz w:val="18"/>
                              </w:rPr>
                            </w:pPr>
                          </w:p>
                        </w:tc>
                        <w:tc>
                          <w:tcPr>
                            <w:tcW w:w="1552" w:type="dxa"/>
                            <w:tcBorders>
                              <w:top w:val="single" w:color="000000" w:sz="8" w:space="0"/>
                              <w:left w:val="single" w:color="000000" w:sz="8" w:space="0"/>
                              <w:right w:val="single" w:color="000000" w:sz="8" w:space="0"/>
                            </w:tcBorders>
                          </w:tcPr>
                          <w:p>
                            <w:pPr>
                              <w:pStyle w:val="9"/>
                              <w:rPr>
                                <w:rFonts w:ascii="Times New Roman"/>
                                <w:sz w:val="18"/>
                              </w:rPr>
                            </w:pPr>
                          </w:p>
                        </w:tc>
                        <w:tc>
                          <w:tcPr>
                            <w:tcW w:w="868" w:type="dxa"/>
                            <w:tcBorders>
                              <w:top w:val="single" w:color="000000" w:sz="8" w:space="0"/>
                              <w:left w:val="single" w:color="000000" w:sz="8" w:space="0"/>
                              <w:right w:val="single" w:color="000000" w:sz="8" w:space="0"/>
                            </w:tcBorders>
                          </w:tcPr>
                          <w:p>
                            <w:pPr>
                              <w:pStyle w:val="9"/>
                              <w:rPr>
                                <w:rFonts w:ascii="Times New Roman"/>
                                <w:sz w:val="18"/>
                              </w:rPr>
                            </w:pPr>
                          </w:p>
                        </w:tc>
                        <w:tc>
                          <w:tcPr>
                            <w:tcW w:w="1438" w:type="dxa"/>
                            <w:tcBorders>
                              <w:top w:val="single" w:color="000000" w:sz="8" w:space="0"/>
                              <w:left w:val="single" w:color="000000" w:sz="8" w:space="0"/>
                            </w:tcBorders>
                          </w:tcPr>
                          <w:p>
                            <w:pPr>
                              <w:pStyle w:val="9"/>
                              <w:rPr>
                                <w:rFonts w:ascii="Times New Roman"/>
                                <w:sz w:val="18"/>
                              </w:rPr>
                            </w:pPr>
                          </w:p>
                        </w:tc>
                      </w:tr>
                    </w:tbl>
                    <w:p>
                      <w:pPr>
                        <w:pStyle w:val="4"/>
                      </w:pPr>
                    </w:p>
                  </w:txbxContent>
                </v:textbox>
                <w10:wrap type="none"/>
                <w10:anchorlock/>
              </v:shape>
            </w:pict>
          </mc:Fallback>
        </mc:AlternateContent>
      </w:r>
      <w:r>
        <w:rPr>
          <w:rFonts w:ascii="Times New Roman"/>
          <w:spacing w:val="66"/>
          <w:sz w:val="20"/>
        </w:rPr>
        <w:t xml:space="preserve"> </w:t>
      </w:r>
      <w:r>
        <w:rPr>
          <w:rFonts w:ascii="仿宋"/>
          <w:spacing w:val="66"/>
          <w:sz w:val="20"/>
        </w:rPr>
        <mc:AlternateContent>
          <mc:Choice Requires="wps">
            <w:drawing>
              <wp:inline distT="0" distB="0" distL="114300" distR="114300">
                <wp:extent cx="6276975" cy="8498205"/>
                <wp:effectExtent l="0" t="0" r="0" b="0"/>
                <wp:docPr id="100" name="文本框 118"/>
                <wp:cNvGraphicFramePr/>
                <a:graphic xmlns:a="http://schemas.openxmlformats.org/drawingml/2006/main">
                  <a:graphicData uri="http://schemas.microsoft.com/office/word/2010/wordprocessingShape">
                    <wps:wsp>
                      <wps:cNvSpPr txBox="1"/>
                      <wps:spPr>
                        <a:xfrm>
                          <a:off x="0" y="0"/>
                          <a:ext cx="6276975" cy="8498205"/>
                        </a:xfrm>
                        <a:prstGeom prst="rect">
                          <a:avLst/>
                        </a:prstGeom>
                        <a:noFill/>
                        <a:ln w="9525">
                          <a:noFill/>
                        </a:ln>
                      </wps:spPr>
                      <wps:txbx>
                        <w:txbxContent>
                          <w:tbl>
                            <w:tblPr>
                              <w:tblStyle w:val="6"/>
                              <w:tblW w:w="9827" w:type="dxa"/>
                              <w:tblInd w:w="22" w:type="dxa"/>
                              <w:tblBorders>
                                <w:top w:val="single" w:color="000000" w:sz="18" w:space="0"/>
                                <w:left w:val="single" w:color="000000" w:sz="18" w:space="0"/>
                                <w:bottom w:val="single" w:color="000000" w:sz="18" w:space="0"/>
                                <w:right w:val="single" w:color="000000" w:sz="18" w:space="0"/>
                                <w:insideH w:val="single" w:color="000000" w:sz="18" w:space="0"/>
                                <w:insideV w:val="single" w:color="000000" w:sz="18" w:space="0"/>
                              </w:tblBorders>
                              <w:tblLayout w:type="fixed"/>
                              <w:tblCellMar>
                                <w:top w:w="0" w:type="dxa"/>
                                <w:left w:w="0" w:type="dxa"/>
                                <w:bottom w:w="0" w:type="dxa"/>
                                <w:right w:w="0" w:type="dxa"/>
                              </w:tblCellMar>
                            </w:tblPr>
                            <w:tblGrid>
                              <w:gridCol w:w="884"/>
                              <w:gridCol w:w="5085"/>
                              <w:gridCol w:w="1552"/>
                              <w:gridCol w:w="868"/>
                              <w:gridCol w:w="1438"/>
                            </w:tblGrid>
                            <w:tr>
                              <w:tblPrEx>
                                <w:tblBorders>
                                  <w:top w:val="single" w:color="000000" w:sz="18" w:space="0"/>
                                  <w:left w:val="single" w:color="000000" w:sz="18" w:space="0"/>
                                  <w:bottom w:val="single" w:color="000000" w:sz="18" w:space="0"/>
                                  <w:right w:val="single" w:color="000000" w:sz="18" w:space="0"/>
                                  <w:insideH w:val="single" w:color="000000" w:sz="18" w:space="0"/>
                                  <w:insideV w:val="single" w:color="000000" w:sz="18" w:space="0"/>
                                </w:tblBorders>
                                <w:tblLayout w:type="fixed"/>
                                <w:tblCellMar>
                                  <w:top w:w="0" w:type="dxa"/>
                                  <w:left w:w="0" w:type="dxa"/>
                                  <w:bottom w:w="0" w:type="dxa"/>
                                  <w:right w:w="0" w:type="dxa"/>
                                </w:tblCellMar>
                              </w:tblPrEx>
                              <w:trPr>
                                <w:trHeight w:val="549" w:hRule="atLeast"/>
                              </w:trPr>
                              <w:tc>
                                <w:tcPr>
                                  <w:tcW w:w="884" w:type="dxa"/>
                                  <w:tcBorders>
                                    <w:bottom w:val="single" w:color="000000" w:sz="8" w:space="0"/>
                                    <w:right w:val="single" w:color="000000" w:sz="8" w:space="0"/>
                                  </w:tcBorders>
                                </w:tcPr>
                                <w:p>
                                  <w:pPr>
                                    <w:pStyle w:val="9"/>
                                    <w:spacing w:before="158"/>
                                    <w:ind w:left="243"/>
                                    <w:rPr>
                                      <w:b/>
                                      <w:sz w:val="19"/>
                                    </w:rPr>
                                  </w:pPr>
                                  <w:r>
                                    <w:rPr>
                                      <w:b/>
                                      <w:sz w:val="19"/>
                                    </w:rPr>
                                    <w:t>序号</w:t>
                                  </w:r>
                                </w:p>
                              </w:tc>
                              <w:tc>
                                <w:tcPr>
                                  <w:tcW w:w="5085" w:type="dxa"/>
                                  <w:tcBorders>
                                    <w:left w:val="single" w:color="000000" w:sz="8" w:space="0"/>
                                    <w:bottom w:val="single" w:color="000000" w:sz="8" w:space="0"/>
                                    <w:right w:val="single" w:color="000000" w:sz="8" w:space="0"/>
                                  </w:tcBorders>
                                </w:tcPr>
                                <w:p>
                                  <w:pPr>
                                    <w:pStyle w:val="9"/>
                                    <w:tabs>
                                      <w:tab w:val="left" w:pos="421"/>
                                      <w:tab w:val="left" w:pos="812"/>
                                      <w:tab w:val="left" w:pos="1203"/>
                                    </w:tabs>
                                    <w:spacing w:before="158"/>
                                    <w:ind w:left="30"/>
                                    <w:jc w:val="center"/>
                                    <w:rPr>
                                      <w:b/>
                                      <w:sz w:val="19"/>
                                    </w:rPr>
                                  </w:pPr>
                                  <w:r>
                                    <w:rPr>
                                      <w:b/>
                                      <w:sz w:val="19"/>
                                    </w:rPr>
                                    <w:t>图</w:t>
                                  </w:r>
                                  <w:r>
                                    <w:rPr>
                                      <w:b/>
                                      <w:sz w:val="19"/>
                                    </w:rPr>
                                    <w:tab/>
                                  </w:r>
                                  <w:r>
                                    <w:rPr>
                                      <w:b/>
                                      <w:sz w:val="19"/>
                                    </w:rPr>
                                    <w:t>表</w:t>
                                  </w:r>
                                  <w:r>
                                    <w:rPr>
                                      <w:b/>
                                      <w:sz w:val="19"/>
                                    </w:rPr>
                                    <w:tab/>
                                  </w:r>
                                  <w:r>
                                    <w:rPr>
                                      <w:b/>
                                      <w:sz w:val="19"/>
                                    </w:rPr>
                                    <w:t>名</w:t>
                                  </w:r>
                                  <w:r>
                                    <w:rPr>
                                      <w:b/>
                                      <w:sz w:val="19"/>
                                    </w:rPr>
                                    <w:tab/>
                                  </w:r>
                                  <w:r>
                                    <w:rPr>
                                      <w:b/>
                                      <w:sz w:val="19"/>
                                    </w:rPr>
                                    <w:t>称</w:t>
                                  </w:r>
                                </w:p>
                              </w:tc>
                              <w:tc>
                                <w:tcPr>
                                  <w:tcW w:w="1552" w:type="dxa"/>
                                  <w:tcBorders>
                                    <w:left w:val="single" w:color="000000" w:sz="8" w:space="0"/>
                                    <w:bottom w:val="single" w:color="000000" w:sz="8" w:space="0"/>
                                    <w:right w:val="single" w:color="000000" w:sz="8" w:space="0"/>
                                  </w:tcBorders>
                                </w:tcPr>
                                <w:p>
                                  <w:pPr>
                                    <w:pStyle w:val="9"/>
                                    <w:spacing w:before="158"/>
                                    <w:ind w:left="397"/>
                                    <w:rPr>
                                      <w:b/>
                                      <w:sz w:val="19"/>
                                    </w:rPr>
                                  </w:pPr>
                                  <w:r>
                                    <w:rPr>
                                      <w:b/>
                                      <w:sz w:val="19"/>
                                    </w:rPr>
                                    <w:t>图表编号</w:t>
                                  </w:r>
                                </w:p>
                              </w:tc>
                              <w:tc>
                                <w:tcPr>
                                  <w:tcW w:w="868" w:type="dxa"/>
                                  <w:tcBorders>
                                    <w:left w:val="single" w:color="000000" w:sz="8" w:space="0"/>
                                    <w:bottom w:val="single" w:color="000000" w:sz="8" w:space="0"/>
                                    <w:right w:val="single" w:color="000000" w:sz="8" w:space="0"/>
                                  </w:tcBorders>
                                </w:tcPr>
                                <w:p>
                                  <w:pPr>
                                    <w:pStyle w:val="9"/>
                                    <w:spacing w:before="158"/>
                                    <w:ind w:left="252"/>
                                    <w:rPr>
                                      <w:b/>
                                      <w:sz w:val="19"/>
                                    </w:rPr>
                                  </w:pPr>
                                  <w:r>
                                    <w:rPr>
                                      <w:b/>
                                      <w:sz w:val="19"/>
                                    </w:rPr>
                                    <w:t>页数</w:t>
                                  </w:r>
                                </w:p>
                              </w:tc>
                              <w:tc>
                                <w:tcPr>
                                  <w:tcW w:w="1438" w:type="dxa"/>
                                  <w:tcBorders>
                                    <w:left w:val="single" w:color="000000" w:sz="8" w:space="0"/>
                                    <w:bottom w:val="single" w:color="000000" w:sz="8" w:space="0"/>
                                  </w:tcBorders>
                                </w:tcPr>
                                <w:p>
                                  <w:pPr>
                                    <w:pStyle w:val="9"/>
                                    <w:spacing w:before="158"/>
                                    <w:ind w:left="440"/>
                                    <w:rPr>
                                      <w:b/>
                                      <w:sz w:val="19"/>
                                    </w:rPr>
                                  </w:pPr>
                                  <w:r>
                                    <w:rPr>
                                      <w:b/>
                                      <w:sz w:val="19"/>
                                    </w:rPr>
                                    <w:t>总页次</w:t>
                                  </w:r>
                                </w:p>
                              </w:tc>
                            </w:tr>
                            <w:tr>
                              <w:tblPrEx>
                                <w:tblBorders>
                                  <w:top w:val="single" w:color="000000" w:sz="18" w:space="0"/>
                                  <w:left w:val="single" w:color="000000" w:sz="18" w:space="0"/>
                                  <w:bottom w:val="single" w:color="000000" w:sz="18" w:space="0"/>
                                  <w:right w:val="single" w:color="000000" w:sz="18" w:space="0"/>
                                  <w:insideH w:val="single" w:color="000000" w:sz="18" w:space="0"/>
                                  <w:insideV w:val="single" w:color="000000" w:sz="18" w:space="0"/>
                                </w:tblBorders>
                                <w:tblLayout w:type="fixed"/>
                                <w:tblCellMar>
                                  <w:top w:w="0" w:type="dxa"/>
                                  <w:left w:w="0" w:type="dxa"/>
                                  <w:bottom w:w="0" w:type="dxa"/>
                                  <w:right w:w="0" w:type="dxa"/>
                                </w:tblCellMar>
                              </w:tblPrEx>
                              <w:trPr>
                                <w:trHeight w:val="368" w:hRule="atLeast"/>
                              </w:trPr>
                              <w:tc>
                                <w:tcPr>
                                  <w:tcW w:w="884" w:type="dxa"/>
                                  <w:tcBorders>
                                    <w:top w:val="single" w:color="000000" w:sz="8" w:space="0"/>
                                    <w:bottom w:val="single" w:color="000000" w:sz="8" w:space="0"/>
                                    <w:right w:val="single" w:color="000000" w:sz="8" w:space="0"/>
                                  </w:tcBorders>
                                </w:tcPr>
                                <w:p>
                                  <w:pPr>
                                    <w:pStyle w:val="9"/>
                                    <w:rPr>
                                      <w:rFonts w:ascii="Times New Roman"/>
                                      <w:sz w:val="18"/>
                                    </w:rPr>
                                  </w:pPr>
                                </w:p>
                              </w:tc>
                              <w:tc>
                                <w:tcPr>
                                  <w:tcW w:w="5085" w:type="dxa"/>
                                  <w:tcBorders>
                                    <w:top w:val="single" w:color="000000" w:sz="8" w:space="0"/>
                                    <w:left w:val="single" w:color="000000" w:sz="8" w:space="0"/>
                                    <w:bottom w:val="single" w:color="000000" w:sz="8" w:space="0"/>
                                    <w:right w:val="single" w:color="000000" w:sz="8" w:space="0"/>
                                  </w:tcBorders>
                                </w:tcPr>
                                <w:p>
                                  <w:pPr>
                                    <w:pStyle w:val="9"/>
                                    <w:rPr>
                                      <w:rFonts w:ascii="Times New Roman"/>
                                      <w:sz w:val="18"/>
                                    </w:rPr>
                                  </w:pPr>
                                </w:p>
                              </w:tc>
                              <w:tc>
                                <w:tcPr>
                                  <w:tcW w:w="1552" w:type="dxa"/>
                                  <w:tcBorders>
                                    <w:top w:val="single" w:color="000000" w:sz="8" w:space="0"/>
                                    <w:left w:val="single" w:color="000000" w:sz="8" w:space="0"/>
                                    <w:bottom w:val="single" w:color="000000" w:sz="8" w:space="0"/>
                                    <w:right w:val="single" w:color="000000" w:sz="8" w:space="0"/>
                                  </w:tcBorders>
                                </w:tcPr>
                                <w:p>
                                  <w:pPr>
                                    <w:pStyle w:val="9"/>
                                    <w:rPr>
                                      <w:rFonts w:ascii="Times New Roman"/>
                                      <w:sz w:val="18"/>
                                    </w:rPr>
                                  </w:pPr>
                                </w:p>
                              </w:tc>
                              <w:tc>
                                <w:tcPr>
                                  <w:tcW w:w="868" w:type="dxa"/>
                                  <w:tcBorders>
                                    <w:top w:val="single" w:color="000000" w:sz="8" w:space="0"/>
                                    <w:left w:val="single" w:color="000000" w:sz="8" w:space="0"/>
                                    <w:bottom w:val="single" w:color="000000" w:sz="8" w:space="0"/>
                                    <w:right w:val="single" w:color="000000" w:sz="8" w:space="0"/>
                                  </w:tcBorders>
                                </w:tcPr>
                                <w:p>
                                  <w:pPr>
                                    <w:pStyle w:val="9"/>
                                    <w:rPr>
                                      <w:rFonts w:ascii="Times New Roman"/>
                                      <w:sz w:val="18"/>
                                    </w:rPr>
                                  </w:pPr>
                                </w:p>
                              </w:tc>
                              <w:tc>
                                <w:tcPr>
                                  <w:tcW w:w="1438" w:type="dxa"/>
                                  <w:tcBorders>
                                    <w:top w:val="single" w:color="000000" w:sz="8" w:space="0"/>
                                    <w:left w:val="single" w:color="000000" w:sz="8" w:space="0"/>
                                    <w:bottom w:val="single" w:color="000000" w:sz="8" w:space="0"/>
                                  </w:tcBorders>
                                </w:tcPr>
                                <w:p>
                                  <w:pPr>
                                    <w:pStyle w:val="9"/>
                                    <w:rPr>
                                      <w:rFonts w:ascii="Times New Roman"/>
                                      <w:sz w:val="18"/>
                                    </w:rPr>
                                  </w:pPr>
                                </w:p>
                              </w:tc>
                            </w:tr>
                            <w:tr>
                              <w:tblPrEx>
                                <w:tblBorders>
                                  <w:top w:val="single" w:color="000000" w:sz="18" w:space="0"/>
                                  <w:left w:val="single" w:color="000000" w:sz="18" w:space="0"/>
                                  <w:bottom w:val="single" w:color="000000" w:sz="18" w:space="0"/>
                                  <w:right w:val="single" w:color="000000" w:sz="18" w:space="0"/>
                                  <w:insideH w:val="single" w:color="000000" w:sz="18" w:space="0"/>
                                  <w:insideV w:val="single" w:color="000000" w:sz="18" w:space="0"/>
                                </w:tblBorders>
                                <w:tblLayout w:type="fixed"/>
                                <w:tblCellMar>
                                  <w:top w:w="0" w:type="dxa"/>
                                  <w:left w:w="0" w:type="dxa"/>
                                  <w:bottom w:w="0" w:type="dxa"/>
                                  <w:right w:w="0" w:type="dxa"/>
                                </w:tblCellMar>
                              </w:tblPrEx>
                              <w:trPr>
                                <w:trHeight w:val="368" w:hRule="atLeast"/>
                              </w:trPr>
                              <w:tc>
                                <w:tcPr>
                                  <w:tcW w:w="884" w:type="dxa"/>
                                  <w:tcBorders>
                                    <w:top w:val="single" w:color="000000" w:sz="8" w:space="0"/>
                                    <w:bottom w:val="single" w:color="000000" w:sz="8" w:space="0"/>
                                    <w:right w:val="single" w:color="000000" w:sz="8" w:space="0"/>
                                  </w:tcBorders>
                                </w:tcPr>
                                <w:p>
                                  <w:pPr>
                                    <w:pStyle w:val="9"/>
                                    <w:rPr>
                                      <w:rFonts w:ascii="Times New Roman"/>
                                      <w:sz w:val="18"/>
                                    </w:rPr>
                                  </w:pPr>
                                </w:p>
                              </w:tc>
                              <w:tc>
                                <w:tcPr>
                                  <w:tcW w:w="5085" w:type="dxa"/>
                                  <w:tcBorders>
                                    <w:top w:val="single" w:color="000000" w:sz="8" w:space="0"/>
                                    <w:left w:val="single" w:color="000000" w:sz="8" w:space="0"/>
                                    <w:bottom w:val="single" w:color="000000" w:sz="8" w:space="0"/>
                                    <w:right w:val="single" w:color="000000" w:sz="8" w:space="0"/>
                                  </w:tcBorders>
                                </w:tcPr>
                                <w:p>
                                  <w:pPr>
                                    <w:pStyle w:val="9"/>
                                    <w:rPr>
                                      <w:rFonts w:ascii="Times New Roman"/>
                                      <w:sz w:val="18"/>
                                    </w:rPr>
                                  </w:pPr>
                                </w:p>
                              </w:tc>
                              <w:tc>
                                <w:tcPr>
                                  <w:tcW w:w="1552" w:type="dxa"/>
                                  <w:tcBorders>
                                    <w:top w:val="single" w:color="000000" w:sz="8" w:space="0"/>
                                    <w:left w:val="single" w:color="000000" w:sz="8" w:space="0"/>
                                    <w:bottom w:val="single" w:color="000000" w:sz="8" w:space="0"/>
                                    <w:right w:val="single" w:color="000000" w:sz="8" w:space="0"/>
                                  </w:tcBorders>
                                </w:tcPr>
                                <w:p>
                                  <w:pPr>
                                    <w:pStyle w:val="9"/>
                                    <w:rPr>
                                      <w:rFonts w:ascii="Times New Roman"/>
                                      <w:sz w:val="18"/>
                                    </w:rPr>
                                  </w:pPr>
                                </w:p>
                              </w:tc>
                              <w:tc>
                                <w:tcPr>
                                  <w:tcW w:w="868" w:type="dxa"/>
                                  <w:tcBorders>
                                    <w:top w:val="single" w:color="000000" w:sz="8" w:space="0"/>
                                    <w:left w:val="single" w:color="000000" w:sz="8" w:space="0"/>
                                    <w:bottom w:val="single" w:color="000000" w:sz="8" w:space="0"/>
                                    <w:right w:val="single" w:color="000000" w:sz="8" w:space="0"/>
                                  </w:tcBorders>
                                </w:tcPr>
                                <w:p>
                                  <w:pPr>
                                    <w:pStyle w:val="9"/>
                                    <w:rPr>
                                      <w:rFonts w:ascii="Times New Roman"/>
                                      <w:sz w:val="18"/>
                                    </w:rPr>
                                  </w:pPr>
                                </w:p>
                              </w:tc>
                              <w:tc>
                                <w:tcPr>
                                  <w:tcW w:w="1438" w:type="dxa"/>
                                  <w:tcBorders>
                                    <w:top w:val="single" w:color="000000" w:sz="8" w:space="0"/>
                                    <w:left w:val="single" w:color="000000" w:sz="8" w:space="0"/>
                                    <w:bottom w:val="single" w:color="000000" w:sz="8" w:space="0"/>
                                  </w:tcBorders>
                                </w:tcPr>
                                <w:p>
                                  <w:pPr>
                                    <w:pStyle w:val="9"/>
                                    <w:rPr>
                                      <w:rFonts w:ascii="Times New Roman"/>
                                      <w:sz w:val="18"/>
                                    </w:rPr>
                                  </w:pPr>
                                </w:p>
                              </w:tc>
                            </w:tr>
                            <w:tr>
                              <w:tblPrEx>
                                <w:tblBorders>
                                  <w:top w:val="single" w:color="000000" w:sz="18" w:space="0"/>
                                  <w:left w:val="single" w:color="000000" w:sz="18" w:space="0"/>
                                  <w:bottom w:val="single" w:color="000000" w:sz="18" w:space="0"/>
                                  <w:right w:val="single" w:color="000000" w:sz="18" w:space="0"/>
                                  <w:insideH w:val="single" w:color="000000" w:sz="18" w:space="0"/>
                                  <w:insideV w:val="single" w:color="000000" w:sz="18" w:space="0"/>
                                </w:tblBorders>
                                <w:tblLayout w:type="fixed"/>
                                <w:tblCellMar>
                                  <w:top w:w="0" w:type="dxa"/>
                                  <w:left w:w="0" w:type="dxa"/>
                                  <w:bottom w:w="0" w:type="dxa"/>
                                  <w:right w:w="0" w:type="dxa"/>
                                </w:tblCellMar>
                              </w:tblPrEx>
                              <w:trPr>
                                <w:trHeight w:val="368" w:hRule="atLeast"/>
                              </w:trPr>
                              <w:tc>
                                <w:tcPr>
                                  <w:tcW w:w="884" w:type="dxa"/>
                                  <w:tcBorders>
                                    <w:top w:val="single" w:color="000000" w:sz="8" w:space="0"/>
                                    <w:bottom w:val="single" w:color="000000" w:sz="8" w:space="0"/>
                                    <w:right w:val="single" w:color="000000" w:sz="8" w:space="0"/>
                                  </w:tcBorders>
                                </w:tcPr>
                                <w:p>
                                  <w:pPr>
                                    <w:pStyle w:val="9"/>
                                    <w:rPr>
                                      <w:rFonts w:ascii="Times New Roman"/>
                                      <w:sz w:val="18"/>
                                    </w:rPr>
                                  </w:pPr>
                                </w:p>
                              </w:tc>
                              <w:tc>
                                <w:tcPr>
                                  <w:tcW w:w="5085" w:type="dxa"/>
                                  <w:tcBorders>
                                    <w:top w:val="single" w:color="000000" w:sz="8" w:space="0"/>
                                    <w:left w:val="single" w:color="000000" w:sz="8" w:space="0"/>
                                    <w:bottom w:val="single" w:color="000000" w:sz="8" w:space="0"/>
                                    <w:right w:val="single" w:color="000000" w:sz="8" w:space="0"/>
                                  </w:tcBorders>
                                </w:tcPr>
                                <w:p>
                                  <w:pPr>
                                    <w:pStyle w:val="9"/>
                                    <w:rPr>
                                      <w:rFonts w:ascii="Times New Roman"/>
                                      <w:sz w:val="18"/>
                                    </w:rPr>
                                  </w:pPr>
                                </w:p>
                              </w:tc>
                              <w:tc>
                                <w:tcPr>
                                  <w:tcW w:w="1552" w:type="dxa"/>
                                  <w:tcBorders>
                                    <w:top w:val="single" w:color="000000" w:sz="8" w:space="0"/>
                                    <w:left w:val="single" w:color="000000" w:sz="8" w:space="0"/>
                                    <w:bottom w:val="single" w:color="000000" w:sz="8" w:space="0"/>
                                    <w:right w:val="single" w:color="000000" w:sz="8" w:space="0"/>
                                  </w:tcBorders>
                                </w:tcPr>
                                <w:p>
                                  <w:pPr>
                                    <w:pStyle w:val="9"/>
                                    <w:rPr>
                                      <w:rFonts w:ascii="Times New Roman"/>
                                      <w:sz w:val="18"/>
                                    </w:rPr>
                                  </w:pPr>
                                </w:p>
                              </w:tc>
                              <w:tc>
                                <w:tcPr>
                                  <w:tcW w:w="868" w:type="dxa"/>
                                  <w:tcBorders>
                                    <w:top w:val="single" w:color="000000" w:sz="8" w:space="0"/>
                                    <w:left w:val="single" w:color="000000" w:sz="8" w:space="0"/>
                                    <w:bottom w:val="single" w:color="000000" w:sz="8" w:space="0"/>
                                    <w:right w:val="single" w:color="000000" w:sz="8" w:space="0"/>
                                  </w:tcBorders>
                                </w:tcPr>
                                <w:p>
                                  <w:pPr>
                                    <w:pStyle w:val="9"/>
                                    <w:rPr>
                                      <w:rFonts w:ascii="Times New Roman"/>
                                      <w:sz w:val="18"/>
                                    </w:rPr>
                                  </w:pPr>
                                </w:p>
                              </w:tc>
                              <w:tc>
                                <w:tcPr>
                                  <w:tcW w:w="1438" w:type="dxa"/>
                                  <w:tcBorders>
                                    <w:top w:val="single" w:color="000000" w:sz="8" w:space="0"/>
                                    <w:left w:val="single" w:color="000000" w:sz="8" w:space="0"/>
                                    <w:bottom w:val="single" w:color="000000" w:sz="8" w:space="0"/>
                                  </w:tcBorders>
                                </w:tcPr>
                                <w:p>
                                  <w:pPr>
                                    <w:pStyle w:val="9"/>
                                    <w:rPr>
                                      <w:rFonts w:ascii="Times New Roman"/>
                                      <w:sz w:val="18"/>
                                    </w:rPr>
                                  </w:pPr>
                                </w:p>
                              </w:tc>
                            </w:tr>
                            <w:tr>
                              <w:tblPrEx>
                                <w:tblBorders>
                                  <w:top w:val="single" w:color="000000" w:sz="18" w:space="0"/>
                                  <w:left w:val="single" w:color="000000" w:sz="18" w:space="0"/>
                                  <w:bottom w:val="single" w:color="000000" w:sz="18" w:space="0"/>
                                  <w:right w:val="single" w:color="000000" w:sz="18" w:space="0"/>
                                  <w:insideH w:val="single" w:color="000000" w:sz="18" w:space="0"/>
                                  <w:insideV w:val="single" w:color="000000" w:sz="18" w:space="0"/>
                                </w:tblBorders>
                                <w:tblLayout w:type="fixed"/>
                                <w:tblCellMar>
                                  <w:top w:w="0" w:type="dxa"/>
                                  <w:left w:w="0" w:type="dxa"/>
                                  <w:bottom w:w="0" w:type="dxa"/>
                                  <w:right w:w="0" w:type="dxa"/>
                                </w:tblCellMar>
                              </w:tblPrEx>
                              <w:trPr>
                                <w:trHeight w:val="368" w:hRule="atLeast"/>
                              </w:trPr>
                              <w:tc>
                                <w:tcPr>
                                  <w:tcW w:w="884" w:type="dxa"/>
                                  <w:tcBorders>
                                    <w:top w:val="single" w:color="000000" w:sz="8" w:space="0"/>
                                    <w:bottom w:val="single" w:color="000000" w:sz="8" w:space="0"/>
                                    <w:right w:val="single" w:color="000000" w:sz="8" w:space="0"/>
                                  </w:tcBorders>
                                </w:tcPr>
                                <w:p>
                                  <w:pPr>
                                    <w:pStyle w:val="9"/>
                                    <w:rPr>
                                      <w:rFonts w:ascii="Times New Roman"/>
                                      <w:sz w:val="18"/>
                                    </w:rPr>
                                  </w:pPr>
                                </w:p>
                              </w:tc>
                              <w:tc>
                                <w:tcPr>
                                  <w:tcW w:w="5085" w:type="dxa"/>
                                  <w:tcBorders>
                                    <w:top w:val="single" w:color="000000" w:sz="8" w:space="0"/>
                                    <w:left w:val="single" w:color="000000" w:sz="8" w:space="0"/>
                                    <w:bottom w:val="single" w:color="000000" w:sz="8" w:space="0"/>
                                    <w:right w:val="single" w:color="000000" w:sz="8" w:space="0"/>
                                  </w:tcBorders>
                                </w:tcPr>
                                <w:p>
                                  <w:pPr>
                                    <w:pStyle w:val="9"/>
                                    <w:rPr>
                                      <w:rFonts w:ascii="Times New Roman"/>
                                      <w:sz w:val="18"/>
                                    </w:rPr>
                                  </w:pPr>
                                </w:p>
                              </w:tc>
                              <w:tc>
                                <w:tcPr>
                                  <w:tcW w:w="1552" w:type="dxa"/>
                                  <w:tcBorders>
                                    <w:top w:val="single" w:color="000000" w:sz="8" w:space="0"/>
                                    <w:left w:val="single" w:color="000000" w:sz="8" w:space="0"/>
                                    <w:bottom w:val="single" w:color="000000" w:sz="8" w:space="0"/>
                                    <w:right w:val="single" w:color="000000" w:sz="8" w:space="0"/>
                                  </w:tcBorders>
                                </w:tcPr>
                                <w:p>
                                  <w:pPr>
                                    <w:pStyle w:val="9"/>
                                    <w:rPr>
                                      <w:rFonts w:ascii="Times New Roman"/>
                                      <w:sz w:val="18"/>
                                    </w:rPr>
                                  </w:pPr>
                                </w:p>
                              </w:tc>
                              <w:tc>
                                <w:tcPr>
                                  <w:tcW w:w="868" w:type="dxa"/>
                                  <w:tcBorders>
                                    <w:top w:val="single" w:color="000000" w:sz="8" w:space="0"/>
                                    <w:left w:val="single" w:color="000000" w:sz="8" w:space="0"/>
                                    <w:bottom w:val="single" w:color="000000" w:sz="8" w:space="0"/>
                                    <w:right w:val="single" w:color="000000" w:sz="8" w:space="0"/>
                                  </w:tcBorders>
                                </w:tcPr>
                                <w:p>
                                  <w:pPr>
                                    <w:pStyle w:val="9"/>
                                    <w:rPr>
                                      <w:rFonts w:ascii="Times New Roman"/>
                                      <w:sz w:val="18"/>
                                    </w:rPr>
                                  </w:pPr>
                                </w:p>
                              </w:tc>
                              <w:tc>
                                <w:tcPr>
                                  <w:tcW w:w="1438" w:type="dxa"/>
                                  <w:tcBorders>
                                    <w:top w:val="single" w:color="000000" w:sz="8" w:space="0"/>
                                    <w:left w:val="single" w:color="000000" w:sz="8" w:space="0"/>
                                    <w:bottom w:val="single" w:color="000000" w:sz="8" w:space="0"/>
                                  </w:tcBorders>
                                </w:tcPr>
                                <w:p>
                                  <w:pPr>
                                    <w:pStyle w:val="9"/>
                                    <w:rPr>
                                      <w:rFonts w:ascii="Times New Roman"/>
                                      <w:sz w:val="18"/>
                                    </w:rPr>
                                  </w:pPr>
                                </w:p>
                              </w:tc>
                            </w:tr>
                            <w:tr>
                              <w:tblPrEx>
                                <w:tblBorders>
                                  <w:top w:val="single" w:color="000000" w:sz="18" w:space="0"/>
                                  <w:left w:val="single" w:color="000000" w:sz="18" w:space="0"/>
                                  <w:bottom w:val="single" w:color="000000" w:sz="18" w:space="0"/>
                                  <w:right w:val="single" w:color="000000" w:sz="18" w:space="0"/>
                                  <w:insideH w:val="single" w:color="000000" w:sz="18" w:space="0"/>
                                  <w:insideV w:val="single" w:color="000000" w:sz="18" w:space="0"/>
                                </w:tblBorders>
                                <w:tblLayout w:type="fixed"/>
                                <w:tblCellMar>
                                  <w:top w:w="0" w:type="dxa"/>
                                  <w:left w:w="0" w:type="dxa"/>
                                  <w:bottom w:w="0" w:type="dxa"/>
                                  <w:right w:w="0" w:type="dxa"/>
                                </w:tblCellMar>
                              </w:tblPrEx>
                              <w:trPr>
                                <w:trHeight w:val="368" w:hRule="atLeast"/>
                              </w:trPr>
                              <w:tc>
                                <w:tcPr>
                                  <w:tcW w:w="884" w:type="dxa"/>
                                  <w:tcBorders>
                                    <w:top w:val="single" w:color="000000" w:sz="8" w:space="0"/>
                                    <w:bottom w:val="single" w:color="000000" w:sz="8" w:space="0"/>
                                    <w:right w:val="single" w:color="000000" w:sz="8" w:space="0"/>
                                  </w:tcBorders>
                                </w:tcPr>
                                <w:p>
                                  <w:pPr>
                                    <w:pStyle w:val="9"/>
                                    <w:rPr>
                                      <w:rFonts w:ascii="Times New Roman"/>
                                      <w:sz w:val="18"/>
                                    </w:rPr>
                                  </w:pPr>
                                </w:p>
                              </w:tc>
                              <w:tc>
                                <w:tcPr>
                                  <w:tcW w:w="5085" w:type="dxa"/>
                                  <w:tcBorders>
                                    <w:top w:val="single" w:color="000000" w:sz="8" w:space="0"/>
                                    <w:left w:val="single" w:color="000000" w:sz="8" w:space="0"/>
                                    <w:bottom w:val="single" w:color="000000" w:sz="8" w:space="0"/>
                                    <w:right w:val="single" w:color="000000" w:sz="8" w:space="0"/>
                                  </w:tcBorders>
                                </w:tcPr>
                                <w:p>
                                  <w:pPr>
                                    <w:pStyle w:val="9"/>
                                    <w:rPr>
                                      <w:rFonts w:ascii="Times New Roman"/>
                                      <w:sz w:val="18"/>
                                    </w:rPr>
                                  </w:pPr>
                                </w:p>
                              </w:tc>
                              <w:tc>
                                <w:tcPr>
                                  <w:tcW w:w="1552" w:type="dxa"/>
                                  <w:tcBorders>
                                    <w:top w:val="single" w:color="000000" w:sz="8" w:space="0"/>
                                    <w:left w:val="single" w:color="000000" w:sz="8" w:space="0"/>
                                    <w:bottom w:val="single" w:color="000000" w:sz="8" w:space="0"/>
                                    <w:right w:val="single" w:color="000000" w:sz="8" w:space="0"/>
                                  </w:tcBorders>
                                </w:tcPr>
                                <w:p>
                                  <w:pPr>
                                    <w:pStyle w:val="9"/>
                                    <w:rPr>
                                      <w:rFonts w:ascii="Times New Roman"/>
                                      <w:sz w:val="18"/>
                                    </w:rPr>
                                  </w:pPr>
                                </w:p>
                              </w:tc>
                              <w:tc>
                                <w:tcPr>
                                  <w:tcW w:w="868" w:type="dxa"/>
                                  <w:tcBorders>
                                    <w:top w:val="single" w:color="000000" w:sz="8" w:space="0"/>
                                    <w:left w:val="single" w:color="000000" w:sz="8" w:space="0"/>
                                    <w:bottom w:val="single" w:color="000000" w:sz="8" w:space="0"/>
                                    <w:right w:val="single" w:color="000000" w:sz="8" w:space="0"/>
                                  </w:tcBorders>
                                </w:tcPr>
                                <w:p>
                                  <w:pPr>
                                    <w:pStyle w:val="9"/>
                                    <w:rPr>
                                      <w:rFonts w:ascii="Times New Roman"/>
                                      <w:sz w:val="18"/>
                                    </w:rPr>
                                  </w:pPr>
                                </w:p>
                              </w:tc>
                              <w:tc>
                                <w:tcPr>
                                  <w:tcW w:w="1438" w:type="dxa"/>
                                  <w:tcBorders>
                                    <w:top w:val="single" w:color="000000" w:sz="8" w:space="0"/>
                                    <w:left w:val="single" w:color="000000" w:sz="8" w:space="0"/>
                                    <w:bottom w:val="single" w:color="000000" w:sz="8" w:space="0"/>
                                  </w:tcBorders>
                                </w:tcPr>
                                <w:p>
                                  <w:pPr>
                                    <w:pStyle w:val="9"/>
                                    <w:rPr>
                                      <w:rFonts w:ascii="Times New Roman"/>
                                      <w:sz w:val="18"/>
                                    </w:rPr>
                                  </w:pPr>
                                </w:p>
                              </w:tc>
                            </w:tr>
                            <w:tr>
                              <w:tblPrEx>
                                <w:tblBorders>
                                  <w:top w:val="single" w:color="000000" w:sz="18" w:space="0"/>
                                  <w:left w:val="single" w:color="000000" w:sz="18" w:space="0"/>
                                  <w:bottom w:val="single" w:color="000000" w:sz="18" w:space="0"/>
                                  <w:right w:val="single" w:color="000000" w:sz="18" w:space="0"/>
                                  <w:insideH w:val="single" w:color="000000" w:sz="18" w:space="0"/>
                                  <w:insideV w:val="single" w:color="000000" w:sz="18" w:space="0"/>
                                </w:tblBorders>
                                <w:tblLayout w:type="fixed"/>
                                <w:tblCellMar>
                                  <w:top w:w="0" w:type="dxa"/>
                                  <w:left w:w="0" w:type="dxa"/>
                                  <w:bottom w:w="0" w:type="dxa"/>
                                  <w:right w:w="0" w:type="dxa"/>
                                </w:tblCellMar>
                              </w:tblPrEx>
                              <w:trPr>
                                <w:trHeight w:val="368" w:hRule="atLeast"/>
                              </w:trPr>
                              <w:tc>
                                <w:tcPr>
                                  <w:tcW w:w="884" w:type="dxa"/>
                                  <w:tcBorders>
                                    <w:top w:val="single" w:color="000000" w:sz="8" w:space="0"/>
                                    <w:bottom w:val="single" w:color="000000" w:sz="8" w:space="0"/>
                                    <w:right w:val="single" w:color="000000" w:sz="8" w:space="0"/>
                                  </w:tcBorders>
                                </w:tcPr>
                                <w:p>
                                  <w:pPr>
                                    <w:pStyle w:val="9"/>
                                    <w:rPr>
                                      <w:rFonts w:ascii="Times New Roman"/>
                                      <w:sz w:val="18"/>
                                    </w:rPr>
                                  </w:pPr>
                                </w:p>
                              </w:tc>
                              <w:tc>
                                <w:tcPr>
                                  <w:tcW w:w="5085" w:type="dxa"/>
                                  <w:tcBorders>
                                    <w:top w:val="single" w:color="000000" w:sz="8" w:space="0"/>
                                    <w:left w:val="single" w:color="000000" w:sz="8" w:space="0"/>
                                    <w:bottom w:val="single" w:color="000000" w:sz="8" w:space="0"/>
                                    <w:right w:val="single" w:color="000000" w:sz="8" w:space="0"/>
                                  </w:tcBorders>
                                </w:tcPr>
                                <w:p>
                                  <w:pPr>
                                    <w:pStyle w:val="9"/>
                                    <w:rPr>
                                      <w:rFonts w:ascii="Times New Roman"/>
                                      <w:sz w:val="18"/>
                                    </w:rPr>
                                  </w:pPr>
                                </w:p>
                              </w:tc>
                              <w:tc>
                                <w:tcPr>
                                  <w:tcW w:w="1552" w:type="dxa"/>
                                  <w:tcBorders>
                                    <w:top w:val="single" w:color="000000" w:sz="8" w:space="0"/>
                                    <w:left w:val="single" w:color="000000" w:sz="8" w:space="0"/>
                                    <w:bottom w:val="single" w:color="000000" w:sz="8" w:space="0"/>
                                    <w:right w:val="single" w:color="000000" w:sz="8" w:space="0"/>
                                  </w:tcBorders>
                                </w:tcPr>
                                <w:p>
                                  <w:pPr>
                                    <w:pStyle w:val="9"/>
                                    <w:rPr>
                                      <w:rFonts w:ascii="Times New Roman"/>
                                      <w:sz w:val="18"/>
                                    </w:rPr>
                                  </w:pPr>
                                </w:p>
                              </w:tc>
                              <w:tc>
                                <w:tcPr>
                                  <w:tcW w:w="868" w:type="dxa"/>
                                  <w:tcBorders>
                                    <w:top w:val="single" w:color="000000" w:sz="8" w:space="0"/>
                                    <w:left w:val="single" w:color="000000" w:sz="8" w:space="0"/>
                                    <w:bottom w:val="single" w:color="000000" w:sz="8" w:space="0"/>
                                    <w:right w:val="single" w:color="000000" w:sz="8" w:space="0"/>
                                  </w:tcBorders>
                                </w:tcPr>
                                <w:p>
                                  <w:pPr>
                                    <w:pStyle w:val="9"/>
                                    <w:rPr>
                                      <w:rFonts w:ascii="Times New Roman"/>
                                      <w:sz w:val="18"/>
                                    </w:rPr>
                                  </w:pPr>
                                </w:p>
                              </w:tc>
                              <w:tc>
                                <w:tcPr>
                                  <w:tcW w:w="1438" w:type="dxa"/>
                                  <w:tcBorders>
                                    <w:top w:val="single" w:color="000000" w:sz="8" w:space="0"/>
                                    <w:left w:val="single" w:color="000000" w:sz="8" w:space="0"/>
                                    <w:bottom w:val="single" w:color="000000" w:sz="8" w:space="0"/>
                                  </w:tcBorders>
                                </w:tcPr>
                                <w:p>
                                  <w:pPr>
                                    <w:pStyle w:val="9"/>
                                    <w:rPr>
                                      <w:rFonts w:ascii="Times New Roman"/>
                                      <w:sz w:val="18"/>
                                    </w:rPr>
                                  </w:pPr>
                                </w:p>
                              </w:tc>
                            </w:tr>
                            <w:tr>
                              <w:tblPrEx>
                                <w:tblBorders>
                                  <w:top w:val="single" w:color="000000" w:sz="18" w:space="0"/>
                                  <w:left w:val="single" w:color="000000" w:sz="18" w:space="0"/>
                                  <w:bottom w:val="single" w:color="000000" w:sz="18" w:space="0"/>
                                  <w:right w:val="single" w:color="000000" w:sz="18" w:space="0"/>
                                  <w:insideH w:val="single" w:color="000000" w:sz="18" w:space="0"/>
                                  <w:insideV w:val="single" w:color="000000" w:sz="18" w:space="0"/>
                                </w:tblBorders>
                                <w:tblLayout w:type="fixed"/>
                                <w:tblCellMar>
                                  <w:top w:w="0" w:type="dxa"/>
                                  <w:left w:w="0" w:type="dxa"/>
                                  <w:bottom w:w="0" w:type="dxa"/>
                                  <w:right w:w="0" w:type="dxa"/>
                                </w:tblCellMar>
                              </w:tblPrEx>
                              <w:trPr>
                                <w:trHeight w:val="368" w:hRule="atLeast"/>
                              </w:trPr>
                              <w:tc>
                                <w:tcPr>
                                  <w:tcW w:w="884" w:type="dxa"/>
                                  <w:tcBorders>
                                    <w:top w:val="single" w:color="000000" w:sz="8" w:space="0"/>
                                    <w:bottom w:val="single" w:color="000000" w:sz="8" w:space="0"/>
                                    <w:right w:val="single" w:color="000000" w:sz="8" w:space="0"/>
                                  </w:tcBorders>
                                </w:tcPr>
                                <w:p>
                                  <w:pPr>
                                    <w:pStyle w:val="9"/>
                                    <w:rPr>
                                      <w:rFonts w:ascii="Times New Roman"/>
                                      <w:sz w:val="18"/>
                                    </w:rPr>
                                  </w:pPr>
                                </w:p>
                              </w:tc>
                              <w:tc>
                                <w:tcPr>
                                  <w:tcW w:w="5085" w:type="dxa"/>
                                  <w:tcBorders>
                                    <w:top w:val="single" w:color="000000" w:sz="8" w:space="0"/>
                                    <w:left w:val="single" w:color="000000" w:sz="8" w:space="0"/>
                                    <w:bottom w:val="single" w:color="000000" w:sz="8" w:space="0"/>
                                    <w:right w:val="single" w:color="000000" w:sz="8" w:space="0"/>
                                  </w:tcBorders>
                                </w:tcPr>
                                <w:p>
                                  <w:pPr>
                                    <w:pStyle w:val="9"/>
                                    <w:rPr>
                                      <w:rFonts w:ascii="Times New Roman"/>
                                      <w:sz w:val="18"/>
                                    </w:rPr>
                                  </w:pPr>
                                </w:p>
                              </w:tc>
                              <w:tc>
                                <w:tcPr>
                                  <w:tcW w:w="1552" w:type="dxa"/>
                                  <w:tcBorders>
                                    <w:top w:val="single" w:color="000000" w:sz="8" w:space="0"/>
                                    <w:left w:val="single" w:color="000000" w:sz="8" w:space="0"/>
                                    <w:bottom w:val="single" w:color="000000" w:sz="8" w:space="0"/>
                                    <w:right w:val="single" w:color="000000" w:sz="8" w:space="0"/>
                                  </w:tcBorders>
                                </w:tcPr>
                                <w:p>
                                  <w:pPr>
                                    <w:pStyle w:val="9"/>
                                    <w:rPr>
                                      <w:rFonts w:ascii="Times New Roman"/>
                                      <w:sz w:val="18"/>
                                    </w:rPr>
                                  </w:pPr>
                                </w:p>
                              </w:tc>
                              <w:tc>
                                <w:tcPr>
                                  <w:tcW w:w="868" w:type="dxa"/>
                                  <w:tcBorders>
                                    <w:top w:val="single" w:color="000000" w:sz="8" w:space="0"/>
                                    <w:left w:val="single" w:color="000000" w:sz="8" w:space="0"/>
                                    <w:bottom w:val="single" w:color="000000" w:sz="8" w:space="0"/>
                                    <w:right w:val="single" w:color="000000" w:sz="8" w:space="0"/>
                                  </w:tcBorders>
                                </w:tcPr>
                                <w:p>
                                  <w:pPr>
                                    <w:pStyle w:val="9"/>
                                    <w:rPr>
                                      <w:rFonts w:ascii="Times New Roman"/>
                                      <w:sz w:val="18"/>
                                    </w:rPr>
                                  </w:pPr>
                                </w:p>
                              </w:tc>
                              <w:tc>
                                <w:tcPr>
                                  <w:tcW w:w="1438" w:type="dxa"/>
                                  <w:tcBorders>
                                    <w:top w:val="single" w:color="000000" w:sz="8" w:space="0"/>
                                    <w:left w:val="single" w:color="000000" w:sz="8" w:space="0"/>
                                    <w:bottom w:val="single" w:color="000000" w:sz="8" w:space="0"/>
                                  </w:tcBorders>
                                </w:tcPr>
                                <w:p>
                                  <w:pPr>
                                    <w:pStyle w:val="9"/>
                                    <w:rPr>
                                      <w:rFonts w:ascii="Times New Roman"/>
                                      <w:sz w:val="18"/>
                                    </w:rPr>
                                  </w:pPr>
                                </w:p>
                              </w:tc>
                            </w:tr>
                            <w:tr>
                              <w:tblPrEx>
                                <w:tblBorders>
                                  <w:top w:val="single" w:color="000000" w:sz="18" w:space="0"/>
                                  <w:left w:val="single" w:color="000000" w:sz="18" w:space="0"/>
                                  <w:bottom w:val="single" w:color="000000" w:sz="18" w:space="0"/>
                                  <w:right w:val="single" w:color="000000" w:sz="18" w:space="0"/>
                                  <w:insideH w:val="single" w:color="000000" w:sz="18" w:space="0"/>
                                  <w:insideV w:val="single" w:color="000000" w:sz="18" w:space="0"/>
                                </w:tblBorders>
                                <w:tblLayout w:type="fixed"/>
                                <w:tblCellMar>
                                  <w:top w:w="0" w:type="dxa"/>
                                  <w:left w:w="0" w:type="dxa"/>
                                  <w:bottom w:w="0" w:type="dxa"/>
                                  <w:right w:w="0" w:type="dxa"/>
                                </w:tblCellMar>
                              </w:tblPrEx>
                              <w:trPr>
                                <w:trHeight w:val="368" w:hRule="atLeast"/>
                              </w:trPr>
                              <w:tc>
                                <w:tcPr>
                                  <w:tcW w:w="884" w:type="dxa"/>
                                  <w:tcBorders>
                                    <w:top w:val="single" w:color="000000" w:sz="8" w:space="0"/>
                                    <w:bottom w:val="single" w:color="000000" w:sz="8" w:space="0"/>
                                    <w:right w:val="single" w:color="000000" w:sz="8" w:space="0"/>
                                  </w:tcBorders>
                                </w:tcPr>
                                <w:p>
                                  <w:pPr>
                                    <w:pStyle w:val="9"/>
                                    <w:rPr>
                                      <w:rFonts w:ascii="Times New Roman"/>
                                      <w:sz w:val="18"/>
                                    </w:rPr>
                                  </w:pPr>
                                </w:p>
                              </w:tc>
                              <w:tc>
                                <w:tcPr>
                                  <w:tcW w:w="5085" w:type="dxa"/>
                                  <w:tcBorders>
                                    <w:top w:val="single" w:color="000000" w:sz="8" w:space="0"/>
                                    <w:left w:val="single" w:color="000000" w:sz="8" w:space="0"/>
                                    <w:bottom w:val="single" w:color="000000" w:sz="8" w:space="0"/>
                                    <w:right w:val="single" w:color="000000" w:sz="8" w:space="0"/>
                                  </w:tcBorders>
                                </w:tcPr>
                                <w:p>
                                  <w:pPr>
                                    <w:pStyle w:val="9"/>
                                    <w:rPr>
                                      <w:rFonts w:ascii="Times New Roman"/>
                                      <w:sz w:val="18"/>
                                    </w:rPr>
                                  </w:pPr>
                                </w:p>
                              </w:tc>
                              <w:tc>
                                <w:tcPr>
                                  <w:tcW w:w="1552" w:type="dxa"/>
                                  <w:tcBorders>
                                    <w:top w:val="single" w:color="000000" w:sz="8" w:space="0"/>
                                    <w:left w:val="single" w:color="000000" w:sz="8" w:space="0"/>
                                    <w:bottom w:val="single" w:color="000000" w:sz="8" w:space="0"/>
                                    <w:right w:val="single" w:color="000000" w:sz="8" w:space="0"/>
                                  </w:tcBorders>
                                </w:tcPr>
                                <w:p>
                                  <w:pPr>
                                    <w:pStyle w:val="9"/>
                                    <w:rPr>
                                      <w:rFonts w:ascii="Times New Roman"/>
                                      <w:sz w:val="18"/>
                                    </w:rPr>
                                  </w:pPr>
                                </w:p>
                              </w:tc>
                              <w:tc>
                                <w:tcPr>
                                  <w:tcW w:w="868" w:type="dxa"/>
                                  <w:tcBorders>
                                    <w:top w:val="single" w:color="000000" w:sz="8" w:space="0"/>
                                    <w:left w:val="single" w:color="000000" w:sz="8" w:space="0"/>
                                    <w:bottom w:val="single" w:color="000000" w:sz="8" w:space="0"/>
                                    <w:right w:val="single" w:color="000000" w:sz="8" w:space="0"/>
                                  </w:tcBorders>
                                </w:tcPr>
                                <w:p>
                                  <w:pPr>
                                    <w:pStyle w:val="9"/>
                                    <w:rPr>
                                      <w:rFonts w:ascii="Times New Roman"/>
                                      <w:sz w:val="18"/>
                                    </w:rPr>
                                  </w:pPr>
                                </w:p>
                              </w:tc>
                              <w:tc>
                                <w:tcPr>
                                  <w:tcW w:w="1438" w:type="dxa"/>
                                  <w:tcBorders>
                                    <w:top w:val="single" w:color="000000" w:sz="8" w:space="0"/>
                                    <w:left w:val="single" w:color="000000" w:sz="8" w:space="0"/>
                                    <w:bottom w:val="single" w:color="000000" w:sz="8" w:space="0"/>
                                  </w:tcBorders>
                                </w:tcPr>
                                <w:p>
                                  <w:pPr>
                                    <w:pStyle w:val="9"/>
                                    <w:rPr>
                                      <w:rFonts w:ascii="Times New Roman"/>
                                      <w:sz w:val="18"/>
                                    </w:rPr>
                                  </w:pPr>
                                </w:p>
                              </w:tc>
                            </w:tr>
                            <w:tr>
                              <w:tblPrEx>
                                <w:tblBorders>
                                  <w:top w:val="single" w:color="000000" w:sz="18" w:space="0"/>
                                  <w:left w:val="single" w:color="000000" w:sz="18" w:space="0"/>
                                  <w:bottom w:val="single" w:color="000000" w:sz="18" w:space="0"/>
                                  <w:right w:val="single" w:color="000000" w:sz="18" w:space="0"/>
                                  <w:insideH w:val="single" w:color="000000" w:sz="18" w:space="0"/>
                                  <w:insideV w:val="single" w:color="000000" w:sz="18" w:space="0"/>
                                </w:tblBorders>
                                <w:tblLayout w:type="fixed"/>
                                <w:tblCellMar>
                                  <w:top w:w="0" w:type="dxa"/>
                                  <w:left w:w="0" w:type="dxa"/>
                                  <w:bottom w:w="0" w:type="dxa"/>
                                  <w:right w:w="0" w:type="dxa"/>
                                </w:tblCellMar>
                              </w:tblPrEx>
                              <w:trPr>
                                <w:trHeight w:val="368" w:hRule="atLeast"/>
                              </w:trPr>
                              <w:tc>
                                <w:tcPr>
                                  <w:tcW w:w="884" w:type="dxa"/>
                                  <w:tcBorders>
                                    <w:top w:val="single" w:color="000000" w:sz="8" w:space="0"/>
                                    <w:bottom w:val="single" w:color="000000" w:sz="8" w:space="0"/>
                                    <w:right w:val="single" w:color="000000" w:sz="8" w:space="0"/>
                                  </w:tcBorders>
                                </w:tcPr>
                                <w:p>
                                  <w:pPr>
                                    <w:pStyle w:val="9"/>
                                    <w:rPr>
                                      <w:rFonts w:ascii="Times New Roman"/>
                                      <w:sz w:val="18"/>
                                    </w:rPr>
                                  </w:pPr>
                                </w:p>
                              </w:tc>
                              <w:tc>
                                <w:tcPr>
                                  <w:tcW w:w="5085" w:type="dxa"/>
                                  <w:tcBorders>
                                    <w:top w:val="single" w:color="000000" w:sz="8" w:space="0"/>
                                    <w:left w:val="single" w:color="000000" w:sz="8" w:space="0"/>
                                    <w:bottom w:val="single" w:color="000000" w:sz="8" w:space="0"/>
                                    <w:right w:val="single" w:color="000000" w:sz="8" w:space="0"/>
                                  </w:tcBorders>
                                </w:tcPr>
                                <w:p>
                                  <w:pPr>
                                    <w:pStyle w:val="9"/>
                                    <w:rPr>
                                      <w:rFonts w:ascii="Times New Roman"/>
                                      <w:sz w:val="18"/>
                                    </w:rPr>
                                  </w:pPr>
                                </w:p>
                              </w:tc>
                              <w:tc>
                                <w:tcPr>
                                  <w:tcW w:w="1552" w:type="dxa"/>
                                  <w:tcBorders>
                                    <w:top w:val="single" w:color="000000" w:sz="8" w:space="0"/>
                                    <w:left w:val="single" w:color="000000" w:sz="8" w:space="0"/>
                                    <w:bottom w:val="single" w:color="000000" w:sz="8" w:space="0"/>
                                    <w:right w:val="single" w:color="000000" w:sz="8" w:space="0"/>
                                  </w:tcBorders>
                                </w:tcPr>
                                <w:p>
                                  <w:pPr>
                                    <w:pStyle w:val="9"/>
                                    <w:rPr>
                                      <w:rFonts w:ascii="Times New Roman"/>
                                      <w:sz w:val="18"/>
                                    </w:rPr>
                                  </w:pPr>
                                </w:p>
                              </w:tc>
                              <w:tc>
                                <w:tcPr>
                                  <w:tcW w:w="868" w:type="dxa"/>
                                  <w:tcBorders>
                                    <w:top w:val="single" w:color="000000" w:sz="8" w:space="0"/>
                                    <w:left w:val="single" w:color="000000" w:sz="8" w:space="0"/>
                                    <w:bottom w:val="single" w:color="000000" w:sz="8" w:space="0"/>
                                    <w:right w:val="single" w:color="000000" w:sz="8" w:space="0"/>
                                  </w:tcBorders>
                                </w:tcPr>
                                <w:p>
                                  <w:pPr>
                                    <w:pStyle w:val="9"/>
                                    <w:rPr>
                                      <w:rFonts w:ascii="Times New Roman"/>
                                      <w:sz w:val="18"/>
                                    </w:rPr>
                                  </w:pPr>
                                </w:p>
                              </w:tc>
                              <w:tc>
                                <w:tcPr>
                                  <w:tcW w:w="1438" w:type="dxa"/>
                                  <w:tcBorders>
                                    <w:top w:val="single" w:color="000000" w:sz="8" w:space="0"/>
                                    <w:left w:val="single" w:color="000000" w:sz="8" w:space="0"/>
                                    <w:bottom w:val="single" w:color="000000" w:sz="8" w:space="0"/>
                                  </w:tcBorders>
                                </w:tcPr>
                                <w:p>
                                  <w:pPr>
                                    <w:pStyle w:val="9"/>
                                    <w:rPr>
                                      <w:rFonts w:ascii="Times New Roman"/>
                                      <w:sz w:val="18"/>
                                    </w:rPr>
                                  </w:pPr>
                                </w:p>
                              </w:tc>
                            </w:tr>
                            <w:tr>
                              <w:tblPrEx>
                                <w:tblBorders>
                                  <w:top w:val="single" w:color="000000" w:sz="18" w:space="0"/>
                                  <w:left w:val="single" w:color="000000" w:sz="18" w:space="0"/>
                                  <w:bottom w:val="single" w:color="000000" w:sz="18" w:space="0"/>
                                  <w:right w:val="single" w:color="000000" w:sz="18" w:space="0"/>
                                  <w:insideH w:val="single" w:color="000000" w:sz="18" w:space="0"/>
                                  <w:insideV w:val="single" w:color="000000" w:sz="18" w:space="0"/>
                                </w:tblBorders>
                                <w:tblLayout w:type="fixed"/>
                                <w:tblCellMar>
                                  <w:top w:w="0" w:type="dxa"/>
                                  <w:left w:w="0" w:type="dxa"/>
                                  <w:bottom w:w="0" w:type="dxa"/>
                                  <w:right w:w="0" w:type="dxa"/>
                                </w:tblCellMar>
                              </w:tblPrEx>
                              <w:trPr>
                                <w:trHeight w:val="368" w:hRule="atLeast"/>
                              </w:trPr>
                              <w:tc>
                                <w:tcPr>
                                  <w:tcW w:w="884" w:type="dxa"/>
                                  <w:tcBorders>
                                    <w:top w:val="single" w:color="000000" w:sz="8" w:space="0"/>
                                    <w:bottom w:val="single" w:color="000000" w:sz="8" w:space="0"/>
                                    <w:right w:val="single" w:color="000000" w:sz="8" w:space="0"/>
                                  </w:tcBorders>
                                </w:tcPr>
                                <w:p>
                                  <w:pPr>
                                    <w:pStyle w:val="9"/>
                                    <w:rPr>
                                      <w:rFonts w:ascii="Times New Roman"/>
                                      <w:sz w:val="18"/>
                                    </w:rPr>
                                  </w:pPr>
                                </w:p>
                              </w:tc>
                              <w:tc>
                                <w:tcPr>
                                  <w:tcW w:w="5085" w:type="dxa"/>
                                  <w:tcBorders>
                                    <w:top w:val="single" w:color="000000" w:sz="8" w:space="0"/>
                                    <w:left w:val="single" w:color="000000" w:sz="8" w:space="0"/>
                                    <w:bottom w:val="single" w:color="000000" w:sz="8" w:space="0"/>
                                    <w:right w:val="single" w:color="000000" w:sz="8" w:space="0"/>
                                  </w:tcBorders>
                                </w:tcPr>
                                <w:p>
                                  <w:pPr>
                                    <w:pStyle w:val="9"/>
                                    <w:rPr>
                                      <w:rFonts w:ascii="Times New Roman"/>
                                      <w:sz w:val="18"/>
                                    </w:rPr>
                                  </w:pPr>
                                </w:p>
                              </w:tc>
                              <w:tc>
                                <w:tcPr>
                                  <w:tcW w:w="1552" w:type="dxa"/>
                                  <w:tcBorders>
                                    <w:top w:val="single" w:color="000000" w:sz="8" w:space="0"/>
                                    <w:left w:val="single" w:color="000000" w:sz="8" w:space="0"/>
                                    <w:bottom w:val="single" w:color="000000" w:sz="8" w:space="0"/>
                                    <w:right w:val="single" w:color="000000" w:sz="8" w:space="0"/>
                                  </w:tcBorders>
                                </w:tcPr>
                                <w:p>
                                  <w:pPr>
                                    <w:pStyle w:val="9"/>
                                    <w:rPr>
                                      <w:rFonts w:ascii="Times New Roman"/>
                                      <w:sz w:val="18"/>
                                    </w:rPr>
                                  </w:pPr>
                                </w:p>
                              </w:tc>
                              <w:tc>
                                <w:tcPr>
                                  <w:tcW w:w="868" w:type="dxa"/>
                                  <w:tcBorders>
                                    <w:top w:val="single" w:color="000000" w:sz="8" w:space="0"/>
                                    <w:left w:val="single" w:color="000000" w:sz="8" w:space="0"/>
                                    <w:bottom w:val="single" w:color="000000" w:sz="8" w:space="0"/>
                                    <w:right w:val="single" w:color="000000" w:sz="8" w:space="0"/>
                                  </w:tcBorders>
                                </w:tcPr>
                                <w:p>
                                  <w:pPr>
                                    <w:pStyle w:val="9"/>
                                    <w:rPr>
                                      <w:rFonts w:ascii="Times New Roman"/>
                                      <w:sz w:val="18"/>
                                    </w:rPr>
                                  </w:pPr>
                                </w:p>
                              </w:tc>
                              <w:tc>
                                <w:tcPr>
                                  <w:tcW w:w="1438" w:type="dxa"/>
                                  <w:tcBorders>
                                    <w:top w:val="single" w:color="000000" w:sz="8" w:space="0"/>
                                    <w:left w:val="single" w:color="000000" w:sz="8" w:space="0"/>
                                    <w:bottom w:val="single" w:color="000000" w:sz="8" w:space="0"/>
                                  </w:tcBorders>
                                </w:tcPr>
                                <w:p>
                                  <w:pPr>
                                    <w:pStyle w:val="9"/>
                                    <w:rPr>
                                      <w:rFonts w:ascii="Times New Roman"/>
                                      <w:sz w:val="18"/>
                                    </w:rPr>
                                  </w:pPr>
                                </w:p>
                              </w:tc>
                            </w:tr>
                            <w:tr>
                              <w:tblPrEx>
                                <w:tblBorders>
                                  <w:top w:val="single" w:color="000000" w:sz="18" w:space="0"/>
                                  <w:left w:val="single" w:color="000000" w:sz="18" w:space="0"/>
                                  <w:bottom w:val="single" w:color="000000" w:sz="18" w:space="0"/>
                                  <w:right w:val="single" w:color="000000" w:sz="18" w:space="0"/>
                                  <w:insideH w:val="single" w:color="000000" w:sz="18" w:space="0"/>
                                  <w:insideV w:val="single" w:color="000000" w:sz="18" w:space="0"/>
                                </w:tblBorders>
                                <w:tblLayout w:type="fixed"/>
                                <w:tblCellMar>
                                  <w:top w:w="0" w:type="dxa"/>
                                  <w:left w:w="0" w:type="dxa"/>
                                  <w:bottom w:w="0" w:type="dxa"/>
                                  <w:right w:w="0" w:type="dxa"/>
                                </w:tblCellMar>
                              </w:tblPrEx>
                              <w:trPr>
                                <w:trHeight w:val="368" w:hRule="atLeast"/>
                              </w:trPr>
                              <w:tc>
                                <w:tcPr>
                                  <w:tcW w:w="884" w:type="dxa"/>
                                  <w:tcBorders>
                                    <w:top w:val="single" w:color="000000" w:sz="8" w:space="0"/>
                                    <w:bottom w:val="single" w:color="000000" w:sz="8" w:space="0"/>
                                    <w:right w:val="single" w:color="000000" w:sz="8" w:space="0"/>
                                  </w:tcBorders>
                                </w:tcPr>
                                <w:p>
                                  <w:pPr>
                                    <w:pStyle w:val="9"/>
                                    <w:rPr>
                                      <w:rFonts w:ascii="Times New Roman"/>
                                      <w:sz w:val="18"/>
                                    </w:rPr>
                                  </w:pPr>
                                </w:p>
                              </w:tc>
                              <w:tc>
                                <w:tcPr>
                                  <w:tcW w:w="5085" w:type="dxa"/>
                                  <w:tcBorders>
                                    <w:top w:val="single" w:color="000000" w:sz="8" w:space="0"/>
                                    <w:left w:val="single" w:color="000000" w:sz="8" w:space="0"/>
                                    <w:bottom w:val="single" w:color="000000" w:sz="8" w:space="0"/>
                                    <w:right w:val="single" w:color="000000" w:sz="8" w:space="0"/>
                                  </w:tcBorders>
                                </w:tcPr>
                                <w:p>
                                  <w:pPr>
                                    <w:pStyle w:val="9"/>
                                    <w:rPr>
                                      <w:rFonts w:ascii="Times New Roman"/>
                                      <w:sz w:val="18"/>
                                    </w:rPr>
                                  </w:pPr>
                                </w:p>
                              </w:tc>
                              <w:tc>
                                <w:tcPr>
                                  <w:tcW w:w="1552" w:type="dxa"/>
                                  <w:tcBorders>
                                    <w:top w:val="single" w:color="000000" w:sz="8" w:space="0"/>
                                    <w:left w:val="single" w:color="000000" w:sz="8" w:space="0"/>
                                    <w:bottom w:val="single" w:color="000000" w:sz="8" w:space="0"/>
                                    <w:right w:val="single" w:color="000000" w:sz="8" w:space="0"/>
                                  </w:tcBorders>
                                </w:tcPr>
                                <w:p>
                                  <w:pPr>
                                    <w:pStyle w:val="9"/>
                                    <w:rPr>
                                      <w:rFonts w:ascii="Times New Roman"/>
                                      <w:sz w:val="18"/>
                                    </w:rPr>
                                  </w:pPr>
                                </w:p>
                              </w:tc>
                              <w:tc>
                                <w:tcPr>
                                  <w:tcW w:w="868" w:type="dxa"/>
                                  <w:tcBorders>
                                    <w:top w:val="single" w:color="000000" w:sz="8" w:space="0"/>
                                    <w:left w:val="single" w:color="000000" w:sz="8" w:space="0"/>
                                    <w:bottom w:val="single" w:color="000000" w:sz="8" w:space="0"/>
                                    <w:right w:val="single" w:color="000000" w:sz="8" w:space="0"/>
                                  </w:tcBorders>
                                </w:tcPr>
                                <w:p>
                                  <w:pPr>
                                    <w:pStyle w:val="9"/>
                                    <w:rPr>
                                      <w:rFonts w:ascii="Times New Roman"/>
                                      <w:sz w:val="18"/>
                                    </w:rPr>
                                  </w:pPr>
                                </w:p>
                              </w:tc>
                              <w:tc>
                                <w:tcPr>
                                  <w:tcW w:w="1438" w:type="dxa"/>
                                  <w:tcBorders>
                                    <w:top w:val="single" w:color="000000" w:sz="8" w:space="0"/>
                                    <w:left w:val="single" w:color="000000" w:sz="8" w:space="0"/>
                                    <w:bottom w:val="single" w:color="000000" w:sz="8" w:space="0"/>
                                  </w:tcBorders>
                                </w:tcPr>
                                <w:p>
                                  <w:pPr>
                                    <w:pStyle w:val="9"/>
                                    <w:rPr>
                                      <w:rFonts w:ascii="Times New Roman"/>
                                      <w:sz w:val="18"/>
                                    </w:rPr>
                                  </w:pPr>
                                </w:p>
                              </w:tc>
                            </w:tr>
                            <w:tr>
                              <w:tblPrEx>
                                <w:tblBorders>
                                  <w:top w:val="single" w:color="000000" w:sz="18" w:space="0"/>
                                  <w:left w:val="single" w:color="000000" w:sz="18" w:space="0"/>
                                  <w:bottom w:val="single" w:color="000000" w:sz="18" w:space="0"/>
                                  <w:right w:val="single" w:color="000000" w:sz="18" w:space="0"/>
                                  <w:insideH w:val="single" w:color="000000" w:sz="18" w:space="0"/>
                                  <w:insideV w:val="single" w:color="000000" w:sz="18" w:space="0"/>
                                </w:tblBorders>
                                <w:tblLayout w:type="fixed"/>
                                <w:tblCellMar>
                                  <w:top w:w="0" w:type="dxa"/>
                                  <w:left w:w="0" w:type="dxa"/>
                                  <w:bottom w:w="0" w:type="dxa"/>
                                  <w:right w:w="0" w:type="dxa"/>
                                </w:tblCellMar>
                              </w:tblPrEx>
                              <w:trPr>
                                <w:trHeight w:val="368" w:hRule="atLeast"/>
                              </w:trPr>
                              <w:tc>
                                <w:tcPr>
                                  <w:tcW w:w="884" w:type="dxa"/>
                                  <w:tcBorders>
                                    <w:top w:val="single" w:color="000000" w:sz="8" w:space="0"/>
                                    <w:bottom w:val="single" w:color="000000" w:sz="8" w:space="0"/>
                                    <w:right w:val="single" w:color="000000" w:sz="8" w:space="0"/>
                                  </w:tcBorders>
                                </w:tcPr>
                                <w:p>
                                  <w:pPr>
                                    <w:pStyle w:val="9"/>
                                    <w:rPr>
                                      <w:rFonts w:ascii="Times New Roman"/>
                                      <w:sz w:val="18"/>
                                    </w:rPr>
                                  </w:pPr>
                                </w:p>
                              </w:tc>
                              <w:tc>
                                <w:tcPr>
                                  <w:tcW w:w="5085" w:type="dxa"/>
                                  <w:tcBorders>
                                    <w:top w:val="single" w:color="000000" w:sz="8" w:space="0"/>
                                    <w:left w:val="single" w:color="000000" w:sz="8" w:space="0"/>
                                    <w:bottom w:val="single" w:color="000000" w:sz="8" w:space="0"/>
                                    <w:right w:val="single" w:color="000000" w:sz="8" w:space="0"/>
                                  </w:tcBorders>
                                </w:tcPr>
                                <w:p>
                                  <w:pPr>
                                    <w:pStyle w:val="9"/>
                                    <w:rPr>
                                      <w:rFonts w:ascii="Times New Roman"/>
                                      <w:sz w:val="18"/>
                                    </w:rPr>
                                  </w:pPr>
                                </w:p>
                              </w:tc>
                              <w:tc>
                                <w:tcPr>
                                  <w:tcW w:w="1552" w:type="dxa"/>
                                  <w:tcBorders>
                                    <w:top w:val="single" w:color="000000" w:sz="8" w:space="0"/>
                                    <w:left w:val="single" w:color="000000" w:sz="8" w:space="0"/>
                                    <w:bottom w:val="single" w:color="000000" w:sz="8" w:space="0"/>
                                    <w:right w:val="single" w:color="000000" w:sz="8" w:space="0"/>
                                  </w:tcBorders>
                                </w:tcPr>
                                <w:p>
                                  <w:pPr>
                                    <w:pStyle w:val="9"/>
                                    <w:rPr>
                                      <w:rFonts w:ascii="Times New Roman"/>
                                      <w:sz w:val="18"/>
                                    </w:rPr>
                                  </w:pPr>
                                </w:p>
                              </w:tc>
                              <w:tc>
                                <w:tcPr>
                                  <w:tcW w:w="868" w:type="dxa"/>
                                  <w:tcBorders>
                                    <w:top w:val="single" w:color="000000" w:sz="8" w:space="0"/>
                                    <w:left w:val="single" w:color="000000" w:sz="8" w:space="0"/>
                                    <w:bottom w:val="single" w:color="000000" w:sz="8" w:space="0"/>
                                    <w:right w:val="single" w:color="000000" w:sz="8" w:space="0"/>
                                  </w:tcBorders>
                                </w:tcPr>
                                <w:p>
                                  <w:pPr>
                                    <w:pStyle w:val="9"/>
                                    <w:rPr>
                                      <w:rFonts w:ascii="Times New Roman"/>
                                      <w:sz w:val="18"/>
                                    </w:rPr>
                                  </w:pPr>
                                </w:p>
                              </w:tc>
                              <w:tc>
                                <w:tcPr>
                                  <w:tcW w:w="1438" w:type="dxa"/>
                                  <w:tcBorders>
                                    <w:top w:val="single" w:color="000000" w:sz="8" w:space="0"/>
                                    <w:left w:val="single" w:color="000000" w:sz="8" w:space="0"/>
                                    <w:bottom w:val="single" w:color="000000" w:sz="8" w:space="0"/>
                                  </w:tcBorders>
                                </w:tcPr>
                                <w:p>
                                  <w:pPr>
                                    <w:pStyle w:val="9"/>
                                    <w:rPr>
                                      <w:rFonts w:ascii="Times New Roman"/>
                                      <w:sz w:val="18"/>
                                    </w:rPr>
                                  </w:pPr>
                                </w:p>
                              </w:tc>
                            </w:tr>
                            <w:tr>
                              <w:tblPrEx>
                                <w:tblBorders>
                                  <w:top w:val="single" w:color="000000" w:sz="18" w:space="0"/>
                                  <w:left w:val="single" w:color="000000" w:sz="18" w:space="0"/>
                                  <w:bottom w:val="single" w:color="000000" w:sz="18" w:space="0"/>
                                  <w:right w:val="single" w:color="000000" w:sz="18" w:space="0"/>
                                  <w:insideH w:val="single" w:color="000000" w:sz="18" w:space="0"/>
                                  <w:insideV w:val="single" w:color="000000" w:sz="18" w:space="0"/>
                                </w:tblBorders>
                                <w:tblLayout w:type="fixed"/>
                                <w:tblCellMar>
                                  <w:top w:w="0" w:type="dxa"/>
                                  <w:left w:w="0" w:type="dxa"/>
                                  <w:bottom w:w="0" w:type="dxa"/>
                                  <w:right w:w="0" w:type="dxa"/>
                                </w:tblCellMar>
                              </w:tblPrEx>
                              <w:trPr>
                                <w:trHeight w:val="368" w:hRule="atLeast"/>
                              </w:trPr>
                              <w:tc>
                                <w:tcPr>
                                  <w:tcW w:w="884" w:type="dxa"/>
                                  <w:tcBorders>
                                    <w:top w:val="single" w:color="000000" w:sz="8" w:space="0"/>
                                    <w:bottom w:val="single" w:color="000000" w:sz="8" w:space="0"/>
                                    <w:right w:val="single" w:color="000000" w:sz="8" w:space="0"/>
                                  </w:tcBorders>
                                </w:tcPr>
                                <w:p>
                                  <w:pPr>
                                    <w:pStyle w:val="9"/>
                                    <w:rPr>
                                      <w:rFonts w:ascii="Times New Roman"/>
                                      <w:sz w:val="18"/>
                                    </w:rPr>
                                  </w:pPr>
                                </w:p>
                              </w:tc>
                              <w:tc>
                                <w:tcPr>
                                  <w:tcW w:w="5085" w:type="dxa"/>
                                  <w:tcBorders>
                                    <w:top w:val="single" w:color="000000" w:sz="8" w:space="0"/>
                                    <w:left w:val="single" w:color="000000" w:sz="8" w:space="0"/>
                                    <w:bottom w:val="single" w:color="000000" w:sz="8" w:space="0"/>
                                    <w:right w:val="single" w:color="000000" w:sz="8" w:space="0"/>
                                  </w:tcBorders>
                                </w:tcPr>
                                <w:p>
                                  <w:pPr>
                                    <w:pStyle w:val="9"/>
                                    <w:rPr>
                                      <w:rFonts w:ascii="Times New Roman"/>
                                      <w:sz w:val="18"/>
                                    </w:rPr>
                                  </w:pPr>
                                </w:p>
                              </w:tc>
                              <w:tc>
                                <w:tcPr>
                                  <w:tcW w:w="1552" w:type="dxa"/>
                                  <w:tcBorders>
                                    <w:top w:val="single" w:color="000000" w:sz="8" w:space="0"/>
                                    <w:left w:val="single" w:color="000000" w:sz="8" w:space="0"/>
                                    <w:bottom w:val="single" w:color="000000" w:sz="8" w:space="0"/>
                                    <w:right w:val="single" w:color="000000" w:sz="8" w:space="0"/>
                                  </w:tcBorders>
                                </w:tcPr>
                                <w:p>
                                  <w:pPr>
                                    <w:pStyle w:val="9"/>
                                    <w:rPr>
                                      <w:rFonts w:ascii="Times New Roman"/>
                                      <w:sz w:val="18"/>
                                    </w:rPr>
                                  </w:pPr>
                                </w:p>
                              </w:tc>
                              <w:tc>
                                <w:tcPr>
                                  <w:tcW w:w="868" w:type="dxa"/>
                                  <w:tcBorders>
                                    <w:top w:val="single" w:color="000000" w:sz="8" w:space="0"/>
                                    <w:left w:val="single" w:color="000000" w:sz="8" w:space="0"/>
                                    <w:bottom w:val="single" w:color="000000" w:sz="8" w:space="0"/>
                                    <w:right w:val="single" w:color="000000" w:sz="8" w:space="0"/>
                                  </w:tcBorders>
                                </w:tcPr>
                                <w:p>
                                  <w:pPr>
                                    <w:pStyle w:val="9"/>
                                    <w:rPr>
                                      <w:rFonts w:ascii="Times New Roman"/>
                                      <w:sz w:val="18"/>
                                    </w:rPr>
                                  </w:pPr>
                                </w:p>
                              </w:tc>
                              <w:tc>
                                <w:tcPr>
                                  <w:tcW w:w="1438" w:type="dxa"/>
                                  <w:tcBorders>
                                    <w:top w:val="single" w:color="000000" w:sz="8" w:space="0"/>
                                    <w:left w:val="single" w:color="000000" w:sz="8" w:space="0"/>
                                    <w:bottom w:val="single" w:color="000000" w:sz="8" w:space="0"/>
                                  </w:tcBorders>
                                </w:tcPr>
                                <w:p>
                                  <w:pPr>
                                    <w:pStyle w:val="9"/>
                                    <w:rPr>
                                      <w:rFonts w:ascii="Times New Roman"/>
                                      <w:sz w:val="18"/>
                                    </w:rPr>
                                  </w:pPr>
                                </w:p>
                              </w:tc>
                            </w:tr>
                            <w:tr>
                              <w:tblPrEx>
                                <w:tblBorders>
                                  <w:top w:val="single" w:color="000000" w:sz="18" w:space="0"/>
                                  <w:left w:val="single" w:color="000000" w:sz="18" w:space="0"/>
                                  <w:bottom w:val="single" w:color="000000" w:sz="18" w:space="0"/>
                                  <w:right w:val="single" w:color="000000" w:sz="18" w:space="0"/>
                                  <w:insideH w:val="single" w:color="000000" w:sz="18" w:space="0"/>
                                  <w:insideV w:val="single" w:color="000000" w:sz="18" w:space="0"/>
                                </w:tblBorders>
                                <w:tblLayout w:type="fixed"/>
                                <w:tblCellMar>
                                  <w:top w:w="0" w:type="dxa"/>
                                  <w:left w:w="0" w:type="dxa"/>
                                  <w:bottom w:w="0" w:type="dxa"/>
                                  <w:right w:w="0" w:type="dxa"/>
                                </w:tblCellMar>
                              </w:tblPrEx>
                              <w:trPr>
                                <w:trHeight w:val="368" w:hRule="atLeast"/>
                              </w:trPr>
                              <w:tc>
                                <w:tcPr>
                                  <w:tcW w:w="884" w:type="dxa"/>
                                  <w:tcBorders>
                                    <w:top w:val="single" w:color="000000" w:sz="8" w:space="0"/>
                                    <w:bottom w:val="single" w:color="000000" w:sz="8" w:space="0"/>
                                    <w:right w:val="single" w:color="000000" w:sz="8" w:space="0"/>
                                  </w:tcBorders>
                                </w:tcPr>
                                <w:p>
                                  <w:pPr>
                                    <w:pStyle w:val="9"/>
                                    <w:rPr>
                                      <w:rFonts w:ascii="Times New Roman"/>
                                      <w:sz w:val="18"/>
                                    </w:rPr>
                                  </w:pPr>
                                </w:p>
                              </w:tc>
                              <w:tc>
                                <w:tcPr>
                                  <w:tcW w:w="5085" w:type="dxa"/>
                                  <w:tcBorders>
                                    <w:top w:val="single" w:color="000000" w:sz="8" w:space="0"/>
                                    <w:left w:val="single" w:color="000000" w:sz="8" w:space="0"/>
                                    <w:bottom w:val="single" w:color="000000" w:sz="8" w:space="0"/>
                                    <w:right w:val="single" w:color="000000" w:sz="8" w:space="0"/>
                                  </w:tcBorders>
                                </w:tcPr>
                                <w:p>
                                  <w:pPr>
                                    <w:pStyle w:val="9"/>
                                    <w:rPr>
                                      <w:rFonts w:ascii="Times New Roman"/>
                                      <w:sz w:val="18"/>
                                    </w:rPr>
                                  </w:pPr>
                                </w:p>
                              </w:tc>
                              <w:tc>
                                <w:tcPr>
                                  <w:tcW w:w="1552" w:type="dxa"/>
                                  <w:tcBorders>
                                    <w:top w:val="single" w:color="000000" w:sz="8" w:space="0"/>
                                    <w:left w:val="single" w:color="000000" w:sz="8" w:space="0"/>
                                    <w:bottom w:val="single" w:color="000000" w:sz="8" w:space="0"/>
                                    <w:right w:val="single" w:color="000000" w:sz="8" w:space="0"/>
                                  </w:tcBorders>
                                </w:tcPr>
                                <w:p>
                                  <w:pPr>
                                    <w:pStyle w:val="9"/>
                                    <w:rPr>
                                      <w:rFonts w:ascii="Times New Roman"/>
                                      <w:sz w:val="18"/>
                                    </w:rPr>
                                  </w:pPr>
                                </w:p>
                              </w:tc>
                              <w:tc>
                                <w:tcPr>
                                  <w:tcW w:w="868" w:type="dxa"/>
                                  <w:tcBorders>
                                    <w:top w:val="single" w:color="000000" w:sz="8" w:space="0"/>
                                    <w:left w:val="single" w:color="000000" w:sz="8" w:space="0"/>
                                    <w:bottom w:val="single" w:color="000000" w:sz="8" w:space="0"/>
                                    <w:right w:val="single" w:color="000000" w:sz="8" w:space="0"/>
                                  </w:tcBorders>
                                </w:tcPr>
                                <w:p>
                                  <w:pPr>
                                    <w:pStyle w:val="9"/>
                                    <w:rPr>
                                      <w:rFonts w:ascii="Times New Roman"/>
                                      <w:sz w:val="18"/>
                                    </w:rPr>
                                  </w:pPr>
                                </w:p>
                              </w:tc>
                              <w:tc>
                                <w:tcPr>
                                  <w:tcW w:w="1438" w:type="dxa"/>
                                  <w:tcBorders>
                                    <w:top w:val="single" w:color="000000" w:sz="8" w:space="0"/>
                                    <w:left w:val="single" w:color="000000" w:sz="8" w:space="0"/>
                                    <w:bottom w:val="single" w:color="000000" w:sz="8" w:space="0"/>
                                  </w:tcBorders>
                                </w:tcPr>
                                <w:p>
                                  <w:pPr>
                                    <w:pStyle w:val="9"/>
                                    <w:rPr>
                                      <w:rFonts w:ascii="Times New Roman"/>
                                      <w:sz w:val="18"/>
                                    </w:rPr>
                                  </w:pPr>
                                </w:p>
                              </w:tc>
                            </w:tr>
                            <w:tr>
                              <w:tblPrEx>
                                <w:tblBorders>
                                  <w:top w:val="single" w:color="000000" w:sz="18" w:space="0"/>
                                  <w:left w:val="single" w:color="000000" w:sz="18" w:space="0"/>
                                  <w:bottom w:val="single" w:color="000000" w:sz="18" w:space="0"/>
                                  <w:right w:val="single" w:color="000000" w:sz="18" w:space="0"/>
                                  <w:insideH w:val="single" w:color="000000" w:sz="18" w:space="0"/>
                                  <w:insideV w:val="single" w:color="000000" w:sz="18" w:space="0"/>
                                </w:tblBorders>
                                <w:tblLayout w:type="fixed"/>
                                <w:tblCellMar>
                                  <w:top w:w="0" w:type="dxa"/>
                                  <w:left w:w="0" w:type="dxa"/>
                                  <w:bottom w:w="0" w:type="dxa"/>
                                  <w:right w:w="0" w:type="dxa"/>
                                </w:tblCellMar>
                              </w:tblPrEx>
                              <w:trPr>
                                <w:trHeight w:val="368" w:hRule="atLeast"/>
                              </w:trPr>
                              <w:tc>
                                <w:tcPr>
                                  <w:tcW w:w="884" w:type="dxa"/>
                                  <w:tcBorders>
                                    <w:top w:val="single" w:color="000000" w:sz="8" w:space="0"/>
                                    <w:bottom w:val="single" w:color="000000" w:sz="8" w:space="0"/>
                                    <w:right w:val="single" w:color="000000" w:sz="8" w:space="0"/>
                                  </w:tcBorders>
                                </w:tcPr>
                                <w:p>
                                  <w:pPr>
                                    <w:pStyle w:val="9"/>
                                    <w:rPr>
                                      <w:rFonts w:ascii="Times New Roman"/>
                                      <w:sz w:val="18"/>
                                    </w:rPr>
                                  </w:pPr>
                                </w:p>
                              </w:tc>
                              <w:tc>
                                <w:tcPr>
                                  <w:tcW w:w="5085" w:type="dxa"/>
                                  <w:tcBorders>
                                    <w:top w:val="single" w:color="000000" w:sz="8" w:space="0"/>
                                    <w:left w:val="single" w:color="000000" w:sz="8" w:space="0"/>
                                    <w:bottom w:val="single" w:color="000000" w:sz="8" w:space="0"/>
                                    <w:right w:val="single" w:color="000000" w:sz="8" w:space="0"/>
                                  </w:tcBorders>
                                </w:tcPr>
                                <w:p>
                                  <w:pPr>
                                    <w:pStyle w:val="9"/>
                                    <w:rPr>
                                      <w:rFonts w:ascii="Times New Roman"/>
                                      <w:sz w:val="18"/>
                                    </w:rPr>
                                  </w:pPr>
                                </w:p>
                              </w:tc>
                              <w:tc>
                                <w:tcPr>
                                  <w:tcW w:w="1552" w:type="dxa"/>
                                  <w:tcBorders>
                                    <w:top w:val="single" w:color="000000" w:sz="8" w:space="0"/>
                                    <w:left w:val="single" w:color="000000" w:sz="8" w:space="0"/>
                                    <w:bottom w:val="single" w:color="000000" w:sz="8" w:space="0"/>
                                    <w:right w:val="single" w:color="000000" w:sz="8" w:space="0"/>
                                  </w:tcBorders>
                                </w:tcPr>
                                <w:p>
                                  <w:pPr>
                                    <w:pStyle w:val="9"/>
                                    <w:rPr>
                                      <w:rFonts w:ascii="Times New Roman"/>
                                      <w:sz w:val="18"/>
                                    </w:rPr>
                                  </w:pPr>
                                </w:p>
                              </w:tc>
                              <w:tc>
                                <w:tcPr>
                                  <w:tcW w:w="868" w:type="dxa"/>
                                  <w:tcBorders>
                                    <w:top w:val="single" w:color="000000" w:sz="8" w:space="0"/>
                                    <w:left w:val="single" w:color="000000" w:sz="8" w:space="0"/>
                                    <w:bottom w:val="single" w:color="000000" w:sz="8" w:space="0"/>
                                    <w:right w:val="single" w:color="000000" w:sz="8" w:space="0"/>
                                  </w:tcBorders>
                                </w:tcPr>
                                <w:p>
                                  <w:pPr>
                                    <w:pStyle w:val="9"/>
                                    <w:rPr>
                                      <w:rFonts w:ascii="Times New Roman"/>
                                      <w:sz w:val="18"/>
                                    </w:rPr>
                                  </w:pPr>
                                </w:p>
                              </w:tc>
                              <w:tc>
                                <w:tcPr>
                                  <w:tcW w:w="1438" w:type="dxa"/>
                                  <w:tcBorders>
                                    <w:top w:val="single" w:color="000000" w:sz="8" w:space="0"/>
                                    <w:left w:val="single" w:color="000000" w:sz="8" w:space="0"/>
                                    <w:bottom w:val="single" w:color="000000" w:sz="8" w:space="0"/>
                                  </w:tcBorders>
                                </w:tcPr>
                                <w:p>
                                  <w:pPr>
                                    <w:pStyle w:val="9"/>
                                    <w:rPr>
                                      <w:rFonts w:ascii="Times New Roman"/>
                                      <w:sz w:val="18"/>
                                    </w:rPr>
                                  </w:pPr>
                                </w:p>
                              </w:tc>
                            </w:tr>
                            <w:tr>
                              <w:tblPrEx>
                                <w:tblBorders>
                                  <w:top w:val="single" w:color="000000" w:sz="18" w:space="0"/>
                                  <w:left w:val="single" w:color="000000" w:sz="18" w:space="0"/>
                                  <w:bottom w:val="single" w:color="000000" w:sz="18" w:space="0"/>
                                  <w:right w:val="single" w:color="000000" w:sz="18" w:space="0"/>
                                  <w:insideH w:val="single" w:color="000000" w:sz="18" w:space="0"/>
                                  <w:insideV w:val="single" w:color="000000" w:sz="18" w:space="0"/>
                                </w:tblBorders>
                                <w:tblLayout w:type="fixed"/>
                                <w:tblCellMar>
                                  <w:top w:w="0" w:type="dxa"/>
                                  <w:left w:w="0" w:type="dxa"/>
                                  <w:bottom w:w="0" w:type="dxa"/>
                                  <w:right w:w="0" w:type="dxa"/>
                                </w:tblCellMar>
                              </w:tblPrEx>
                              <w:trPr>
                                <w:trHeight w:val="368" w:hRule="atLeast"/>
                              </w:trPr>
                              <w:tc>
                                <w:tcPr>
                                  <w:tcW w:w="884" w:type="dxa"/>
                                  <w:tcBorders>
                                    <w:top w:val="single" w:color="000000" w:sz="8" w:space="0"/>
                                    <w:bottom w:val="single" w:color="000000" w:sz="8" w:space="0"/>
                                    <w:right w:val="single" w:color="000000" w:sz="8" w:space="0"/>
                                  </w:tcBorders>
                                </w:tcPr>
                                <w:p>
                                  <w:pPr>
                                    <w:pStyle w:val="9"/>
                                    <w:rPr>
                                      <w:rFonts w:ascii="Times New Roman"/>
                                      <w:sz w:val="18"/>
                                    </w:rPr>
                                  </w:pPr>
                                </w:p>
                              </w:tc>
                              <w:tc>
                                <w:tcPr>
                                  <w:tcW w:w="5085" w:type="dxa"/>
                                  <w:tcBorders>
                                    <w:top w:val="single" w:color="000000" w:sz="8" w:space="0"/>
                                    <w:left w:val="single" w:color="000000" w:sz="8" w:space="0"/>
                                    <w:bottom w:val="single" w:color="000000" w:sz="8" w:space="0"/>
                                    <w:right w:val="single" w:color="000000" w:sz="8" w:space="0"/>
                                  </w:tcBorders>
                                </w:tcPr>
                                <w:p>
                                  <w:pPr>
                                    <w:pStyle w:val="9"/>
                                    <w:rPr>
                                      <w:rFonts w:ascii="Times New Roman"/>
                                      <w:sz w:val="18"/>
                                    </w:rPr>
                                  </w:pPr>
                                </w:p>
                              </w:tc>
                              <w:tc>
                                <w:tcPr>
                                  <w:tcW w:w="1552" w:type="dxa"/>
                                  <w:tcBorders>
                                    <w:top w:val="single" w:color="000000" w:sz="8" w:space="0"/>
                                    <w:left w:val="single" w:color="000000" w:sz="8" w:space="0"/>
                                    <w:bottom w:val="single" w:color="000000" w:sz="8" w:space="0"/>
                                    <w:right w:val="single" w:color="000000" w:sz="8" w:space="0"/>
                                  </w:tcBorders>
                                </w:tcPr>
                                <w:p>
                                  <w:pPr>
                                    <w:pStyle w:val="9"/>
                                    <w:rPr>
                                      <w:rFonts w:ascii="Times New Roman"/>
                                      <w:sz w:val="18"/>
                                    </w:rPr>
                                  </w:pPr>
                                </w:p>
                              </w:tc>
                              <w:tc>
                                <w:tcPr>
                                  <w:tcW w:w="868" w:type="dxa"/>
                                  <w:tcBorders>
                                    <w:top w:val="single" w:color="000000" w:sz="8" w:space="0"/>
                                    <w:left w:val="single" w:color="000000" w:sz="8" w:space="0"/>
                                    <w:bottom w:val="single" w:color="000000" w:sz="8" w:space="0"/>
                                    <w:right w:val="single" w:color="000000" w:sz="8" w:space="0"/>
                                  </w:tcBorders>
                                </w:tcPr>
                                <w:p>
                                  <w:pPr>
                                    <w:pStyle w:val="9"/>
                                    <w:rPr>
                                      <w:rFonts w:ascii="Times New Roman"/>
                                      <w:sz w:val="18"/>
                                    </w:rPr>
                                  </w:pPr>
                                </w:p>
                              </w:tc>
                              <w:tc>
                                <w:tcPr>
                                  <w:tcW w:w="1438" w:type="dxa"/>
                                  <w:tcBorders>
                                    <w:top w:val="single" w:color="000000" w:sz="8" w:space="0"/>
                                    <w:left w:val="single" w:color="000000" w:sz="8" w:space="0"/>
                                    <w:bottom w:val="single" w:color="000000" w:sz="8" w:space="0"/>
                                  </w:tcBorders>
                                </w:tcPr>
                                <w:p>
                                  <w:pPr>
                                    <w:pStyle w:val="9"/>
                                    <w:rPr>
                                      <w:rFonts w:ascii="Times New Roman"/>
                                      <w:sz w:val="18"/>
                                    </w:rPr>
                                  </w:pPr>
                                </w:p>
                              </w:tc>
                            </w:tr>
                            <w:tr>
                              <w:tblPrEx>
                                <w:tblBorders>
                                  <w:top w:val="single" w:color="000000" w:sz="18" w:space="0"/>
                                  <w:left w:val="single" w:color="000000" w:sz="18" w:space="0"/>
                                  <w:bottom w:val="single" w:color="000000" w:sz="18" w:space="0"/>
                                  <w:right w:val="single" w:color="000000" w:sz="18" w:space="0"/>
                                  <w:insideH w:val="single" w:color="000000" w:sz="18" w:space="0"/>
                                  <w:insideV w:val="single" w:color="000000" w:sz="18" w:space="0"/>
                                </w:tblBorders>
                                <w:tblLayout w:type="fixed"/>
                                <w:tblCellMar>
                                  <w:top w:w="0" w:type="dxa"/>
                                  <w:left w:w="0" w:type="dxa"/>
                                  <w:bottom w:w="0" w:type="dxa"/>
                                  <w:right w:w="0" w:type="dxa"/>
                                </w:tblCellMar>
                              </w:tblPrEx>
                              <w:trPr>
                                <w:trHeight w:val="368" w:hRule="atLeast"/>
                              </w:trPr>
                              <w:tc>
                                <w:tcPr>
                                  <w:tcW w:w="884" w:type="dxa"/>
                                  <w:tcBorders>
                                    <w:top w:val="single" w:color="000000" w:sz="8" w:space="0"/>
                                    <w:bottom w:val="single" w:color="000000" w:sz="8" w:space="0"/>
                                    <w:right w:val="single" w:color="000000" w:sz="8" w:space="0"/>
                                  </w:tcBorders>
                                </w:tcPr>
                                <w:p>
                                  <w:pPr>
                                    <w:pStyle w:val="9"/>
                                    <w:rPr>
                                      <w:rFonts w:ascii="Times New Roman"/>
                                      <w:sz w:val="18"/>
                                    </w:rPr>
                                  </w:pPr>
                                </w:p>
                              </w:tc>
                              <w:tc>
                                <w:tcPr>
                                  <w:tcW w:w="5085" w:type="dxa"/>
                                  <w:tcBorders>
                                    <w:top w:val="single" w:color="000000" w:sz="8" w:space="0"/>
                                    <w:left w:val="single" w:color="000000" w:sz="8" w:space="0"/>
                                    <w:bottom w:val="single" w:color="000000" w:sz="8" w:space="0"/>
                                    <w:right w:val="single" w:color="000000" w:sz="8" w:space="0"/>
                                  </w:tcBorders>
                                </w:tcPr>
                                <w:p>
                                  <w:pPr>
                                    <w:pStyle w:val="9"/>
                                    <w:rPr>
                                      <w:rFonts w:ascii="Times New Roman"/>
                                      <w:sz w:val="18"/>
                                    </w:rPr>
                                  </w:pPr>
                                </w:p>
                              </w:tc>
                              <w:tc>
                                <w:tcPr>
                                  <w:tcW w:w="1552" w:type="dxa"/>
                                  <w:tcBorders>
                                    <w:top w:val="single" w:color="000000" w:sz="8" w:space="0"/>
                                    <w:left w:val="single" w:color="000000" w:sz="8" w:space="0"/>
                                    <w:bottom w:val="single" w:color="000000" w:sz="8" w:space="0"/>
                                    <w:right w:val="single" w:color="000000" w:sz="8" w:space="0"/>
                                  </w:tcBorders>
                                </w:tcPr>
                                <w:p>
                                  <w:pPr>
                                    <w:pStyle w:val="9"/>
                                    <w:rPr>
                                      <w:rFonts w:ascii="Times New Roman"/>
                                      <w:sz w:val="18"/>
                                    </w:rPr>
                                  </w:pPr>
                                </w:p>
                              </w:tc>
                              <w:tc>
                                <w:tcPr>
                                  <w:tcW w:w="868" w:type="dxa"/>
                                  <w:tcBorders>
                                    <w:top w:val="single" w:color="000000" w:sz="8" w:space="0"/>
                                    <w:left w:val="single" w:color="000000" w:sz="8" w:space="0"/>
                                    <w:bottom w:val="single" w:color="000000" w:sz="8" w:space="0"/>
                                    <w:right w:val="single" w:color="000000" w:sz="8" w:space="0"/>
                                  </w:tcBorders>
                                </w:tcPr>
                                <w:p>
                                  <w:pPr>
                                    <w:pStyle w:val="9"/>
                                    <w:rPr>
                                      <w:rFonts w:ascii="Times New Roman"/>
                                      <w:sz w:val="18"/>
                                    </w:rPr>
                                  </w:pPr>
                                </w:p>
                              </w:tc>
                              <w:tc>
                                <w:tcPr>
                                  <w:tcW w:w="1438" w:type="dxa"/>
                                  <w:tcBorders>
                                    <w:top w:val="single" w:color="000000" w:sz="8" w:space="0"/>
                                    <w:left w:val="single" w:color="000000" w:sz="8" w:space="0"/>
                                    <w:bottom w:val="single" w:color="000000" w:sz="8" w:space="0"/>
                                  </w:tcBorders>
                                </w:tcPr>
                                <w:p>
                                  <w:pPr>
                                    <w:pStyle w:val="9"/>
                                    <w:rPr>
                                      <w:rFonts w:ascii="Times New Roman"/>
                                      <w:sz w:val="18"/>
                                    </w:rPr>
                                  </w:pPr>
                                </w:p>
                              </w:tc>
                            </w:tr>
                            <w:tr>
                              <w:tblPrEx>
                                <w:tblBorders>
                                  <w:top w:val="single" w:color="000000" w:sz="18" w:space="0"/>
                                  <w:left w:val="single" w:color="000000" w:sz="18" w:space="0"/>
                                  <w:bottom w:val="single" w:color="000000" w:sz="18" w:space="0"/>
                                  <w:right w:val="single" w:color="000000" w:sz="18" w:space="0"/>
                                  <w:insideH w:val="single" w:color="000000" w:sz="18" w:space="0"/>
                                  <w:insideV w:val="single" w:color="000000" w:sz="18" w:space="0"/>
                                </w:tblBorders>
                                <w:tblLayout w:type="fixed"/>
                                <w:tblCellMar>
                                  <w:top w:w="0" w:type="dxa"/>
                                  <w:left w:w="0" w:type="dxa"/>
                                  <w:bottom w:w="0" w:type="dxa"/>
                                  <w:right w:w="0" w:type="dxa"/>
                                </w:tblCellMar>
                              </w:tblPrEx>
                              <w:trPr>
                                <w:trHeight w:val="368" w:hRule="atLeast"/>
                              </w:trPr>
                              <w:tc>
                                <w:tcPr>
                                  <w:tcW w:w="884" w:type="dxa"/>
                                  <w:tcBorders>
                                    <w:top w:val="single" w:color="000000" w:sz="8" w:space="0"/>
                                    <w:bottom w:val="single" w:color="000000" w:sz="8" w:space="0"/>
                                    <w:right w:val="single" w:color="000000" w:sz="8" w:space="0"/>
                                  </w:tcBorders>
                                </w:tcPr>
                                <w:p>
                                  <w:pPr>
                                    <w:pStyle w:val="9"/>
                                    <w:rPr>
                                      <w:rFonts w:ascii="Times New Roman"/>
                                      <w:sz w:val="18"/>
                                    </w:rPr>
                                  </w:pPr>
                                </w:p>
                              </w:tc>
                              <w:tc>
                                <w:tcPr>
                                  <w:tcW w:w="5085" w:type="dxa"/>
                                  <w:tcBorders>
                                    <w:top w:val="single" w:color="000000" w:sz="8" w:space="0"/>
                                    <w:left w:val="single" w:color="000000" w:sz="8" w:space="0"/>
                                    <w:bottom w:val="single" w:color="000000" w:sz="8" w:space="0"/>
                                    <w:right w:val="single" w:color="000000" w:sz="8" w:space="0"/>
                                  </w:tcBorders>
                                </w:tcPr>
                                <w:p>
                                  <w:pPr>
                                    <w:pStyle w:val="9"/>
                                    <w:rPr>
                                      <w:rFonts w:ascii="Times New Roman"/>
                                      <w:sz w:val="18"/>
                                    </w:rPr>
                                  </w:pPr>
                                </w:p>
                              </w:tc>
                              <w:tc>
                                <w:tcPr>
                                  <w:tcW w:w="1552" w:type="dxa"/>
                                  <w:tcBorders>
                                    <w:top w:val="single" w:color="000000" w:sz="8" w:space="0"/>
                                    <w:left w:val="single" w:color="000000" w:sz="8" w:space="0"/>
                                    <w:bottom w:val="single" w:color="000000" w:sz="8" w:space="0"/>
                                    <w:right w:val="single" w:color="000000" w:sz="8" w:space="0"/>
                                  </w:tcBorders>
                                </w:tcPr>
                                <w:p>
                                  <w:pPr>
                                    <w:pStyle w:val="9"/>
                                    <w:rPr>
                                      <w:rFonts w:ascii="Times New Roman"/>
                                      <w:sz w:val="18"/>
                                    </w:rPr>
                                  </w:pPr>
                                </w:p>
                              </w:tc>
                              <w:tc>
                                <w:tcPr>
                                  <w:tcW w:w="868" w:type="dxa"/>
                                  <w:tcBorders>
                                    <w:top w:val="single" w:color="000000" w:sz="8" w:space="0"/>
                                    <w:left w:val="single" w:color="000000" w:sz="8" w:space="0"/>
                                    <w:bottom w:val="single" w:color="000000" w:sz="8" w:space="0"/>
                                    <w:right w:val="single" w:color="000000" w:sz="8" w:space="0"/>
                                  </w:tcBorders>
                                </w:tcPr>
                                <w:p>
                                  <w:pPr>
                                    <w:pStyle w:val="9"/>
                                    <w:rPr>
                                      <w:rFonts w:ascii="Times New Roman"/>
                                      <w:sz w:val="18"/>
                                    </w:rPr>
                                  </w:pPr>
                                </w:p>
                              </w:tc>
                              <w:tc>
                                <w:tcPr>
                                  <w:tcW w:w="1438" w:type="dxa"/>
                                  <w:tcBorders>
                                    <w:top w:val="single" w:color="000000" w:sz="8" w:space="0"/>
                                    <w:left w:val="single" w:color="000000" w:sz="8" w:space="0"/>
                                    <w:bottom w:val="single" w:color="000000" w:sz="8" w:space="0"/>
                                  </w:tcBorders>
                                </w:tcPr>
                                <w:p>
                                  <w:pPr>
                                    <w:pStyle w:val="9"/>
                                    <w:rPr>
                                      <w:rFonts w:ascii="Times New Roman"/>
                                      <w:sz w:val="18"/>
                                    </w:rPr>
                                  </w:pPr>
                                </w:p>
                              </w:tc>
                            </w:tr>
                            <w:tr>
                              <w:tblPrEx>
                                <w:tblBorders>
                                  <w:top w:val="single" w:color="000000" w:sz="18" w:space="0"/>
                                  <w:left w:val="single" w:color="000000" w:sz="18" w:space="0"/>
                                  <w:bottom w:val="single" w:color="000000" w:sz="18" w:space="0"/>
                                  <w:right w:val="single" w:color="000000" w:sz="18" w:space="0"/>
                                  <w:insideH w:val="single" w:color="000000" w:sz="18" w:space="0"/>
                                  <w:insideV w:val="single" w:color="000000" w:sz="18" w:space="0"/>
                                </w:tblBorders>
                                <w:tblLayout w:type="fixed"/>
                                <w:tblCellMar>
                                  <w:top w:w="0" w:type="dxa"/>
                                  <w:left w:w="0" w:type="dxa"/>
                                  <w:bottom w:w="0" w:type="dxa"/>
                                  <w:right w:w="0" w:type="dxa"/>
                                </w:tblCellMar>
                              </w:tblPrEx>
                              <w:trPr>
                                <w:trHeight w:val="368" w:hRule="atLeast"/>
                              </w:trPr>
                              <w:tc>
                                <w:tcPr>
                                  <w:tcW w:w="884" w:type="dxa"/>
                                  <w:tcBorders>
                                    <w:top w:val="single" w:color="000000" w:sz="8" w:space="0"/>
                                    <w:bottom w:val="single" w:color="000000" w:sz="8" w:space="0"/>
                                    <w:right w:val="single" w:color="000000" w:sz="8" w:space="0"/>
                                  </w:tcBorders>
                                </w:tcPr>
                                <w:p>
                                  <w:pPr>
                                    <w:pStyle w:val="9"/>
                                    <w:rPr>
                                      <w:rFonts w:ascii="Times New Roman"/>
                                      <w:sz w:val="18"/>
                                    </w:rPr>
                                  </w:pPr>
                                </w:p>
                              </w:tc>
                              <w:tc>
                                <w:tcPr>
                                  <w:tcW w:w="5085" w:type="dxa"/>
                                  <w:tcBorders>
                                    <w:top w:val="single" w:color="000000" w:sz="8" w:space="0"/>
                                    <w:left w:val="single" w:color="000000" w:sz="8" w:space="0"/>
                                    <w:bottom w:val="single" w:color="000000" w:sz="8" w:space="0"/>
                                    <w:right w:val="single" w:color="000000" w:sz="8" w:space="0"/>
                                  </w:tcBorders>
                                </w:tcPr>
                                <w:p>
                                  <w:pPr>
                                    <w:pStyle w:val="9"/>
                                    <w:rPr>
                                      <w:rFonts w:ascii="Times New Roman"/>
                                      <w:sz w:val="18"/>
                                    </w:rPr>
                                  </w:pPr>
                                </w:p>
                              </w:tc>
                              <w:tc>
                                <w:tcPr>
                                  <w:tcW w:w="1552" w:type="dxa"/>
                                  <w:tcBorders>
                                    <w:top w:val="single" w:color="000000" w:sz="8" w:space="0"/>
                                    <w:left w:val="single" w:color="000000" w:sz="8" w:space="0"/>
                                    <w:bottom w:val="single" w:color="000000" w:sz="8" w:space="0"/>
                                    <w:right w:val="single" w:color="000000" w:sz="8" w:space="0"/>
                                  </w:tcBorders>
                                </w:tcPr>
                                <w:p>
                                  <w:pPr>
                                    <w:pStyle w:val="9"/>
                                    <w:rPr>
                                      <w:rFonts w:ascii="Times New Roman"/>
                                      <w:sz w:val="18"/>
                                    </w:rPr>
                                  </w:pPr>
                                </w:p>
                              </w:tc>
                              <w:tc>
                                <w:tcPr>
                                  <w:tcW w:w="868" w:type="dxa"/>
                                  <w:tcBorders>
                                    <w:top w:val="single" w:color="000000" w:sz="8" w:space="0"/>
                                    <w:left w:val="single" w:color="000000" w:sz="8" w:space="0"/>
                                    <w:bottom w:val="single" w:color="000000" w:sz="8" w:space="0"/>
                                    <w:right w:val="single" w:color="000000" w:sz="8" w:space="0"/>
                                  </w:tcBorders>
                                </w:tcPr>
                                <w:p>
                                  <w:pPr>
                                    <w:pStyle w:val="9"/>
                                    <w:rPr>
                                      <w:rFonts w:ascii="Times New Roman"/>
                                      <w:sz w:val="18"/>
                                    </w:rPr>
                                  </w:pPr>
                                </w:p>
                              </w:tc>
                              <w:tc>
                                <w:tcPr>
                                  <w:tcW w:w="1438" w:type="dxa"/>
                                  <w:tcBorders>
                                    <w:top w:val="single" w:color="000000" w:sz="8" w:space="0"/>
                                    <w:left w:val="single" w:color="000000" w:sz="8" w:space="0"/>
                                    <w:bottom w:val="single" w:color="000000" w:sz="8" w:space="0"/>
                                  </w:tcBorders>
                                </w:tcPr>
                                <w:p>
                                  <w:pPr>
                                    <w:pStyle w:val="9"/>
                                    <w:rPr>
                                      <w:rFonts w:ascii="Times New Roman"/>
                                      <w:sz w:val="18"/>
                                    </w:rPr>
                                  </w:pPr>
                                </w:p>
                              </w:tc>
                            </w:tr>
                            <w:tr>
                              <w:tblPrEx>
                                <w:tblBorders>
                                  <w:top w:val="single" w:color="000000" w:sz="18" w:space="0"/>
                                  <w:left w:val="single" w:color="000000" w:sz="18" w:space="0"/>
                                  <w:bottom w:val="single" w:color="000000" w:sz="18" w:space="0"/>
                                  <w:right w:val="single" w:color="000000" w:sz="18" w:space="0"/>
                                  <w:insideH w:val="single" w:color="000000" w:sz="18" w:space="0"/>
                                  <w:insideV w:val="single" w:color="000000" w:sz="18" w:space="0"/>
                                </w:tblBorders>
                                <w:tblLayout w:type="fixed"/>
                                <w:tblCellMar>
                                  <w:top w:w="0" w:type="dxa"/>
                                  <w:left w:w="0" w:type="dxa"/>
                                  <w:bottom w:w="0" w:type="dxa"/>
                                  <w:right w:w="0" w:type="dxa"/>
                                </w:tblCellMar>
                              </w:tblPrEx>
                              <w:trPr>
                                <w:trHeight w:val="368" w:hRule="atLeast"/>
                              </w:trPr>
                              <w:tc>
                                <w:tcPr>
                                  <w:tcW w:w="884" w:type="dxa"/>
                                  <w:tcBorders>
                                    <w:top w:val="single" w:color="000000" w:sz="8" w:space="0"/>
                                    <w:bottom w:val="single" w:color="000000" w:sz="8" w:space="0"/>
                                    <w:right w:val="single" w:color="000000" w:sz="8" w:space="0"/>
                                  </w:tcBorders>
                                </w:tcPr>
                                <w:p>
                                  <w:pPr>
                                    <w:pStyle w:val="9"/>
                                    <w:rPr>
                                      <w:rFonts w:ascii="Times New Roman"/>
                                      <w:sz w:val="18"/>
                                    </w:rPr>
                                  </w:pPr>
                                </w:p>
                              </w:tc>
                              <w:tc>
                                <w:tcPr>
                                  <w:tcW w:w="5085" w:type="dxa"/>
                                  <w:tcBorders>
                                    <w:top w:val="single" w:color="000000" w:sz="8" w:space="0"/>
                                    <w:left w:val="single" w:color="000000" w:sz="8" w:space="0"/>
                                    <w:bottom w:val="single" w:color="000000" w:sz="8" w:space="0"/>
                                    <w:right w:val="single" w:color="000000" w:sz="8" w:space="0"/>
                                  </w:tcBorders>
                                </w:tcPr>
                                <w:p>
                                  <w:pPr>
                                    <w:pStyle w:val="9"/>
                                    <w:rPr>
                                      <w:rFonts w:ascii="Times New Roman"/>
                                      <w:sz w:val="18"/>
                                    </w:rPr>
                                  </w:pPr>
                                </w:p>
                              </w:tc>
                              <w:tc>
                                <w:tcPr>
                                  <w:tcW w:w="1552" w:type="dxa"/>
                                  <w:tcBorders>
                                    <w:top w:val="single" w:color="000000" w:sz="8" w:space="0"/>
                                    <w:left w:val="single" w:color="000000" w:sz="8" w:space="0"/>
                                    <w:bottom w:val="single" w:color="000000" w:sz="8" w:space="0"/>
                                    <w:right w:val="single" w:color="000000" w:sz="8" w:space="0"/>
                                  </w:tcBorders>
                                </w:tcPr>
                                <w:p>
                                  <w:pPr>
                                    <w:pStyle w:val="9"/>
                                    <w:rPr>
                                      <w:rFonts w:ascii="Times New Roman"/>
                                      <w:sz w:val="18"/>
                                    </w:rPr>
                                  </w:pPr>
                                </w:p>
                              </w:tc>
                              <w:tc>
                                <w:tcPr>
                                  <w:tcW w:w="868" w:type="dxa"/>
                                  <w:tcBorders>
                                    <w:top w:val="single" w:color="000000" w:sz="8" w:space="0"/>
                                    <w:left w:val="single" w:color="000000" w:sz="8" w:space="0"/>
                                    <w:bottom w:val="single" w:color="000000" w:sz="8" w:space="0"/>
                                    <w:right w:val="single" w:color="000000" w:sz="8" w:space="0"/>
                                  </w:tcBorders>
                                </w:tcPr>
                                <w:p>
                                  <w:pPr>
                                    <w:pStyle w:val="9"/>
                                    <w:rPr>
                                      <w:rFonts w:ascii="Times New Roman"/>
                                      <w:sz w:val="18"/>
                                    </w:rPr>
                                  </w:pPr>
                                </w:p>
                              </w:tc>
                              <w:tc>
                                <w:tcPr>
                                  <w:tcW w:w="1438" w:type="dxa"/>
                                  <w:tcBorders>
                                    <w:top w:val="single" w:color="000000" w:sz="8" w:space="0"/>
                                    <w:left w:val="single" w:color="000000" w:sz="8" w:space="0"/>
                                    <w:bottom w:val="single" w:color="000000" w:sz="8" w:space="0"/>
                                  </w:tcBorders>
                                </w:tcPr>
                                <w:p>
                                  <w:pPr>
                                    <w:pStyle w:val="9"/>
                                    <w:rPr>
                                      <w:rFonts w:ascii="Times New Roman"/>
                                      <w:sz w:val="18"/>
                                    </w:rPr>
                                  </w:pPr>
                                </w:p>
                              </w:tc>
                            </w:tr>
                            <w:tr>
                              <w:tblPrEx>
                                <w:tblBorders>
                                  <w:top w:val="single" w:color="000000" w:sz="18" w:space="0"/>
                                  <w:left w:val="single" w:color="000000" w:sz="18" w:space="0"/>
                                  <w:bottom w:val="single" w:color="000000" w:sz="18" w:space="0"/>
                                  <w:right w:val="single" w:color="000000" w:sz="18" w:space="0"/>
                                  <w:insideH w:val="single" w:color="000000" w:sz="18" w:space="0"/>
                                  <w:insideV w:val="single" w:color="000000" w:sz="18" w:space="0"/>
                                </w:tblBorders>
                                <w:tblLayout w:type="fixed"/>
                                <w:tblCellMar>
                                  <w:top w:w="0" w:type="dxa"/>
                                  <w:left w:w="0" w:type="dxa"/>
                                  <w:bottom w:w="0" w:type="dxa"/>
                                  <w:right w:w="0" w:type="dxa"/>
                                </w:tblCellMar>
                              </w:tblPrEx>
                              <w:trPr>
                                <w:trHeight w:val="368" w:hRule="atLeast"/>
                              </w:trPr>
                              <w:tc>
                                <w:tcPr>
                                  <w:tcW w:w="884" w:type="dxa"/>
                                  <w:tcBorders>
                                    <w:top w:val="single" w:color="000000" w:sz="8" w:space="0"/>
                                    <w:bottom w:val="single" w:color="000000" w:sz="8" w:space="0"/>
                                    <w:right w:val="single" w:color="000000" w:sz="8" w:space="0"/>
                                  </w:tcBorders>
                                </w:tcPr>
                                <w:p>
                                  <w:pPr>
                                    <w:pStyle w:val="9"/>
                                    <w:rPr>
                                      <w:rFonts w:ascii="Times New Roman"/>
                                      <w:sz w:val="18"/>
                                    </w:rPr>
                                  </w:pPr>
                                </w:p>
                              </w:tc>
                              <w:tc>
                                <w:tcPr>
                                  <w:tcW w:w="5085" w:type="dxa"/>
                                  <w:tcBorders>
                                    <w:top w:val="single" w:color="000000" w:sz="8" w:space="0"/>
                                    <w:left w:val="single" w:color="000000" w:sz="8" w:space="0"/>
                                    <w:bottom w:val="single" w:color="000000" w:sz="8" w:space="0"/>
                                    <w:right w:val="single" w:color="000000" w:sz="8" w:space="0"/>
                                  </w:tcBorders>
                                </w:tcPr>
                                <w:p>
                                  <w:pPr>
                                    <w:pStyle w:val="9"/>
                                    <w:rPr>
                                      <w:rFonts w:ascii="Times New Roman"/>
                                      <w:sz w:val="18"/>
                                    </w:rPr>
                                  </w:pPr>
                                </w:p>
                              </w:tc>
                              <w:tc>
                                <w:tcPr>
                                  <w:tcW w:w="1552" w:type="dxa"/>
                                  <w:tcBorders>
                                    <w:top w:val="single" w:color="000000" w:sz="8" w:space="0"/>
                                    <w:left w:val="single" w:color="000000" w:sz="8" w:space="0"/>
                                    <w:bottom w:val="single" w:color="000000" w:sz="8" w:space="0"/>
                                    <w:right w:val="single" w:color="000000" w:sz="8" w:space="0"/>
                                  </w:tcBorders>
                                </w:tcPr>
                                <w:p>
                                  <w:pPr>
                                    <w:pStyle w:val="9"/>
                                    <w:rPr>
                                      <w:rFonts w:ascii="Times New Roman"/>
                                      <w:sz w:val="18"/>
                                    </w:rPr>
                                  </w:pPr>
                                </w:p>
                              </w:tc>
                              <w:tc>
                                <w:tcPr>
                                  <w:tcW w:w="868" w:type="dxa"/>
                                  <w:tcBorders>
                                    <w:top w:val="single" w:color="000000" w:sz="8" w:space="0"/>
                                    <w:left w:val="single" w:color="000000" w:sz="8" w:space="0"/>
                                    <w:bottom w:val="single" w:color="000000" w:sz="8" w:space="0"/>
                                    <w:right w:val="single" w:color="000000" w:sz="8" w:space="0"/>
                                  </w:tcBorders>
                                </w:tcPr>
                                <w:p>
                                  <w:pPr>
                                    <w:pStyle w:val="9"/>
                                    <w:rPr>
                                      <w:rFonts w:ascii="Times New Roman"/>
                                      <w:sz w:val="18"/>
                                    </w:rPr>
                                  </w:pPr>
                                </w:p>
                              </w:tc>
                              <w:tc>
                                <w:tcPr>
                                  <w:tcW w:w="1438" w:type="dxa"/>
                                  <w:tcBorders>
                                    <w:top w:val="single" w:color="000000" w:sz="8" w:space="0"/>
                                    <w:left w:val="single" w:color="000000" w:sz="8" w:space="0"/>
                                    <w:bottom w:val="single" w:color="000000" w:sz="8" w:space="0"/>
                                  </w:tcBorders>
                                </w:tcPr>
                                <w:p>
                                  <w:pPr>
                                    <w:pStyle w:val="9"/>
                                    <w:rPr>
                                      <w:rFonts w:ascii="Times New Roman"/>
                                      <w:sz w:val="18"/>
                                    </w:rPr>
                                  </w:pPr>
                                </w:p>
                              </w:tc>
                            </w:tr>
                            <w:tr>
                              <w:tblPrEx>
                                <w:tblBorders>
                                  <w:top w:val="single" w:color="000000" w:sz="18" w:space="0"/>
                                  <w:left w:val="single" w:color="000000" w:sz="18" w:space="0"/>
                                  <w:bottom w:val="single" w:color="000000" w:sz="18" w:space="0"/>
                                  <w:right w:val="single" w:color="000000" w:sz="18" w:space="0"/>
                                  <w:insideH w:val="single" w:color="000000" w:sz="18" w:space="0"/>
                                  <w:insideV w:val="single" w:color="000000" w:sz="18" w:space="0"/>
                                </w:tblBorders>
                                <w:tblLayout w:type="fixed"/>
                                <w:tblCellMar>
                                  <w:top w:w="0" w:type="dxa"/>
                                  <w:left w:w="0" w:type="dxa"/>
                                  <w:bottom w:w="0" w:type="dxa"/>
                                  <w:right w:w="0" w:type="dxa"/>
                                </w:tblCellMar>
                              </w:tblPrEx>
                              <w:trPr>
                                <w:trHeight w:val="368" w:hRule="atLeast"/>
                              </w:trPr>
                              <w:tc>
                                <w:tcPr>
                                  <w:tcW w:w="884" w:type="dxa"/>
                                  <w:tcBorders>
                                    <w:top w:val="single" w:color="000000" w:sz="8" w:space="0"/>
                                    <w:bottom w:val="single" w:color="000000" w:sz="8" w:space="0"/>
                                    <w:right w:val="single" w:color="000000" w:sz="8" w:space="0"/>
                                  </w:tcBorders>
                                </w:tcPr>
                                <w:p>
                                  <w:pPr>
                                    <w:pStyle w:val="9"/>
                                    <w:rPr>
                                      <w:rFonts w:ascii="Times New Roman"/>
                                      <w:sz w:val="18"/>
                                    </w:rPr>
                                  </w:pPr>
                                </w:p>
                              </w:tc>
                              <w:tc>
                                <w:tcPr>
                                  <w:tcW w:w="5085" w:type="dxa"/>
                                  <w:tcBorders>
                                    <w:top w:val="single" w:color="000000" w:sz="8" w:space="0"/>
                                    <w:left w:val="single" w:color="000000" w:sz="8" w:space="0"/>
                                    <w:bottom w:val="single" w:color="000000" w:sz="8" w:space="0"/>
                                    <w:right w:val="single" w:color="000000" w:sz="8" w:space="0"/>
                                  </w:tcBorders>
                                </w:tcPr>
                                <w:p>
                                  <w:pPr>
                                    <w:pStyle w:val="9"/>
                                    <w:rPr>
                                      <w:rFonts w:ascii="Times New Roman"/>
                                      <w:sz w:val="18"/>
                                    </w:rPr>
                                  </w:pPr>
                                </w:p>
                              </w:tc>
                              <w:tc>
                                <w:tcPr>
                                  <w:tcW w:w="1552" w:type="dxa"/>
                                  <w:tcBorders>
                                    <w:top w:val="single" w:color="000000" w:sz="8" w:space="0"/>
                                    <w:left w:val="single" w:color="000000" w:sz="8" w:space="0"/>
                                    <w:bottom w:val="single" w:color="000000" w:sz="8" w:space="0"/>
                                    <w:right w:val="single" w:color="000000" w:sz="8" w:space="0"/>
                                  </w:tcBorders>
                                </w:tcPr>
                                <w:p>
                                  <w:pPr>
                                    <w:pStyle w:val="9"/>
                                    <w:rPr>
                                      <w:rFonts w:ascii="Times New Roman"/>
                                      <w:sz w:val="18"/>
                                    </w:rPr>
                                  </w:pPr>
                                </w:p>
                              </w:tc>
                              <w:tc>
                                <w:tcPr>
                                  <w:tcW w:w="868" w:type="dxa"/>
                                  <w:tcBorders>
                                    <w:top w:val="single" w:color="000000" w:sz="8" w:space="0"/>
                                    <w:left w:val="single" w:color="000000" w:sz="8" w:space="0"/>
                                    <w:bottom w:val="single" w:color="000000" w:sz="8" w:space="0"/>
                                    <w:right w:val="single" w:color="000000" w:sz="8" w:space="0"/>
                                  </w:tcBorders>
                                </w:tcPr>
                                <w:p>
                                  <w:pPr>
                                    <w:pStyle w:val="9"/>
                                    <w:rPr>
                                      <w:rFonts w:ascii="Times New Roman"/>
                                      <w:sz w:val="18"/>
                                    </w:rPr>
                                  </w:pPr>
                                </w:p>
                              </w:tc>
                              <w:tc>
                                <w:tcPr>
                                  <w:tcW w:w="1438" w:type="dxa"/>
                                  <w:tcBorders>
                                    <w:top w:val="single" w:color="000000" w:sz="8" w:space="0"/>
                                    <w:left w:val="single" w:color="000000" w:sz="8" w:space="0"/>
                                    <w:bottom w:val="single" w:color="000000" w:sz="8" w:space="0"/>
                                  </w:tcBorders>
                                </w:tcPr>
                                <w:p>
                                  <w:pPr>
                                    <w:pStyle w:val="9"/>
                                    <w:rPr>
                                      <w:rFonts w:ascii="Times New Roman"/>
                                      <w:sz w:val="18"/>
                                    </w:rPr>
                                  </w:pPr>
                                </w:p>
                              </w:tc>
                            </w:tr>
                            <w:tr>
                              <w:tblPrEx>
                                <w:tblBorders>
                                  <w:top w:val="single" w:color="000000" w:sz="18" w:space="0"/>
                                  <w:left w:val="single" w:color="000000" w:sz="18" w:space="0"/>
                                  <w:bottom w:val="single" w:color="000000" w:sz="18" w:space="0"/>
                                  <w:right w:val="single" w:color="000000" w:sz="18" w:space="0"/>
                                  <w:insideH w:val="single" w:color="000000" w:sz="18" w:space="0"/>
                                  <w:insideV w:val="single" w:color="000000" w:sz="18" w:space="0"/>
                                </w:tblBorders>
                                <w:tblLayout w:type="fixed"/>
                                <w:tblCellMar>
                                  <w:top w:w="0" w:type="dxa"/>
                                  <w:left w:w="0" w:type="dxa"/>
                                  <w:bottom w:w="0" w:type="dxa"/>
                                  <w:right w:w="0" w:type="dxa"/>
                                </w:tblCellMar>
                              </w:tblPrEx>
                              <w:trPr>
                                <w:trHeight w:val="368" w:hRule="atLeast"/>
                              </w:trPr>
                              <w:tc>
                                <w:tcPr>
                                  <w:tcW w:w="884" w:type="dxa"/>
                                  <w:tcBorders>
                                    <w:top w:val="single" w:color="000000" w:sz="8" w:space="0"/>
                                    <w:bottom w:val="single" w:color="000000" w:sz="8" w:space="0"/>
                                    <w:right w:val="single" w:color="000000" w:sz="8" w:space="0"/>
                                  </w:tcBorders>
                                </w:tcPr>
                                <w:p>
                                  <w:pPr>
                                    <w:pStyle w:val="9"/>
                                    <w:rPr>
                                      <w:rFonts w:ascii="Times New Roman"/>
                                      <w:sz w:val="18"/>
                                    </w:rPr>
                                  </w:pPr>
                                </w:p>
                              </w:tc>
                              <w:tc>
                                <w:tcPr>
                                  <w:tcW w:w="5085" w:type="dxa"/>
                                  <w:tcBorders>
                                    <w:top w:val="single" w:color="000000" w:sz="8" w:space="0"/>
                                    <w:left w:val="single" w:color="000000" w:sz="8" w:space="0"/>
                                    <w:bottom w:val="single" w:color="000000" w:sz="8" w:space="0"/>
                                    <w:right w:val="single" w:color="000000" w:sz="8" w:space="0"/>
                                  </w:tcBorders>
                                </w:tcPr>
                                <w:p>
                                  <w:pPr>
                                    <w:pStyle w:val="9"/>
                                    <w:rPr>
                                      <w:rFonts w:ascii="Times New Roman"/>
                                      <w:sz w:val="18"/>
                                    </w:rPr>
                                  </w:pPr>
                                </w:p>
                              </w:tc>
                              <w:tc>
                                <w:tcPr>
                                  <w:tcW w:w="1552" w:type="dxa"/>
                                  <w:tcBorders>
                                    <w:top w:val="single" w:color="000000" w:sz="8" w:space="0"/>
                                    <w:left w:val="single" w:color="000000" w:sz="8" w:space="0"/>
                                    <w:bottom w:val="single" w:color="000000" w:sz="8" w:space="0"/>
                                    <w:right w:val="single" w:color="000000" w:sz="8" w:space="0"/>
                                  </w:tcBorders>
                                </w:tcPr>
                                <w:p>
                                  <w:pPr>
                                    <w:pStyle w:val="9"/>
                                    <w:rPr>
                                      <w:rFonts w:ascii="Times New Roman"/>
                                      <w:sz w:val="18"/>
                                    </w:rPr>
                                  </w:pPr>
                                </w:p>
                              </w:tc>
                              <w:tc>
                                <w:tcPr>
                                  <w:tcW w:w="868" w:type="dxa"/>
                                  <w:tcBorders>
                                    <w:top w:val="single" w:color="000000" w:sz="8" w:space="0"/>
                                    <w:left w:val="single" w:color="000000" w:sz="8" w:space="0"/>
                                    <w:bottom w:val="single" w:color="000000" w:sz="8" w:space="0"/>
                                    <w:right w:val="single" w:color="000000" w:sz="8" w:space="0"/>
                                  </w:tcBorders>
                                </w:tcPr>
                                <w:p>
                                  <w:pPr>
                                    <w:pStyle w:val="9"/>
                                    <w:rPr>
                                      <w:rFonts w:ascii="Times New Roman"/>
                                      <w:sz w:val="18"/>
                                    </w:rPr>
                                  </w:pPr>
                                </w:p>
                              </w:tc>
                              <w:tc>
                                <w:tcPr>
                                  <w:tcW w:w="1438" w:type="dxa"/>
                                  <w:tcBorders>
                                    <w:top w:val="single" w:color="000000" w:sz="8" w:space="0"/>
                                    <w:left w:val="single" w:color="000000" w:sz="8" w:space="0"/>
                                    <w:bottom w:val="single" w:color="000000" w:sz="8" w:space="0"/>
                                  </w:tcBorders>
                                </w:tcPr>
                                <w:p>
                                  <w:pPr>
                                    <w:pStyle w:val="9"/>
                                    <w:rPr>
                                      <w:rFonts w:ascii="Times New Roman"/>
                                      <w:sz w:val="18"/>
                                    </w:rPr>
                                  </w:pPr>
                                </w:p>
                              </w:tc>
                            </w:tr>
                            <w:tr>
                              <w:tblPrEx>
                                <w:tblBorders>
                                  <w:top w:val="single" w:color="000000" w:sz="18" w:space="0"/>
                                  <w:left w:val="single" w:color="000000" w:sz="18" w:space="0"/>
                                  <w:bottom w:val="single" w:color="000000" w:sz="18" w:space="0"/>
                                  <w:right w:val="single" w:color="000000" w:sz="18" w:space="0"/>
                                  <w:insideH w:val="single" w:color="000000" w:sz="18" w:space="0"/>
                                  <w:insideV w:val="single" w:color="000000" w:sz="18" w:space="0"/>
                                </w:tblBorders>
                                <w:tblLayout w:type="fixed"/>
                                <w:tblCellMar>
                                  <w:top w:w="0" w:type="dxa"/>
                                  <w:left w:w="0" w:type="dxa"/>
                                  <w:bottom w:w="0" w:type="dxa"/>
                                  <w:right w:w="0" w:type="dxa"/>
                                </w:tblCellMar>
                              </w:tblPrEx>
                              <w:trPr>
                                <w:trHeight w:val="368" w:hRule="atLeast"/>
                              </w:trPr>
                              <w:tc>
                                <w:tcPr>
                                  <w:tcW w:w="884" w:type="dxa"/>
                                  <w:tcBorders>
                                    <w:top w:val="single" w:color="000000" w:sz="8" w:space="0"/>
                                    <w:bottom w:val="single" w:color="000000" w:sz="8" w:space="0"/>
                                    <w:right w:val="single" w:color="000000" w:sz="8" w:space="0"/>
                                  </w:tcBorders>
                                </w:tcPr>
                                <w:p>
                                  <w:pPr>
                                    <w:pStyle w:val="9"/>
                                    <w:rPr>
                                      <w:rFonts w:ascii="Times New Roman"/>
                                      <w:sz w:val="18"/>
                                    </w:rPr>
                                  </w:pPr>
                                </w:p>
                              </w:tc>
                              <w:tc>
                                <w:tcPr>
                                  <w:tcW w:w="5085" w:type="dxa"/>
                                  <w:tcBorders>
                                    <w:top w:val="single" w:color="000000" w:sz="8" w:space="0"/>
                                    <w:left w:val="single" w:color="000000" w:sz="8" w:space="0"/>
                                    <w:bottom w:val="single" w:color="000000" w:sz="8" w:space="0"/>
                                    <w:right w:val="single" w:color="000000" w:sz="8" w:space="0"/>
                                  </w:tcBorders>
                                </w:tcPr>
                                <w:p>
                                  <w:pPr>
                                    <w:pStyle w:val="9"/>
                                    <w:rPr>
                                      <w:rFonts w:ascii="Times New Roman"/>
                                      <w:sz w:val="18"/>
                                    </w:rPr>
                                  </w:pPr>
                                </w:p>
                              </w:tc>
                              <w:tc>
                                <w:tcPr>
                                  <w:tcW w:w="1552" w:type="dxa"/>
                                  <w:tcBorders>
                                    <w:top w:val="single" w:color="000000" w:sz="8" w:space="0"/>
                                    <w:left w:val="single" w:color="000000" w:sz="8" w:space="0"/>
                                    <w:bottom w:val="single" w:color="000000" w:sz="8" w:space="0"/>
                                    <w:right w:val="single" w:color="000000" w:sz="8" w:space="0"/>
                                  </w:tcBorders>
                                </w:tcPr>
                                <w:p>
                                  <w:pPr>
                                    <w:pStyle w:val="9"/>
                                    <w:rPr>
                                      <w:rFonts w:ascii="Times New Roman"/>
                                      <w:sz w:val="18"/>
                                    </w:rPr>
                                  </w:pPr>
                                </w:p>
                              </w:tc>
                              <w:tc>
                                <w:tcPr>
                                  <w:tcW w:w="868" w:type="dxa"/>
                                  <w:tcBorders>
                                    <w:top w:val="single" w:color="000000" w:sz="8" w:space="0"/>
                                    <w:left w:val="single" w:color="000000" w:sz="8" w:space="0"/>
                                    <w:bottom w:val="single" w:color="000000" w:sz="8" w:space="0"/>
                                    <w:right w:val="single" w:color="000000" w:sz="8" w:space="0"/>
                                  </w:tcBorders>
                                </w:tcPr>
                                <w:p>
                                  <w:pPr>
                                    <w:pStyle w:val="9"/>
                                    <w:rPr>
                                      <w:rFonts w:ascii="Times New Roman"/>
                                      <w:sz w:val="18"/>
                                    </w:rPr>
                                  </w:pPr>
                                </w:p>
                              </w:tc>
                              <w:tc>
                                <w:tcPr>
                                  <w:tcW w:w="1438" w:type="dxa"/>
                                  <w:tcBorders>
                                    <w:top w:val="single" w:color="000000" w:sz="8" w:space="0"/>
                                    <w:left w:val="single" w:color="000000" w:sz="8" w:space="0"/>
                                    <w:bottom w:val="single" w:color="000000" w:sz="8" w:space="0"/>
                                  </w:tcBorders>
                                </w:tcPr>
                                <w:p>
                                  <w:pPr>
                                    <w:pStyle w:val="9"/>
                                    <w:rPr>
                                      <w:rFonts w:ascii="Times New Roman"/>
                                      <w:sz w:val="18"/>
                                    </w:rPr>
                                  </w:pPr>
                                </w:p>
                              </w:tc>
                            </w:tr>
                            <w:tr>
                              <w:tblPrEx>
                                <w:tblBorders>
                                  <w:top w:val="single" w:color="000000" w:sz="18" w:space="0"/>
                                  <w:left w:val="single" w:color="000000" w:sz="18" w:space="0"/>
                                  <w:bottom w:val="single" w:color="000000" w:sz="18" w:space="0"/>
                                  <w:right w:val="single" w:color="000000" w:sz="18" w:space="0"/>
                                  <w:insideH w:val="single" w:color="000000" w:sz="18" w:space="0"/>
                                  <w:insideV w:val="single" w:color="000000" w:sz="18" w:space="0"/>
                                </w:tblBorders>
                                <w:tblLayout w:type="fixed"/>
                                <w:tblCellMar>
                                  <w:top w:w="0" w:type="dxa"/>
                                  <w:left w:w="0" w:type="dxa"/>
                                  <w:bottom w:w="0" w:type="dxa"/>
                                  <w:right w:w="0" w:type="dxa"/>
                                </w:tblCellMar>
                              </w:tblPrEx>
                              <w:trPr>
                                <w:trHeight w:val="368" w:hRule="atLeast"/>
                              </w:trPr>
                              <w:tc>
                                <w:tcPr>
                                  <w:tcW w:w="884" w:type="dxa"/>
                                  <w:tcBorders>
                                    <w:top w:val="single" w:color="000000" w:sz="8" w:space="0"/>
                                    <w:bottom w:val="single" w:color="000000" w:sz="8" w:space="0"/>
                                    <w:right w:val="single" w:color="000000" w:sz="8" w:space="0"/>
                                  </w:tcBorders>
                                </w:tcPr>
                                <w:p>
                                  <w:pPr>
                                    <w:pStyle w:val="9"/>
                                    <w:rPr>
                                      <w:rFonts w:ascii="Times New Roman"/>
                                      <w:sz w:val="18"/>
                                    </w:rPr>
                                  </w:pPr>
                                </w:p>
                              </w:tc>
                              <w:tc>
                                <w:tcPr>
                                  <w:tcW w:w="5085" w:type="dxa"/>
                                  <w:tcBorders>
                                    <w:top w:val="single" w:color="000000" w:sz="8" w:space="0"/>
                                    <w:left w:val="single" w:color="000000" w:sz="8" w:space="0"/>
                                    <w:bottom w:val="single" w:color="000000" w:sz="8" w:space="0"/>
                                    <w:right w:val="single" w:color="000000" w:sz="8" w:space="0"/>
                                  </w:tcBorders>
                                </w:tcPr>
                                <w:p>
                                  <w:pPr>
                                    <w:pStyle w:val="9"/>
                                    <w:rPr>
                                      <w:rFonts w:ascii="Times New Roman"/>
                                      <w:sz w:val="18"/>
                                    </w:rPr>
                                  </w:pPr>
                                </w:p>
                              </w:tc>
                              <w:tc>
                                <w:tcPr>
                                  <w:tcW w:w="1552" w:type="dxa"/>
                                  <w:tcBorders>
                                    <w:top w:val="single" w:color="000000" w:sz="8" w:space="0"/>
                                    <w:left w:val="single" w:color="000000" w:sz="8" w:space="0"/>
                                    <w:bottom w:val="single" w:color="000000" w:sz="8" w:space="0"/>
                                    <w:right w:val="single" w:color="000000" w:sz="8" w:space="0"/>
                                  </w:tcBorders>
                                </w:tcPr>
                                <w:p>
                                  <w:pPr>
                                    <w:pStyle w:val="9"/>
                                    <w:rPr>
                                      <w:rFonts w:ascii="Times New Roman"/>
                                      <w:sz w:val="18"/>
                                    </w:rPr>
                                  </w:pPr>
                                </w:p>
                              </w:tc>
                              <w:tc>
                                <w:tcPr>
                                  <w:tcW w:w="868" w:type="dxa"/>
                                  <w:tcBorders>
                                    <w:top w:val="single" w:color="000000" w:sz="8" w:space="0"/>
                                    <w:left w:val="single" w:color="000000" w:sz="8" w:space="0"/>
                                    <w:bottom w:val="single" w:color="000000" w:sz="8" w:space="0"/>
                                    <w:right w:val="single" w:color="000000" w:sz="8" w:space="0"/>
                                  </w:tcBorders>
                                </w:tcPr>
                                <w:p>
                                  <w:pPr>
                                    <w:pStyle w:val="9"/>
                                    <w:rPr>
                                      <w:rFonts w:ascii="Times New Roman"/>
                                      <w:sz w:val="18"/>
                                    </w:rPr>
                                  </w:pPr>
                                </w:p>
                              </w:tc>
                              <w:tc>
                                <w:tcPr>
                                  <w:tcW w:w="1438" w:type="dxa"/>
                                  <w:tcBorders>
                                    <w:top w:val="single" w:color="000000" w:sz="8" w:space="0"/>
                                    <w:left w:val="single" w:color="000000" w:sz="8" w:space="0"/>
                                    <w:bottom w:val="single" w:color="000000" w:sz="8" w:space="0"/>
                                  </w:tcBorders>
                                </w:tcPr>
                                <w:p>
                                  <w:pPr>
                                    <w:pStyle w:val="9"/>
                                    <w:rPr>
                                      <w:rFonts w:ascii="Times New Roman"/>
                                      <w:sz w:val="18"/>
                                    </w:rPr>
                                  </w:pPr>
                                </w:p>
                              </w:tc>
                            </w:tr>
                            <w:tr>
                              <w:tblPrEx>
                                <w:tblBorders>
                                  <w:top w:val="single" w:color="000000" w:sz="18" w:space="0"/>
                                  <w:left w:val="single" w:color="000000" w:sz="18" w:space="0"/>
                                  <w:bottom w:val="single" w:color="000000" w:sz="18" w:space="0"/>
                                  <w:right w:val="single" w:color="000000" w:sz="18" w:space="0"/>
                                  <w:insideH w:val="single" w:color="000000" w:sz="18" w:space="0"/>
                                  <w:insideV w:val="single" w:color="000000" w:sz="18" w:space="0"/>
                                </w:tblBorders>
                                <w:tblLayout w:type="fixed"/>
                                <w:tblCellMar>
                                  <w:top w:w="0" w:type="dxa"/>
                                  <w:left w:w="0" w:type="dxa"/>
                                  <w:bottom w:w="0" w:type="dxa"/>
                                  <w:right w:w="0" w:type="dxa"/>
                                </w:tblCellMar>
                              </w:tblPrEx>
                              <w:trPr>
                                <w:trHeight w:val="368" w:hRule="atLeast"/>
                              </w:trPr>
                              <w:tc>
                                <w:tcPr>
                                  <w:tcW w:w="884" w:type="dxa"/>
                                  <w:tcBorders>
                                    <w:top w:val="single" w:color="000000" w:sz="8" w:space="0"/>
                                    <w:bottom w:val="single" w:color="000000" w:sz="8" w:space="0"/>
                                    <w:right w:val="single" w:color="000000" w:sz="8" w:space="0"/>
                                  </w:tcBorders>
                                </w:tcPr>
                                <w:p>
                                  <w:pPr>
                                    <w:pStyle w:val="9"/>
                                    <w:rPr>
                                      <w:rFonts w:ascii="Times New Roman"/>
                                      <w:sz w:val="18"/>
                                    </w:rPr>
                                  </w:pPr>
                                </w:p>
                              </w:tc>
                              <w:tc>
                                <w:tcPr>
                                  <w:tcW w:w="5085" w:type="dxa"/>
                                  <w:tcBorders>
                                    <w:top w:val="single" w:color="000000" w:sz="8" w:space="0"/>
                                    <w:left w:val="single" w:color="000000" w:sz="8" w:space="0"/>
                                    <w:bottom w:val="single" w:color="000000" w:sz="8" w:space="0"/>
                                    <w:right w:val="single" w:color="000000" w:sz="8" w:space="0"/>
                                  </w:tcBorders>
                                </w:tcPr>
                                <w:p>
                                  <w:pPr>
                                    <w:pStyle w:val="9"/>
                                    <w:rPr>
                                      <w:rFonts w:ascii="Times New Roman"/>
                                      <w:sz w:val="18"/>
                                    </w:rPr>
                                  </w:pPr>
                                </w:p>
                              </w:tc>
                              <w:tc>
                                <w:tcPr>
                                  <w:tcW w:w="1552" w:type="dxa"/>
                                  <w:tcBorders>
                                    <w:top w:val="single" w:color="000000" w:sz="8" w:space="0"/>
                                    <w:left w:val="single" w:color="000000" w:sz="8" w:space="0"/>
                                    <w:bottom w:val="single" w:color="000000" w:sz="8" w:space="0"/>
                                    <w:right w:val="single" w:color="000000" w:sz="8" w:space="0"/>
                                  </w:tcBorders>
                                </w:tcPr>
                                <w:p>
                                  <w:pPr>
                                    <w:pStyle w:val="9"/>
                                    <w:rPr>
                                      <w:rFonts w:ascii="Times New Roman"/>
                                      <w:sz w:val="18"/>
                                    </w:rPr>
                                  </w:pPr>
                                </w:p>
                              </w:tc>
                              <w:tc>
                                <w:tcPr>
                                  <w:tcW w:w="868" w:type="dxa"/>
                                  <w:tcBorders>
                                    <w:top w:val="single" w:color="000000" w:sz="8" w:space="0"/>
                                    <w:left w:val="single" w:color="000000" w:sz="8" w:space="0"/>
                                    <w:bottom w:val="single" w:color="000000" w:sz="8" w:space="0"/>
                                    <w:right w:val="single" w:color="000000" w:sz="8" w:space="0"/>
                                  </w:tcBorders>
                                </w:tcPr>
                                <w:p>
                                  <w:pPr>
                                    <w:pStyle w:val="9"/>
                                    <w:rPr>
                                      <w:rFonts w:ascii="Times New Roman"/>
                                      <w:sz w:val="18"/>
                                    </w:rPr>
                                  </w:pPr>
                                </w:p>
                              </w:tc>
                              <w:tc>
                                <w:tcPr>
                                  <w:tcW w:w="1438" w:type="dxa"/>
                                  <w:tcBorders>
                                    <w:top w:val="single" w:color="000000" w:sz="8" w:space="0"/>
                                    <w:left w:val="single" w:color="000000" w:sz="8" w:space="0"/>
                                    <w:bottom w:val="single" w:color="000000" w:sz="8" w:space="0"/>
                                  </w:tcBorders>
                                </w:tcPr>
                                <w:p>
                                  <w:pPr>
                                    <w:pStyle w:val="9"/>
                                    <w:rPr>
                                      <w:rFonts w:ascii="Times New Roman"/>
                                      <w:sz w:val="18"/>
                                    </w:rPr>
                                  </w:pPr>
                                </w:p>
                              </w:tc>
                            </w:tr>
                            <w:tr>
                              <w:tblPrEx>
                                <w:tblBorders>
                                  <w:top w:val="single" w:color="000000" w:sz="18" w:space="0"/>
                                  <w:left w:val="single" w:color="000000" w:sz="18" w:space="0"/>
                                  <w:bottom w:val="single" w:color="000000" w:sz="18" w:space="0"/>
                                  <w:right w:val="single" w:color="000000" w:sz="18" w:space="0"/>
                                  <w:insideH w:val="single" w:color="000000" w:sz="18" w:space="0"/>
                                  <w:insideV w:val="single" w:color="000000" w:sz="18" w:space="0"/>
                                </w:tblBorders>
                                <w:tblLayout w:type="fixed"/>
                                <w:tblCellMar>
                                  <w:top w:w="0" w:type="dxa"/>
                                  <w:left w:w="0" w:type="dxa"/>
                                  <w:bottom w:w="0" w:type="dxa"/>
                                  <w:right w:w="0" w:type="dxa"/>
                                </w:tblCellMar>
                              </w:tblPrEx>
                              <w:trPr>
                                <w:trHeight w:val="368" w:hRule="atLeast"/>
                              </w:trPr>
                              <w:tc>
                                <w:tcPr>
                                  <w:tcW w:w="884" w:type="dxa"/>
                                  <w:tcBorders>
                                    <w:top w:val="single" w:color="000000" w:sz="8" w:space="0"/>
                                    <w:bottom w:val="single" w:color="000000" w:sz="8" w:space="0"/>
                                    <w:right w:val="single" w:color="000000" w:sz="8" w:space="0"/>
                                  </w:tcBorders>
                                </w:tcPr>
                                <w:p>
                                  <w:pPr>
                                    <w:pStyle w:val="9"/>
                                    <w:rPr>
                                      <w:rFonts w:ascii="Times New Roman"/>
                                      <w:sz w:val="18"/>
                                    </w:rPr>
                                  </w:pPr>
                                </w:p>
                              </w:tc>
                              <w:tc>
                                <w:tcPr>
                                  <w:tcW w:w="5085" w:type="dxa"/>
                                  <w:tcBorders>
                                    <w:top w:val="single" w:color="000000" w:sz="8" w:space="0"/>
                                    <w:left w:val="single" w:color="000000" w:sz="8" w:space="0"/>
                                    <w:bottom w:val="single" w:color="000000" w:sz="8" w:space="0"/>
                                    <w:right w:val="single" w:color="000000" w:sz="8" w:space="0"/>
                                  </w:tcBorders>
                                </w:tcPr>
                                <w:p>
                                  <w:pPr>
                                    <w:pStyle w:val="9"/>
                                    <w:rPr>
                                      <w:rFonts w:ascii="Times New Roman"/>
                                      <w:sz w:val="18"/>
                                    </w:rPr>
                                  </w:pPr>
                                </w:p>
                              </w:tc>
                              <w:tc>
                                <w:tcPr>
                                  <w:tcW w:w="1552" w:type="dxa"/>
                                  <w:tcBorders>
                                    <w:top w:val="single" w:color="000000" w:sz="8" w:space="0"/>
                                    <w:left w:val="single" w:color="000000" w:sz="8" w:space="0"/>
                                    <w:bottom w:val="single" w:color="000000" w:sz="8" w:space="0"/>
                                    <w:right w:val="single" w:color="000000" w:sz="8" w:space="0"/>
                                  </w:tcBorders>
                                </w:tcPr>
                                <w:p>
                                  <w:pPr>
                                    <w:pStyle w:val="9"/>
                                    <w:rPr>
                                      <w:rFonts w:ascii="Times New Roman"/>
                                      <w:sz w:val="18"/>
                                    </w:rPr>
                                  </w:pPr>
                                </w:p>
                              </w:tc>
                              <w:tc>
                                <w:tcPr>
                                  <w:tcW w:w="868" w:type="dxa"/>
                                  <w:tcBorders>
                                    <w:top w:val="single" w:color="000000" w:sz="8" w:space="0"/>
                                    <w:left w:val="single" w:color="000000" w:sz="8" w:space="0"/>
                                    <w:bottom w:val="single" w:color="000000" w:sz="8" w:space="0"/>
                                    <w:right w:val="single" w:color="000000" w:sz="8" w:space="0"/>
                                  </w:tcBorders>
                                </w:tcPr>
                                <w:p>
                                  <w:pPr>
                                    <w:pStyle w:val="9"/>
                                    <w:rPr>
                                      <w:rFonts w:ascii="Times New Roman"/>
                                      <w:sz w:val="18"/>
                                    </w:rPr>
                                  </w:pPr>
                                </w:p>
                              </w:tc>
                              <w:tc>
                                <w:tcPr>
                                  <w:tcW w:w="1438" w:type="dxa"/>
                                  <w:tcBorders>
                                    <w:top w:val="single" w:color="000000" w:sz="8" w:space="0"/>
                                    <w:left w:val="single" w:color="000000" w:sz="8" w:space="0"/>
                                    <w:bottom w:val="single" w:color="000000" w:sz="8" w:space="0"/>
                                  </w:tcBorders>
                                </w:tcPr>
                                <w:p>
                                  <w:pPr>
                                    <w:pStyle w:val="9"/>
                                    <w:rPr>
                                      <w:rFonts w:ascii="Times New Roman"/>
                                      <w:sz w:val="18"/>
                                    </w:rPr>
                                  </w:pPr>
                                </w:p>
                              </w:tc>
                            </w:tr>
                            <w:tr>
                              <w:tblPrEx>
                                <w:tblBorders>
                                  <w:top w:val="single" w:color="000000" w:sz="18" w:space="0"/>
                                  <w:left w:val="single" w:color="000000" w:sz="18" w:space="0"/>
                                  <w:bottom w:val="single" w:color="000000" w:sz="18" w:space="0"/>
                                  <w:right w:val="single" w:color="000000" w:sz="18" w:space="0"/>
                                  <w:insideH w:val="single" w:color="000000" w:sz="18" w:space="0"/>
                                  <w:insideV w:val="single" w:color="000000" w:sz="18" w:space="0"/>
                                </w:tblBorders>
                                <w:tblLayout w:type="fixed"/>
                                <w:tblCellMar>
                                  <w:top w:w="0" w:type="dxa"/>
                                  <w:left w:w="0" w:type="dxa"/>
                                  <w:bottom w:w="0" w:type="dxa"/>
                                  <w:right w:w="0" w:type="dxa"/>
                                </w:tblCellMar>
                              </w:tblPrEx>
                              <w:trPr>
                                <w:trHeight w:val="368" w:hRule="atLeast"/>
                              </w:trPr>
                              <w:tc>
                                <w:tcPr>
                                  <w:tcW w:w="884" w:type="dxa"/>
                                  <w:tcBorders>
                                    <w:top w:val="single" w:color="000000" w:sz="8" w:space="0"/>
                                    <w:bottom w:val="single" w:color="000000" w:sz="8" w:space="0"/>
                                    <w:right w:val="single" w:color="000000" w:sz="8" w:space="0"/>
                                  </w:tcBorders>
                                </w:tcPr>
                                <w:p>
                                  <w:pPr>
                                    <w:pStyle w:val="9"/>
                                    <w:rPr>
                                      <w:rFonts w:ascii="Times New Roman"/>
                                      <w:sz w:val="18"/>
                                    </w:rPr>
                                  </w:pPr>
                                </w:p>
                              </w:tc>
                              <w:tc>
                                <w:tcPr>
                                  <w:tcW w:w="5085" w:type="dxa"/>
                                  <w:tcBorders>
                                    <w:top w:val="single" w:color="000000" w:sz="8" w:space="0"/>
                                    <w:left w:val="single" w:color="000000" w:sz="8" w:space="0"/>
                                    <w:bottom w:val="single" w:color="000000" w:sz="8" w:space="0"/>
                                    <w:right w:val="single" w:color="000000" w:sz="8" w:space="0"/>
                                  </w:tcBorders>
                                </w:tcPr>
                                <w:p>
                                  <w:pPr>
                                    <w:pStyle w:val="9"/>
                                    <w:rPr>
                                      <w:rFonts w:ascii="Times New Roman"/>
                                      <w:sz w:val="18"/>
                                    </w:rPr>
                                  </w:pPr>
                                </w:p>
                              </w:tc>
                              <w:tc>
                                <w:tcPr>
                                  <w:tcW w:w="1552" w:type="dxa"/>
                                  <w:tcBorders>
                                    <w:top w:val="single" w:color="000000" w:sz="8" w:space="0"/>
                                    <w:left w:val="single" w:color="000000" w:sz="8" w:space="0"/>
                                    <w:bottom w:val="single" w:color="000000" w:sz="8" w:space="0"/>
                                    <w:right w:val="single" w:color="000000" w:sz="8" w:space="0"/>
                                  </w:tcBorders>
                                </w:tcPr>
                                <w:p>
                                  <w:pPr>
                                    <w:pStyle w:val="9"/>
                                    <w:rPr>
                                      <w:rFonts w:ascii="Times New Roman"/>
                                      <w:sz w:val="18"/>
                                    </w:rPr>
                                  </w:pPr>
                                </w:p>
                              </w:tc>
                              <w:tc>
                                <w:tcPr>
                                  <w:tcW w:w="868" w:type="dxa"/>
                                  <w:tcBorders>
                                    <w:top w:val="single" w:color="000000" w:sz="8" w:space="0"/>
                                    <w:left w:val="single" w:color="000000" w:sz="8" w:space="0"/>
                                    <w:bottom w:val="single" w:color="000000" w:sz="8" w:space="0"/>
                                    <w:right w:val="single" w:color="000000" w:sz="8" w:space="0"/>
                                  </w:tcBorders>
                                </w:tcPr>
                                <w:p>
                                  <w:pPr>
                                    <w:pStyle w:val="9"/>
                                    <w:rPr>
                                      <w:rFonts w:ascii="Times New Roman"/>
                                      <w:sz w:val="18"/>
                                    </w:rPr>
                                  </w:pPr>
                                </w:p>
                              </w:tc>
                              <w:tc>
                                <w:tcPr>
                                  <w:tcW w:w="1438" w:type="dxa"/>
                                  <w:tcBorders>
                                    <w:top w:val="single" w:color="000000" w:sz="8" w:space="0"/>
                                    <w:left w:val="single" w:color="000000" w:sz="8" w:space="0"/>
                                    <w:bottom w:val="single" w:color="000000" w:sz="8" w:space="0"/>
                                  </w:tcBorders>
                                </w:tcPr>
                                <w:p>
                                  <w:pPr>
                                    <w:pStyle w:val="9"/>
                                    <w:rPr>
                                      <w:rFonts w:ascii="Times New Roman"/>
                                      <w:sz w:val="18"/>
                                    </w:rPr>
                                  </w:pPr>
                                </w:p>
                              </w:tc>
                            </w:tr>
                            <w:tr>
                              <w:tblPrEx>
                                <w:tblBorders>
                                  <w:top w:val="single" w:color="000000" w:sz="18" w:space="0"/>
                                  <w:left w:val="single" w:color="000000" w:sz="18" w:space="0"/>
                                  <w:bottom w:val="single" w:color="000000" w:sz="18" w:space="0"/>
                                  <w:right w:val="single" w:color="000000" w:sz="18" w:space="0"/>
                                  <w:insideH w:val="single" w:color="000000" w:sz="18" w:space="0"/>
                                  <w:insideV w:val="single" w:color="000000" w:sz="18" w:space="0"/>
                                </w:tblBorders>
                                <w:tblLayout w:type="fixed"/>
                                <w:tblCellMar>
                                  <w:top w:w="0" w:type="dxa"/>
                                  <w:left w:w="0" w:type="dxa"/>
                                  <w:bottom w:w="0" w:type="dxa"/>
                                  <w:right w:w="0" w:type="dxa"/>
                                </w:tblCellMar>
                              </w:tblPrEx>
                              <w:trPr>
                                <w:trHeight w:val="368" w:hRule="atLeast"/>
                              </w:trPr>
                              <w:tc>
                                <w:tcPr>
                                  <w:tcW w:w="884" w:type="dxa"/>
                                  <w:tcBorders>
                                    <w:top w:val="single" w:color="000000" w:sz="8" w:space="0"/>
                                    <w:bottom w:val="single" w:color="000000" w:sz="8" w:space="0"/>
                                    <w:right w:val="single" w:color="000000" w:sz="8" w:space="0"/>
                                  </w:tcBorders>
                                </w:tcPr>
                                <w:p>
                                  <w:pPr>
                                    <w:pStyle w:val="9"/>
                                    <w:rPr>
                                      <w:rFonts w:ascii="Times New Roman"/>
                                      <w:sz w:val="18"/>
                                    </w:rPr>
                                  </w:pPr>
                                </w:p>
                              </w:tc>
                              <w:tc>
                                <w:tcPr>
                                  <w:tcW w:w="5085" w:type="dxa"/>
                                  <w:tcBorders>
                                    <w:top w:val="single" w:color="000000" w:sz="8" w:space="0"/>
                                    <w:left w:val="single" w:color="000000" w:sz="8" w:space="0"/>
                                    <w:bottom w:val="single" w:color="000000" w:sz="8" w:space="0"/>
                                    <w:right w:val="single" w:color="000000" w:sz="8" w:space="0"/>
                                  </w:tcBorders>
                                </w:tcPr>
                                <w:p>
                                  <w:pPr>
                                    <w:pStyle w:val="9"/>
                                    <w:rPr>
                                      <w:rFonts w:ascii="Times New Roman"/>
                                      <w:sz w:val="18"/>
                                    </w:rPr>
                                  </w:pPr>
                                </w:p>
                              </w:tc>
                              <w:tc>
                                <w:tcPr>
                                  <w:tcW w:w="1552" w:type="dxa"/>
                                  <w:tcBorders>
                                    <w:top w:val="single" w:color="000000" w:sz="8" w:space="0"/>
                                    <w:left w:val="single" w:color="000000" w:sz="8" w:space="0"/>
                                    <w:bottom w:val="single" w:color="000000" w:sz="8" w:space="0"/>
                                    <w:right w:val="single" w:color="000000" w:sz="8" w:space="0"/>
                                  </w:tcBorders>
                                </w:tcPr>
                                <w:p>
                                  <w:pPr>
                                    <w:pStyle w:val="9"/>
                                    <w:rPr>
                                      <w:rFonts w:ascii="Times New Roman"/>
                                      <w:sz w:val="18"/>
                                    </w:rPr>
                                  </w:pPr>
                                </w:p>
                              </w:tc>
                              <w:tc>
                                <w:tcPr>
                                  <w:tcW w:w="868" w:type="dxa"/>
                                  <w:tcBorders>
                                    <w:top w:val="single" w:color="000000" w:sz="8" w:space="0"/>
                                    <w:left w:val="single" w:color="000000" w:sz="8" w:space="0"/>
                                    <w:bottom w:val="single" w:color="000000" w:sz="8" w:space="0"/>
                                    <w:right w:val="single" w:color="000000" w:sz="8" w:space="0"/>
                                  </w:tcBorders>
                                </w:tcPr>
                                <w:p>
                                  <w:pPr>
                                    <w:pStyle w:val="9"/>
                                    <w:rPr>
                                      <w:rFonts w:ascii="Times New Roman"/>
                                      <w:sz w:val="18"/>
                                    </w:rPr>
                                  </w:pPr>
                                </w:p>
                              </w:tc>
                              <w:tc>
                                <w:tcPr>
                                  <w:tcW w:w="1438" w:type="dxa"/>
                                  <w:tcBorders>
                                    <w:top w:val="single" w:color="000000" w:sz="8" w:space="0"/>
                                    <w:left w:val="single" w:color="000000" w:sz="8" w:space="0"/>
                                    <w:bottom w:val="single" w:color="000000" w:sz="8" w:space="0"/>
                                  </w:tcBorders>
                                </w:tcPr>
                                <w:p>
                                  <w:pPr>
                                    <w:pStyle w:val="9"/>
                                    <w:rPr>
                                      <w:rFonts w:ascii="Times New Roman"/>
                                      <w:sz w:val="18"/>
                                    </w:rPr>
                                  </w:pPr>
                                </w:p>
                              </w:tc>
                            </w:tr>
                            <w:tr>
                              <w:tblPrEx>
                                <w:tblBorders>
                                  <w:top w:val="single" w:color="000000" w:sz="18" w:space="0"/>
                                  <w:left w:val="single" w:color="000000" w:sz="18" w:space="0"/>
                                  <w:bottom w:val="single" w:color="000000" w:sz="18" w:space="0"/>
                                  <w:right w:val="single" w:color="000000" w:sz="18" w:space="0"/>
                                  <w:insideH w:val="single" w:color="000000" w:sz="18" w:space="0"/>
                                  <w:insideV w:val="single" w:color="000000" w:sz="18" w:space="0"/>
                                </w:tblBorders>
                                <w:tblLayout w:type="fixed"/>
                                <w:tblCellMar>
                                  <w:top w:w="0" w:type="dxa"/>
                                  <w:left w:w="0" w:type="dxa"/>
                                  <w:bottom w:w="0" w:type="dxa"/>
                                  <w:right w:w="0" w:type="dxa"/>
                                </w:tblCellMar>
                              </w:tblPrEx>
                              <w:trPr>
                                <w:trHeight w:val="368" w:hRule="atLeast"/>
                              </w:trPr>
                              <w:tc>
                                <w:tcPr>
                                  <w:tcW w:w="884" w:type="dxa"/>
                                  <w:tcBorders>
                                    <w:top w:val="single" w:color="000000" w:sz="8" w:space="0"/>
                                    <w:bottom w:val="single" w:color="000000" w:sz="8" w:space="0"/>
                                    <w:right w:val="single" w:color="000000" w:sz="8" w:space="0"/>
                                  </w:tcBorders>
                                </w:tcPr>
                                <w:p>
                                  <w:pPr>
                                    <w:pStyle w:val="9"/>
                                    <w:rPr>
                                      <w:rFonts w:ascii="Times New Roman"/>
                                      <w:sz w:val="18"/>
                                    </w:rPr>
                                  </w:pPr>
                                </w:p>
                              </w:tc>
                              <w:tc>
                                <w:tcPr>
                                  <w:tcW w:w="5085" w:type="dxa"/>
                                  <w:tcBorders>
                                    <w:top w:val="single" w:color="000000" w:sz="8" w:space="0"/>
                                    <w:left w:val="single" w:color="000000" w:sz="8" w:space="0"/>
                                    <w:bottom w:val="single" w:color="000000" w:sz="8" w:space="0"/>
                                    <w:right w:val="single" w:color="000000" w:sz="8" w:space="0"/>
                                  </w:tcBorders>
                                </w:tcPr>
                                <w:p>
                                  <w:pPr>
                                    <w:pStyle w:val="9"/>
                                    <w:rPr>
                                      <w:rFonts w:ascii="Times New Roman"/>
                                      <w:sz w:val="18"/>
                                    </w:rPr>
                                  </w:pPr>
                                </w:p>
                              </w:tc>
                              <w:tc>
                                <w:tcPr>
                                  <w:tcW w:w="1552" w:type="dxa"/>
                                  <w:tcBorders>
                                    <w:top w:val="single" w:color="000000" w:sz="8" w:space="0"/>
                                    <w:left w:val="single" w:color="000000" w:sz="8" w:space="0"/>
                                    <w:bottom w:val="single" w:color="000000" w:sz="8" w:space="0"/>
                                    <w:right w:val="single" w:color="000000" w:sz="8" w:space="0"/>
                                  </w:tcBorders>
                                </w:tcPr>
                                <w:p>
                                  <w:pPr>
                                    <w:pStyle w:val="9"/>
                                    <w:rPr>
                                      <w:rFonts w:ascii="Times New Roman"/>
                                      <w:sz w:val="18"/>
                                    </w:rPr>
                                  </w:pPr>
                                </w:p>
                              </w:tc>
                              <w:tc>
                                <w:tcPr>
                                  <w:tcW w:w="868" w:type="dxa"/>
                                  <w:tcBorders>
                                    <w:top w:val="single" w:color="000000" w:sz="8" w:space="0"/>
                                    <w:left w:val="single" w:color="000000" w:sz="8" w:space="0"/>
                                    <w:bottom w:val="single" w:color="000000" w:sz="8" w:space="0"/>
                                    <w:right w:val="single" w:color="000000" w:sz="8" w:space="0"/>
                                  </w:tcBorders>
                                </w:tcPr>
                                <w:p>
                                  <w:pPr>
                                    <w:pStyle w:val="9"/>
                                    <w:rPr>
                                      <w:rFonts w:ascii="Times New Roman"/>
                                      <w:sz w:val="18"/>
                                    </w:rPr>
                                  </w:pPr>
                                </w:p>
                              </w:tc>
                              <w:tc>
                                <w:tcPr>
                                  <w:tcW w:w="1438" w:type="dxa"/>
                                  <w:tcBorders>
                                    <w:top w:val="single" w:color="000000" w:sz="8" w:space="0"/>
                                    <w:left w:val="single" w:color="000000" w:sz="8" w:space="0"/>
                                    <w:bottom w:val="single" w:color="000000" w:sz="8" w:space="0"/>
                                  </w:tcBorders>
                                </w:tcPr>
                                <w:p>
                                  <w:pPr>
                                    <w:pStyle w:val="9"/>
                                    <w:rPr>
                                      <w:rFonts w:ascii="Times New Roman"/>
                                      <w:sz w:val="18"/>
                                    </w:rPr>
                                  </w:pPr>
                                </w:p>
                              </w:tc>
                            </w:tr>
                            <w:tr>
                              <w:tblPrEx>
                                <w:tblBorders>
                                  <w:top w:val="single" w:color="000000" w:sz="18" w:space="0"/>
                                  <w:left w:val="single" w:color="000000" w:sz="18" w:space="0"/>
                                  <w:bottom w:val="single" w:color="000000" w:sz="18" w:space="0"/>
                                  <w:right w:val="single" w:color="000000" w:sz="18" w:space="0"/>
                                  <w:insideH w:val="single" w:color="000000" w:sz="18" w:space="0"/>
                                  <w:insideV w:val="single" w:color="000000" w:sz="18" w:space="0"/>
                                </w:tblBorders>
                                <w:tblLayout w:type="fixed"/>
                                <w:tblCellMar>
                                  <w:top w:w="0" w:type="dxa"/>
                                  <w:left w:w="0" w:type="dxa"/>
                                  <w:bottom w:w="0" w:type="dxa"/>
                                  <w:right w:w="0" w:type="dxa"/>
                                </w:tblCellMar>
                              </w:tblPrEx>
                              <w:trPr>
                                <w:trHeight w:val="368" w:hRule="atLeast"/>
                              </w:trPr>
                              <w:tc>
                                <w:tcPr>
                                  <w:tcW w:w="884" w:type="dxa"/>
                                  <w:tcBorders>
                                    <w:top w:val="single" w:color="000000" w:sz="8" w:space="0"/>
                                    <w:bottom w:val="single" w:color="000000" w:sz="8" w:space="0"/>
                                    <w:right w:val="single" w:color="000000" w:sz="8" w:space="0"/>
                                  </w:tcBorders>
                                </w:tcPr>
                                <w:p>
                                  <w:pPr>
                                    <w:pStyle w:val="9"/>
                                    <w:rPr>
                                      <w:rFonts w:ascii="Times New Roman"/>
                                      <w:sz w:val="18"/>
                                    </w:rPr>
                                  </w:pPr>
                                </w:p>
                              </w:tc>
                              <w:tc>
                                <w:tcPr>
                                  <w:tcW w:w="5085" w:type="dxa"/>
                                  <w:tcBorders>
                                    <w:top w:val="single" w:color="000000" w:sz="8" w:space="0"/>
                                    <w:left w:val="single" w:color="000000" w:sz="8" w:space="0"/>
                                    <w:bottom w:val="single" w:color="000000" w:sz="8" w:space="0"/>
                                    <w:right w:val="single" w:color="000000" w:sz="8" w:space="0"/>
                                  </w:tcBorders>
                                </w:tcPr>
                                <w:p>
                                  <w:pPr>
                                    <w:pStyle w:val="9"/>
                                    <w:rPr>
                                      <w:rFonts w:ascii="Times New Roman"/>
                                      <w:sz w:val="18"/>
                                    </w:rPr>
                                  </w:pPr>
                                </w:p>
                              </w:tc>
                              <w:tc>
                                <w:tcPr>
                                  <w:tcW w:w="1552" w:type="dxa"/>
                                  <w:tcBorders>
                                    <w:top w:val="single" w:color="000000" w:sz="8" w:space="0"/>
                                    <w:left w:val="single" w:color="000000" w:sz="8" w:space="0"/>
                                    <w:bottom w:val="single" w:color="000000" w:sz="8" w:space="0"/>
                                    <w:right w:val="single" w:color="000000" w:sz="8" w:space="0"/>
                                  </w:tcBorders>
                                </w:tcPr>
                                <w:p>
                                  <w:pPr>
                                    <w:pStyle w:val="9"/>
                                    <w:rPr>
                                      <w:rFonts w:ascii="Times New Roman"/>
                                      <w:sz w:val="18"/>
                                    </w:rPr>
                                  </w:pPr>
                                </w:p>
                              </w:tc>
                              <w:tc>
                                <w:tcPr>
                                  <w:tcW w:w="868" w:type="dxa"/>
                                  <w:tcBorders>
                                    <w:top w:val="single" w:color="000000" w:sz="8" w:space="0"/>
                                    <w:left w:val="single" w:color="000000" w:sz="8" w:space="0"/>
                                    <w:bottom w:val="single" w:color="000000" w:sz="8" w:space="0"/>
                                    <w:right w:val="single" w:color="000000" w:sz="8" w:space="0"/>
                                  </w:tcBorders>
                                </w:tcPr>
                                <w:p>
                                  <w:pPr>
                                    <w:pStyle w:val="9"/>
                                    <w:rPr>
                                      <w:rFonts w:ascii="Times New Roman"/>
                                      <w:sz w:val="18"/>
                                    </w:rPr>
                                  </w:pPr>
                                </w:p>
                              </w:tc>
                              <w:tc>
                                <w:tcPr>
                                  <w:tcW w:w="1438" w:type="dxa"/>
                                  <w:tcBorders>
                                    <w:top w:val="single" w:color="000000" w:sz="8" w:space="0"/>
                                    <w:left w:val="single" w:color="000000" w:sz="8" w:space="0"/>
                                    <w:bottom w:val="single" w:color="000000" w:sz="8" w:space="0"/>
                                  </w:tcBorders>
                                </w:tcPr>
                                <w:p>
                                  <w:pPr>
                                    <w:pStyle w:val="9"/>
                                    <w:rPr>
                                      <w:rFonts w:ascii="Times New Roman"/>
                                      <w:sz w:val="18"/>
                                    </w:rPr>
                                  </w:pPr>
                                </w:p>
                              </w:tc>
                            </w:tr>
                            <w:tr>
                              <w:tblPrEx>
                                <w:tblBorders>
                                  <w:top w:val="single" w:color="000000" w:sz="18" w:space="0"/>
                                  <w:left w:val="single" w:color="000000" w:sz="18" w:space="0"/>
                                  <w:bottom w:val="single" w:color="000000" w:sz="18" w:space="0"/>
                                  <w:right w:val="single" w:color="000000" w:sz="18" w:space="0"/>
                                  <w:insideH w:val="single" w:color="000000" w:sz="18" w:space="0"/>
                                  <w:insideV w:val="single" w:color="000000" w:sz="18" w:space="0"/>
                                </w:tblBorders>
                                <w:tblLayout w:type="fixed"/>
                                <w:tblCellMar>
                                  <w:top w:w="0" w:type="dxa"/>
                                  <w:left w:w="0" w:type="dxa"/>
                                  <w:bottom w:w="0" w:type="dxa"/>
                                  <w:right w:w="0" w:type="dxa"/>
                                </w:tblCellMar>
                              </w:tblPrEx>
                              <w:trPr>
                                <w:trHeight w:val="368" w:hRule="atLeast"/>
                              </w:trPr>
                              <w:tc>
                                <w:tcPr>
                                  <w:tcW w:w="884" w:type="dxa"/>
                                  <w:tcBorders>
                                    <w:top w:val="single" w:color="000000" w:sz="8" w:space="0"/>
                                    <w:bottom w:val="single" w:color="000000" w:sz="8" w:space="0"/>
                                    <w:right w:val="single" w:color="000000" w:sz="8" w:space="0"/>
                                  </w:tcBorders>
                                </w:tcPr>
                                <w:p>
                                  <w:pPr>
                                    <w:pStyle w:val="9"/>
                                    <w:rPr>
                                      <w:rFonts w:ascii="Times New Roman"/>
                                      <w:sz w:val="18"/>
                                    </w:rPr>
                                  </w:pPr>
                                </w:p>
                              </w:tc>
                              <w:tc>
                                <w:tcPr>
                                  <w:tcW w:w="5085" w:type="dxa"/>
                                  <w:tcBorders>
                                    <w:top w:val="single" w:color="000000" w:sz="8" w:space="0"/>
                                    <w:left w:val="single" w:color="000000" w:sz="8" w:space="0"/>
                                    <w:bottom w:val="single" w:color="000000" w:sz="8" w:space="0"/>
                                    <w:right w:val="single" w:color="000000" w:sz="8" w:space="0"/>
                                  </w:tcBorders>
                                </w:tcPr>
                                <w:p>
                                  <w:pPr>
                                    <w:pStyle w:val="9"/>
                                    <w:rPr>
                                      <w:rFonts w:ascii="Times New Roman"/>
                                      <w:sz w:val="18"/>
                                    </w:rPr>
                                  </w:pPr>
                                </w:p>
                              </w:tc>
                              <w:tc>
                                <w:tcPr>
                                  <w:tcW w:w="1552" w:type="dxa"/>
                                  <w:tcBorders>
                                    <w:top w:val="single" w:color="000000" w:sz="8" w:space="0"/>
                                    <w:left w:val="single" w:color="000000" w:sz="8" w:space="0"/>
                                    <w:bottom w:val="single" w:color="000000" w:sz="8" w:space="0"/>
                                    <w:right w:val="single" w:color="000000" w:sz="8" w:space="0"/>
                                  </w:tcBorders>
                                </w:tcPr>
                                <w:p>
                                  <w:pPr>
                                    <w:pStyle w:val="9"/>
                                    <w:rPr>
                                      <w:rFonts w:ascii="Times New Roman"/>
                                      <w:sz w:val="18"/>
                                    </w:rPr>
                                  </w:pPr>
                                </w:p>
                              </w:tc>
                              <w:tc>
                                <w:tcPr>
                                  <w:tcW w:w="868" w:type="dxa"/>
                                  <w:tcBorders>
                                    <w:top w:val="single" w:color="000000" w:sz="8" w:space="0"/>
                                    <w:left w:val="single" w:color="000000" w:sz="8" w:space="0"/>
                                    <w:bottom w:val="single" w:color="000000" w:sz="8" w:space="0"/>
                                    <w:right w:val="single" w:color="000000" w:sz="8" w:space="0"/>
                                  </w:tcBorders>
                                </w:tcPr>
                                <w:p>
                                  <w:pPr>
                                    <w:pStyle w:val="9"/>
                                    <w:rPr>
                                      <w:rFonts w:ascii="Times New Roman"/>
                                      <w:sz w:val="18"/>
                                    </w:rPr>
                                  </w:pPr>
                                </w:p>
                              </w:tc>
                              <w:tc>
                                <w:tcPr>
                                  <w:tcW w:w="1438" w:type="dxa"/>
                                  <w:tcBorders>
                                    <w:top w:val="single" w:color="000000" w:sz="8" w:space="0"/>
                                    <w:left w:val="single" w:color="000000" w:sz="8" w:space="0"/>
                                    <w:bottom w:val="single" w:color="000000" w:sz="8" w:space="0"/>
                                  </w:tcBorders>
                                </w:tcPr>
                                <w:p>
                                  <w:pPr>
                                    <w:pStyle w:val="9"/>
                                    <w:rPr>
                                      <w:rFonts w:ascii="Times New Roman"/>
                                      <w:sz w:val="18"/>
                                    </w:rPr>
                                  </w:pPr>
                                </w:p>
                              </w:tc>
                            </w:tr>
                            <w:tr>
                              <w:tblPrEx>
                                <w:tblBorders>
                                  <w:top w:val="single" w:color="000000" w:sz="18" w:space="0"/>
                                  <w:left w:val="single" w:color="000000" w:sz="18" w:space="0"/>
                                  <w:bottom w:val="single" w:color="000000" w:sz="18" w:space="0"/>
                                  <w:right w:val="single" w:color="000000" w:sz="18" w:space="0"/>
                                  <w:insideH w:val="single" w:color="000000" w:sz="18" w:space="0"/>
                                  <w:insideV w:val="single" w:color="000000" w:sz="18" w:space="0"/>
                                </w:tblBorders>
                                <w:tblLayout w:type="fixed"/>
                                <w:tblCellMar>
                                  <w:top w:w="0" w:type="dxa"/>
                                  <w:left w:w="0" w:type="dxa"/>
                                  <w:bottom w:w="0" w:type="dxa"/>
                                  <w:right w:w="0" w:type="dxa"/>
                                </w:tblCellMar>
                              </w:tblPrEx>
                              <w:trPr>
                                <w:trHeight w:val="290" w:hRule="atLeast"/>
                              </w:trPr>
                              <w:tc>
                                <w:tcPr>
                                  <w:tcW w:w="884" w:type="dxa"/>
                                  <w:tcBorders>
                                    <w:top w:val="single" w:color="000000" w:sz="8" w:space="0"/>
                                    <w:right w:val="single" w:color="000000" w:sz="8" w:space="0"/>
                                  </w:tcBorders>
                                </w:tcPr>
                                <w:p>
                                  <w:pPr>
                                    <w:pStyle w:val="9"/>
                                    <w:rPr>
                                      <w:rFonts w:ascii="Times New Roman"/>
                                      <w:sz w:val="18"/>
                                    </w:rPr>
                                  </w:pPr>
                                </w:p>
                              </w:tc>
                              <w:tc>
                                <w:tcPr>
                                  <w:tcW w:w="5085" w:type="dxa"/>
                                  <w:tcBorders>
                                    <w:top w:val="single" w:color="000000" w:sz="8" w:space="0"/>
                                    <w:left w:val="single" w:color="000000" w:sz="8" w:space="0"/>
                                    <w:right w:val="single" w:color="000000" w:sz="8" w:space="0"/>
                                  </w:tcBorders>
                                </w:tcPr>
                                <w:p>
                                  <w:pPr>
                                    <w:pStyle w:val="9"/>
                                    <w:rPr>
                                      <w:rFonts w:ascii="Times New Roman"/>
                                      <w:sz w:val="18"/>
                                    </w:rPr>
                                  </w:pPr>
                                </w:p>
                              </w:tc>
                              <w:tc>
                                <w:tcPr>
                                  <w:tcW w:w="1552" w:type="dxa"/>
                                  <w:tcBorders>
                                    <w:top w:val="single" w:color="000000" w:sz="8" w:space="0"/>
                                    <w:left w:val="single" w:color="000000" w:sz="8" w:space="0"/>
                                    <w:right w:val="single" w:color="000000" w:sz="8" w:space="0"/>
                                  </w:tcBorders>
                                </w:tcPr>
                                <w:p>
                                  <w:pPr>
                                    <w:pStyle w:val="9"/>
                                    <w:rPr>
                                      <w:rFonts w:ascii="Times New Roman"/>
                                      <w:sz w:val="18"/>
                                    </w:rPr>
                                  </w:pPr>
                                </w:p>
                              </w:tc>
                              <w:tc>
                                <w:tcPr>
                                  <w:tcW w:w="868" w:type="dxa"/>
                                  <w:tcBorders>
                                    <w:top w:val="single" w:color="000000" w:sz="8" w:space="0"/>
                                    <w:left w:val="single" w:color="000000" w:sz="8" w:space="0"/>
                                    <w:right w:val="single" w:color="000000" w:sz="8" w:space="0"/>
                                  </w:tcBorders>
                                </w:tcPr>
                                <w:p>
                                  <w:pPr>
                                    <w:pStyle w:val="9"/>
                                    <w:rPr>
                                      <w:rFonts w:ascii="Times New Roman"/>
                                      <w:sz w:val="18"/>
                                    </w:rPr>
                                  </w:pPr>
                                </w:p>
                              </w:tc>
                              <w:tc>
                                <w:tcPr>
                                  <w:tcW w:w="1438" w:type="dxa"/>
                                  <w:tcBorders>
                                    <w:top w:val="single" w:color="000000" w:sz="8" w:space="0"/>
                                    <w:left w:val="single" w:color="000000" w:sz="8" w:space="0"/>
                                  </w:tcBorders>
                                </w:tcPr>
                                <w:p>
                                  <w:pPr>
                                    <w:pStyle w:val="9"/>
                                    <w:rPr>
                                      <w:rFonts w:ascii="Times New Roman"/>
                                      <w:sz w:val="18"/>
                                    </w:rPr>
                                  </w:pPr>
                                </w:p>
                              </w:tc>
                            </w:tr>
                          </w:tbl>
                          <w:p>
                            <w:pPr>
                              <w:pStyle w:val="4"/>
                            </w:pPr>
                          </w:p>
                        </w:txbxContent>
                      </wps:txbx>
                      <wps:bodyPr lIns="0" tIns="0" rIns="0" bIns="0" upright="1"/>
                    </wps:wsp>
                  </a:graphicData>
                </a:graphic>
              </wp:inline>
            </w:drawing>
          </mc:Choice>
          <mc:Fallback>
            <w:pict>
              <v:shape id="文本框 118" o:spid="_x0000_s1026" o:spt="202" type="#_x0000_t202" style="height:669.15pt;width:494.25pt;" filled="f" stroked="f" coordsize="21600,21600" o:gfxdata="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">
                <v:fill on="f" focussize="0,0"/>
                <v:stroke on="f"/>
                <v:imagedata o:title=""/>
                <o:lock v:ext="edit" aspectratio="f"/>
                <v:textbox inset="0mm,0mm,0mm,0mm">
                  <w:txbxContent>
                    <w:tbl>
                      <w:tblPr>
                        <w:tblStyle w:val="6"/>
                        <w:tblW w:w="9827" w:type="dxa"/>
                        <w:tblInd w:w="22" w:type="dxa"/>
                        <w:tblBorders>
                          <w:top w:val="single" w:color="000000" w:sz="18" w:space="0"/>
                          <w:left w:val="single" w:color="000000" w:sz="18" w:space="0"/>
                          <w:bottom w:val="single" w:color="000000" w:sz="18" w:space="0"/>
                          <w:right w:val="single" w:color="000000" w:sz="18" w:space="0"/>
                          <w:insideH w:val="single" w:color="000000" w:sz="18" w:space="0"/>
                          <w:insideV w:val="single" w:color="000000" w:sz="18" w:space="0"/>
                        </w:tblBorders>
                        <w:tblLayout w:type="fixed"/>
                        <w:tblCellMar>
                          <w:top w:w="0" w:type="dxa"/>
                          <w:left w:w="0" w:type="dxa"/>
                          <w:bottom w:w="0" w:type="dxa"/>
                          <w:right w:w="0" w:type="dxa"/>
                        </w:tblCellMar>
                      </w:tblPr>
                      <w:tblGrid>
                        <w:gridCol w:w="884"/>
                        <w:gridCol w:w="5085"/>
                        <w:gridCol w:w="1552"/>
                        <w:gridCol w:w="868"/>
                        <w:gridCol w:w="1438"/>
                      </w:tblGrid>
                      <w:tr>
                        <w:tblPrEx>
                          <w:tblBorders>
                            <w:top w:val="single" w:color="000000" w:sz="18" w:space="0"/>
                            <w:left w:val="single" w:color="000000" w:sz="18" w:space="0"/>
                            <w:bottom w:val="single" w:color="000000" w:sz="18" w:space="0"/>
                            <w:right w:val="single" w:color="000000" w:sz="18" w:space="0"/>
                            <w:insideH w:val="single" w:color="000000" w:sz="18" w:space="0"/>
                            <w:insideV w:val="single" w:color="000000" w:sz="18" w:space="0"/>
                          </w:tblBorders>
                          <w:tblLayout w:type="fixed"/>
                          <w:tblCellMar>
                            <w:top w:w="0" w:type="dxa"/>
                            <w:left w:w="0" w:type="dxa"/>
                            <w:bottom w:w="0" w:type="dxa"/>
                            <w:right w:w="0" w:type="dxa"/>
                          </w:tblCellMar>
                        </w:tblPrEx>
                        <w:trPr>
                          <w:trHeight w:val="549" w:hRule="atLeast"/>
                        </w:trPr>
                        <w:tc>
                          <w:tcPr>
                            <w:tcW w:w="884" w:type="dxa"/>
                            <w:tcBorders>
                              <w:bottom w:val="single" w:color="000000" w:sz="8" w:space="0"/>
                              <w:right w:val="single" w:color="000000" w:sz="8" w:space="0"/>
                            </w:tcBorders>
                          </w:tcPr>
                          <w:p>
                            <w:pPr>
                              <w:pStyle w:val="9"/>
                              <w:spacing w:before="158"/>
                              <w:ind w:left="243"/>
                              <w:rPr>
                                <w:b/>
                                <w:sz w:val="19"/>
                              </w:rPr>
                            </w:pPr>
                            <w:r>
                              <w:rPr>
                                <w:b/>
                                <w:sz w:val="19"/>
                              </w:rPr>
                              <w:t>序号</w:t>
                            </w:r>
                          </w:p>
                        </w:tc>
                        <w:tc>
                          <w:tcPr>
                            <w:tcW w:w="5085" w:type="dxa"/>
                            <w:tcBorders>
                              <w:left w:val="single" w:color="000000" w:sz="8" w:space="0"/>
                              <w:bottom w:val="single" w:color="000000" w:sz="8" w:space="0"/>
                              <w:right w:val="single" w:color="000000" w:sz="8" w:space="0"/>
                            </w:tcBorders>
                          </w:tcPr>
                          <w:p>
                            <w:pPr>
                              <w:pStyle w:val="9"/>
                              <w:tabs>
                                <w:tab w:val="left" w:pos="421"/>
                                <w:tab w:val="left" w:pos="812"/>
                                <w:tab w:val="left" w:pos="1203"/>
                              </w:tabs>
                              <w:spacing w:before="158"/>
                              <w:ind w:left="30"/>
                              <w:jc w:val="center"/>
                              <w:rPr>
                                <w:b/>
                                <w:sz w:val="19"/>
                              </w:rPr>
                            </w:pPr>
                            <w:r>
                              <w:rPr>
                                <w:b/>
                                <w:sz w:val="19"/>
                              </w:rPr>
                              <w:t>图</w:t>
                            </w:r>
                            <w:r>
                              <w:rPr>
                                <w:b/>
                                <w:sz w:val="19"/>
                              </w:rPr>
                              <w:tab/>
                            </w:r>
                            <w:r>
                              <w:rPr>
                                <w:b/>
                                <w:sz w:val="19"/>
                              </w:rPr>
                              <w:t>表</w:t>
                            </w:r>
                            <w:r>
                              <w:rPr>
                                <w:b/>
                                <w:sz w:val="19"/>
                              </w:rPr>
                              <w:tab/>
                            </w:r>
                            <w:r>
                              <w:rPr>
                                <w:b/>
                                <w:sz w:val="19"/>
                              </w:rPr>
                              <w:t>名</w:t>
                            </w:r>
                            <w:r>
                              <w:rPr>
                                <w:b/>
                                <w:sz w:val="19"/>
                              </w:rPr>
                              <w:tab/>
                            </w:r>
                            <w:r>
                              <w:rPr>
                                <w:b/>
                                <w:sz w:val="19"/>
                              </w:rPr>
                              <w:t>称</w:t>
                            </w:r>
                          </w:p>
                        </w:tc>
                        <w:tc>
                          <w:tcPr>
                            <w:tcW w:w="1552" w:type="dxa"/>
                            <w:tcBorders>
                              <w:left w:val="single" w:color="000000" w:sz="8" w:space="0"/>
                              <w:bottom w:val="single" w:color="000000" w:sz="8" w:space="0"/>
                              <w:right w:val="single" w:color="000000" w:sz="8" w:space="0"/>
                            </w:tcBorders>
                          </w:tcPr>
                          <w:p>
                            <w:pPr>
                              <w:pStyle w:val="9"/>
                              <w:spacing w:before="158"/>
                              <w:ind w:left="397"/>
                              <w:rPr>
                                <w:b/>
                                <w:sz w:val="19"/>
                              </w:rPr>
                            </w:pPr>
                            <w:r>
                              <w:rPr>
                                <w:b/>
                                <w:sz w:val="19"/>
                              </w:rPr>
                              <w:t>图表编号</w:t>
                            </w:r>
                          </w:p>
                        </w:tc>
                        <w:tc>
                          <w:tcPr>
                            <w:tcW w:w="868" w:type="dxa"/>
                            <w:tcBorders>
                              <w:left w:val="single" w:color="000000" w:sz="8" w:space="0"/>
                              <w:bottom w:val="single" w:color="000000" w:sz="8" w:space="0"/>
                              <w:right w:val="single" w:color="000000" w:sz="8" w:space="0"/>
                            </w:tcBorders>
                          </w:tcPr>
                          <w:p>
                            <w:pPr>
                              <w:pStyle w:val="9"/>
                              <w:spacing w:before="158"/>
                              <w:ind w:left="252"/>
                              <w:rPr>
                                <w:b/>
                                <w:sz w:val="19"/>
                              </w:rPr>
                            </w:pPr>
                            <w:r>
                              <w:rPr>
                                <w:b/>
                                <w:sz w:val="19"/>
                              </w:rPr>
                              <w:t>页数</w:t>
                            </w:r>
                          </w:p>
                        </w:tc>
                        <w:tc>
                          <w:tcPr>
                            <w:tcW w:w="1438" w:type="dxa"/>
                            <w:tcBorders>
                              <w:left w:val="single" w:color="000000" w:sz="8" w:space="0"/>
                              <w:bottom w:val="single" w:color="000000" w:sz="8" w:space="0"/>
                            </w:tcBorders>
                          </w:tcPr>
                          <w:p>
                            <w:pPr>
                              <w:pStyle w:val="9"/>
                              <w:spacing w:before="158"/>
                              <w:ind w:left="440"/>
                              <w:rPr>
                                <w:b/>
                                <w:sz w:val="19"/>
                              </w:rPr>
                            </w:pPr>
                            <w:r>
                              <w:rPr>
                                <w:b/>
                                <w:sz w:val="19"/>
                              </w:rPr>
                              <w:t>总页次</w:t>
                            </w:r>
                          </w:p>
                        </w:tc>
                      </w:tr>
                      <w:tr>
                        <w:tblPrEx>
                          <w:tblBorders>
                            <w:top w:val="single" w:color="000000" w:sz="18" w:space="0"/>
                            <w:left w:val="single" w:color="000000" w:sz="18" w:space="0"/>
                            <w:bottom w:val="single" w:color="000000" w:sz="18" w:space="0"/>
                            <w:right w:val="single" w:color="000000" w:sz="18" w:space="0"/>
                            <w:insideH w:val="single" w:color="000000" w:sz="18" w:space="0"/>
                            <w:insideV w:val="single" w:color="000000" w:sz="18" w:space="0"/>
                          </w:tblBorders>
                          <w:tblLayout w:type="fixed"/>
                          <w:tblCellMar>
                            <w:top w:w="0" w:type="dxa"/>
                            <w:left w:w="0" w:type="dxa"/>
                            <w:bottom w:w="0" w:type="dxa"/>
                            <w:right w:w="0" w:type="dxa"/>
                          </w:tblCellMar>
                        </w:tblPrEx>
                        <w:trPr>
                          <w:trHeight w:val="368" w:hRule="atLeast"/>
                        </w:trPr>
                        <w:tc>
                          <w:tcPr>
                            <w:tcW w:w="884" w:type="dxa"/>
                            <w:tcBorders>
                              <w:top w:val="single" w:color="000000" w:sz="8" w:space="0"/>
                              <w:bottom w:val="single" w:color="000000" w:sz="8" w:space="0"/>
                              <w:right w:val="single" w:color="000000" w:sz="8" w:space="0"/>
                            </w:tcBorders>
                          </w:tcPr>
                          <w:p>
                            <w:pPr>
                              <w:pStyle w:val="9"/>
                              <w:rPr>
                                <w:rFonts w:ascii="Times New Roman"/>
                                <w:sz w:val="18"/>
                              </w:rPr>
                            </w:pPr>
                          </w:p>
                        </w:tc>
                        <w:tc>
                          <w:tcPr>
                            <w:tcW w:w="5085" w:type="dxa"/>
                            <w:tcBorders>
                              <w:top w:val="single" w:color="000000" w:sz="8" w:space="0"/>
                              <w:left w:val="single" w:color="000000" w:sz="8" w:space="0"/>
                              <w:bottom w:val="single" w:color="000000" w:sz="8" w:space="0"/>
                              <w:right w:val="single" w:color="000000" w:sz="8" w:space="0"/>
                            </w:tcBorders>
                          </w:tcPr>
                          <w:p>
                            <w:pPr>
                              <w:pStyle w:val="9"/>
                              <w:rPr>
                                <w:rFonts w:ascii="Times New Roman"/>
                                <w:sz w:val="18"/>
                              </w:rPr>
                            </w:pPr>
                          </w:p>
                        </w:tc>
                        <w:tc>
                          <w:tcPr>
                            <w:tcW w:w="1552" w:type="dxa"/>
                            <w:tcBorders>
                              <w:top w:val="single" w:color="000000" w:sz="8" w:space="0"/>
                              <w:left w:val="single" w:color="000000" w:sz="8" w:space="0"/>
                              <w:bottom w:val="single" w:color="000000" w:sz="8" w:space="0"/>
                              <w:right w:val="single" w:color="000000" w:sz="8" w:space="0"/>
                            </w:tcBorders>
                          </w:tcPr>
                          <w:p>
                            <w:pPr>
                              <w:pStyle w:val="9"/>
                              <w:rPr>
                                <w:rFonts w:ascii="Times New Roman"/>
                                <w:sz w:val="18"/>
                              </w:rPr>
                            </w:pPr>
                          </w:p>
                        </w:tc>
                        <w:tc>
                          <w:tcPr>
                            <w:tcW w:w="868" w:type="dxa"/>
                            <w:tcBorders>
                              <w:top w:val="single" w:color="000000" w:sz="8" w:space="0"/>
                              <w:left w:val="single" w:color="000000" w:sz="8" w:space="0"/>
                              <w:bottom w:val="single" w:color="000000" w:sz="8" w:space="0"/>
                              <w:right w:val="single" w:color="000000" w:sz="8" w:space="0"/>
                            </w:tcBorders>
                          </w:tcPr>
                          <w:p>
                            <w:pPr>
                              <w:pStyle w:val="9"/>
                              <w:rPr>
                                <w:rFonts w:ascii="Times New Roman"/>
                                <w:sz w:val="18"/>
                              </w:rPr>
                            </w:pPr>
                          </w:p>
                        </w:tc>
                        <w:tc>
                          <w:tcPr>
                            <w:tcW w:w="1438" w:type="dxa"/>
                            <w:tcBorders>
                              <w:top w:val="single" w:color="000000" w:sz="8" w:space="0"/>
                              <w:left w:val="single" w:color="000000" w:sz="8" w:space="0"/>
                              <w:bottom w:val="single" w:color="000000" w:sz="8" w:space="0"/>
                            </w:tcBorders>
                          </w:tcPr>
                          <w:p>
                            <w:pPr>
                              <w:pStyle w:val="9"/>
                              <w:rPr>
                                <w:rFonts w:ascii="Times New Roman"/>
                                <w:sz w:val="18"/>
                              </w:rPr>
                            </w:pPr>
                          </w:p>
                        </w:tc>
                      </w:tr>
                      <w:tr>
                        <w:tblPrEx>
                          <w:tblBorders>
                            <w:top w:val="single" w:color="000000" w:sz="18" w:space="0"/>
                            <w:left w:val="single" w:color="000000" w:sz="18" w:space="0"/>
                            <w:bottom w:val="single" w:color="000000" w:sz="18" w:space="0"/>
                            <w:right w:val="single" w:color="000000" w:sz="18" w:space="0"/>
                            <w:insideH w:val="single" w:color="000000" w:sz="18" w:space="0"/>
                            <w:insideV w:val="single" w:color="000000" w:sz="18" w:space="0"/>
                          </w:tblBorders>
                          <w:tblLayout w:type="fixed"/>
                          <w:tblCellMar>
                            <w:top w:w="0" w:type="dxa"/>
                            <w:left w:w="0" w:type="dxa"/>
                            <w:bottom w:w="0" w:type="dxa"/>
                            <w:right w:w="0" w:type="dxa"/>
                          </w:tblCellMar>
                        </w:tblPrEx>
                        <w:trPr>
                          <w:trHeight w:val="368" w:hRule="atLeast"/>
                        </w:trPr>
                        <w:tc>
                          <w:tcPr>
                            <w:tcW w:w="884" w:type="dxa"/>
                            <w:tcBorders>
                              <w:top w:val="single" w:color="000000" w:sz="8" w:space="0"/>
                              <w:bottom w:val="single" w:color="000000" w:sz="8" w:space="0"/>
                              <w:right w:val="single" w:color="000000" w:sz="8" w:space="0"/>
                            </w:tcBorders>
                          </w:tcPr>
                          <w:p>
                            <w:pPr>
                              <w:pStyle w:val="9"/>
                              <w:rPr>
                                <w:rFonts w:ascii="Times New Roman"/>
                                <w:sz w:val="18"/>
                              </w:rPr>
                            </w:pPr>
                          </w:p>
                        </w:tc>
                        <w:tc>
                          <w:tcPr>
                            <w:tcW w:w="5085" w:type="dxa"/>
                            <w:tcBorders>
                              <w:top w:val="single" w:color="000000" w:sz="8" w:space="0"/>
                              <w:left w:val="single" w:color="000000" w:sz="8" w:space="0"/>
                              <w:bottom w:val="single" w:color="000000" w:sz="8" w:space="0"/>
                              <w:right w:val="single" w:color="000000" w:sz="8" w:space="0"/>
                            </w:tcBorders>
                          </w:tcPr>
                          <w:p>
                            <w:pPr>
                              <w:pStyle w:val="9"/>
                              <w:rPr>
                                <w:rFonts w:ascii="Times New Roman"/>
                                <w:sz w:val="18"/>
                              </w:rPr>
                            </w:pPr>
                          </w:p>
                        </w:tc>
                        <w:tc>
                          <w:tcPr>
                            <w:tcW w:w="1552" w:type="dxa"/>
                            <w:tcBorders>
                              <w:top w:val="single" w:color="000000" w:sz="8" w:space="0"/>
                              <w:left w:val="single" w:color="000000" w:sz="8" w:space="0"/>
                              <w:bottom w:val="single" w:color="000000" w:sz="8" w:space="0"/>
                              <w:right w:val="single" w:color="000000" w:sz="8" w:space="0"/>
                            </w:tcBorders>
                          </w:tcPr>
                          <w:p>
                            <w:pPr>
                              <w:pStyle w:val="9"/>
                              <w:rPr>
                                <w:rFonts w:ascii="Times New Roman"/>
                                <w:sz w:val="18"/>
                              </w:rPr>
                            </w:pPr>
                          </w:p>
                        </w:tc>
                        <w:tc>
                          <w:tcPr>
                            <w:tcW w:w="868" w:type="dxa"/>
                            <w:tcBorders>
                              <w:top w:val="single" w:color="000000" w:sz="8" w:space="0"/>
                              <w:left w:val="single" w:color="000000" w:sz="8" w:space="0"/>
                              <w:bottom w:val="single" w:color="000000" w:sz="8" w:space="0"/>
                              <w:right w:val="single" w:color="000000" w:sz="8" w:space="0"/>
                            </w:tcBorders>
                          </w:tcPr>
                          <w:p>
                            <w:pPr>
                              <w:pStyle w:val="9"/>
                              <w:rPr>
                                <w:rFonts w:ascii="Times New Roman"/>
                                <w:sz w:val="18"/>
                              </w:rPr>
                            </w:pPr>
                          </w:p>
                        </w:tc>
                        <w:tc>
                          <w:tcPr>
                            <w:tcW w:w="1438" w:type="dxa"/>
                            <w:tcBorders>
                              <w:top w:val="single" w:color="000000" w:sz="8" w:space="0"/>
                              <w:left w:val="single" w:color="000000" w:sz="8" w:space="0"/>
                              <w:bottom w:val="single" w:color="000000" w:sz="8" w:space="0"/>
                            </w:tcBorders>
                          </w:tcPr>
                          <w:p>
                            <w:pPr>
                              <w:pStyle w:val="9"/>
                              <w:rPr>
                                <w:rFonts w:ascii="Times New Roman"/>
                                <w:sz w:val="18"/>
                              </w:rPr>
                            </w:pPr>
                          </w:p>
                        </w:tc>
                      </w:tr>
                      <w:tr>
                        <w:tblPrEx>
                          <w:tblBorders>
                            <w:top w:val="single" w:color="000000" w:sz="18" w:space="0"/>
                            <w:left w:val="single" w:color="000000" w:sz="18" w:space="0"/>
                            <w:bottom w:val="single" w:color="000000" w:sz="18" w:space="0"/>
                            <w:right w:val="single" w:color="000000" w:sz="18" w:space="0"/>
                            <w:insideH w:val="single" w:color="000000" w:sz="18" w:space="0"/>
                            <w:insideV w:val="single" w:color="000000" w:sz="18" w:space="0"/>
                          </w:tblBorders>
                          <w:tblLayout w:type="fixed"/>
                          <w:tblCellMar>
                            <w:top w:w="0" w:type="dxa"/>
                            <w:left w:w="0" w:type="dxa"/>
                            <w:bottom w:w="0" w:type="dxa"/>
                            <w:right w:w="0" w:type="dxa"/>
                          </w:tblCellMar>
                        </w:tblPrEx>
                        <w:trPr>
                          <w:trHeight w:val="368" w:hRule="atLeast"/>
                        </w:trPr>
                        <w:tc>
                          <w:tcPr>
                            <w:tcW w:w="884" w:type="dxa"/>
                            <w:tcBorders>
                              <w:top w:val="single" w:color="000000" w:sz="8" w:space="0"/>
                              <w:bottom w:val="single" w:color="000000" w:sz="8" w:space="0"/>
                              <w:right w:val="single" w:color="000000" w:sz="8" w:space="0"/>
                            </w:tcBorders>
                          </w:tcPr>
                          <w:p>
                            <w:pPr>
                              <w:pStyle w:val="9"/>
                              <w:rPr>
                                <w:rFonts w:ascii="Times New Roman"/>
                                <w:sz w:val="18"/>
                              </w:rPr>
                            </w:pPr>
                          </w:p>
                        </w:tc>
                        <w:tc>
                          <w:tcPr>
                            <w:tcW w:w="5085" w:type="dxa"/>
                            <w:tcBorders>
                              <w:top w:val="single" w:color="000000" w:sz="8" w:space="0"/>
                              <w:left w:val="single" w:color="000000" w:sz="8" w:space="0"/>
                              <w:bottom w:val="single" w:color="000000" w:sz="8" w:space="0"/>
                              <w:right w:val="single" w:color="000000" w:sz="8" w:space="0"/>
                            </w:tcBorders>
                          </w:tcPr>
                          <w:p>
                            <w:pPr>
                              <w:pStyle w:val="9"/>
                              <w:rPr>
                                <w:rFonts w:ascii="Times New Roman"/>
                                <w:sz w:val="18"/>
                              </w:rPr>
                            </w:pPr>
                          </w:p>
                        </w:tc>
                        <w:tc>
                          <w:tcPr>
                            <w:tcW w:w="1552" w:type="dxa"/>
                            <w:tcBorders>
                              <w:top w:val="single" w:color="000000" w:sz="8" w:space="0"/>
                              <w:left w:val="single" w:color="000000" w:sz="8" w:space="0"/>
                              <w:bottom w:val="single" w:color="000000" w:sz="8" w:space="0"/>
                              <w:right w:val="single" w:color="000000" w:sz="8" w:space="0"/>
                            </w:tcBorders>
                          </w:tcPr>
                          <w:p>
                            <w:pPr>
                              <w:pStyle w:val="9"/>
                              <w:rPr>
                                <w:rFonts w:ascii="Times New Roman"/>
                                <w:sz w:val="18"/>
                              </w:rPr>
                            </w:pPr>
                          </w:p>
                        </w:tc>
                        <w:tc>
                          <w:tcPr>
                            <w:tcW w:w="868" w:type="dxa"/>
                            <w:tcBorders>
                              <w:top w:val="single" w:color="000000" w:sz="8" w:space="0"/>
                              <w:left w:val="single" w:color="000000" w:sz="8" w:space="0"/>
                              <w:bottom w:val="single" w:color="000000" w:sz="8" w:space="0"/>
                              <w:right w:val="single" w:color="000000" w:sz="8" w:space="0"/>
                            </w:tcBorders>
                          </w:tcPr>
                          <w:p>
                            <w:pPr>
                              <w:pStyle w:val="9"/>
                              <w:rPr>
                                <w:rFonts w:ascii="Times New Roman"/>
                                <w:sz w:val="18"/>
                              </w:rPr>
                            </w:pPr>
                          </w:p>
                        </w:tc>
                        <w:tc>
                          <w:tcPr>
                            <w:tcW w:w="1438" w:type="dxa"/>
                            <w:tcBorders>
                              <w:top w:val="single" w:color="000000" w:sz="8" w:space="0"/>
                              <w:left w:val="single" w:color="000000" w:sz="8" w:space="0"/>
                              <w:bottom w:val="single" w:color="000000" w:sz="8" w:space="0"/>
                            </w:tcBorders>
                          </w:tcPr>
                          <w:p>
                            <w:pPr>
                              <w:pStyle w:val="9"/>
                              <w:rPr>
                                <w:rFonts w:ascii="Times New Roman"/>
                                <w:sz w:val="18"/>
                              </w:rPr>
                            </w:pPr>
                          </w:p>
                        </w:tc>
                      </w:tr>
                      <w:tr>
                        <w:tblPrEx>
                          <w:tblBorders>
                            <w:top w:val="single" w:color="000000" w:sz="18" w:space="0"/>
                            <w:left w:val="single" w:color="000000" w:sz="18" w:space="0"/>
                            <w:bottom w:val="single" w:color="000000" w:sz="18" w:space="0"/>
                            <w:right w:val="single" w:color="000000" w:sz="18" w:space="0"/>
                            <w:insideH w:val="single" w:color="000000" w:sz="18" w:space="0"/>
                            <w:insideV w:val="single" w:color="000000" w:sz="18" w:space="0"/>
                          </w:tblBorders>
                          <w:tblLayout w:type="fixed"/>
                          <w:tblCellMar>
                            <w:top w:w="0" w:type="dxa"/>
                            <w:left w:w="0" w:type="dxa"/>
                            <w:bottom w:w="0" w:type="dxa"/>
                            <w:right w:w="0" w:type="dxa"/>
                          </w:tblCellMar>
                        </w:tblPrEx>
                        <w:trPr>
                          <w:trHeight w:val="368" w:hRule="atLeast"/>
                        </w:trPr>
                        <w:tc>
                          <w:tcPr>
                            <w:tcW w:w="884" w:type="dxa"/>
                            <w:tcBorders>
                              <w:top w:val="single" w:color="000000" w:sz="8" w:space="0"/>
                              <w:bottom w:val="single" w:color="000000" w:sz="8" w:space="0"/>
                              <w:right w:val="single" w:color="000000" w:sz="8" w:space="0"/>
                            </w:tcBorders>
                          </w:tcPr>
                          <w:p>
                            <w:pPr>
                              <w:pStyle w:val="9"/>
                              <w:rPr>
                                <w:rFonts w:ascii="Times New Roman"/>
                                <w:sz w:val="18"/>
                              </w:rPr>
                            </w:pPr>
                          </w:p>
                        </w:tc>
                        <w:tc>
                          <w:tcPr>
                            <w:tcW w:w="5085" w:type="dxa"/>
                            <w:tcBorders>
                              <w:top w:val="single" w:color="000000" w:sz="8" w:space="0"/>
                              <w:left w:val="single" w:color="000000" w:sz="8" w:space="0"/>
                              <w:bottom w:val="single" w:color="000000" w:sz="8" w:space="0"/>
                              <w:right w:val="single" w:color="000000" w:sz="8" w:space="0"/>
                            </w:tcBorders>
                          </w:tcPr>
                          <w:p>
                            <w:pPr>
                              <w:pStyle w:val="9"/>
                              <w:rPr>
                                <w:rFonts w:ascii="Times New Roman"/>
                                <w:sz w:val="18"/>
                              </w:rPr>
                            </w:pPr>
                          </w:p>
                        </w:tc>
                        <w:tc>
                          <w:tcPr>
                            <w:tcW w:w="1552" w:type="dxa"/>
                            <w:tcBorders>
                              <w:top w:val="single" w:color="000000" w:sz="8" w:space="0"/>
                              <w:left w:val="single" w:color="000000" w:sz="8" w:space="0"/>
                              <w:bottom w:val="single" w:color="000000" w:sz="8" w:space="0"/>
                              <w:right w:val="single" w:color="000000" w:sz="8" w:space="0"/>
                            </w:tcBorders>
                          </w:tcPr>
                          <w:p>
                            <w:pPr>
                              <w:pStyle w:val="9"/>
                              <w:rPr>
                                <w:rFonts w:ascii="Times New Roman"/>
                                <w:sz w:val="18"/>
                              </w:rPr>
                            </w:pPr>
                          </w:p>
                        </w:tc>
                        <w:tc>
                          <w:tcPr>
                            <w:tcW w:w="868" w:type="dxa"/>
                            <w:tcBorders>
                              <w:top w:val="single" w:color="000000" w:sz="8" w:space="0"/>
                              <w:left w:val="single" w:color="000000" w:sz="8" w:space="0"/>
                              <w:bottom w:val="single" w:color="000000" w:sz="8" w:space="0"/>
                              <w:right w:val="single" w:color="000000" w:sz="8" w:space="0"/>
                            </w:tcBorders>
                          </w:tcPr>
                          <w:p>
                            <w:pPr>
                              <w:pStyle w:val="9"/>
                              <w:rPr>
                                <w:rFonts w:ascii="Times New Roman"/>
                                <w:sz w:val="18"/>
                              </w:rPr>
                            </w:pPr>
                          </w:p>
                        </w:tc>
                        <w:tc>
                          <w:tcPr>
                            <w:tcW w:w="1438" w:type="dxa"/>
                            <w:tcBorders>
                              <w:top w:val="single" w:color="000000" w:sz="8" w:space="0"/>
                              <w:left w:val="single" w:color="000000" w:sz="8" w:space="0"/>
                              <w:bottom w:val="single" w:color="000000" w:sz="8" w:space="0"/>
                            </w:tcBorders>
                          </w:tcPr>
                          <w:p>
                            <w:pPr>
                              <w:pStyle w:val="9"/>
                              <w:rPr>
                                <w:rFonts w:ascii="Times New Roman"/>
                                <w:sz w:val="18"/>
                              </w:rPr>
                            </w:pPr>
                          </w:p>
                        </w:tc>
                      </w:tr>
                      <w:tr>
                        <w:tblPrEx>
                          <w:tblBorders>
                            <w:top w:val="single" w:color="000000" w:sz="18" w:space="0"/>
                            <w:left w:val="single" w:color="000000" w:sz="18" w:space="0"/>
                            <w:bottom w:val="single" w:color="000000" w:sz="18" w:space="0"/>
                            <w:right w:val="single" w:color="000000" w:sz="18" w:space="0"/>
                            <w:insideH w:val="single" w:color="000000" w:sz="18" w:space="0"/>
                            <w:insideV w:val="single" w:color="000000" w:sz="18" w:space="0"/>
                          </w:tblBorders>
                          <w:tblLayout w:type="fixed"/>
                          <w:tblCellMar>
                            <w:top w:w="0" w:type="dxa"/>
                            <w:left w:w="0" w:type="dxa"/>
                            <w:bottom w:w="0" w:type="dxa"/>
                            <w:right w:w="0" w:type="dxa"/>
                          </w:tblCellMar>
                        </w:tblPrEx>
                        <w:trPr>
                          <w:trHeight w:val="368" w:hRule="atLeast"/>
                        </w:trPr>
                        <w:tc>
                          <w:tcPr>
                            <w:tcW w:w="884" w:type="dxa"/>
                            <w:tcBorders>
                              <w:top w:val="single" w:color="000000" w:sz="8" w:space="0"/>
                              <w:bottom w:val="single" w:color="000000" w:sz="8" w:space="0"/>
                              <w:right w:val="single" w:color="000000" w:sz="8" w:space="0"/>
                            </w:tcBorders>
                          </w:tcPr>
                          <w:p>
                            <w:pPr>
                              <w:pStyle w:val="9"/>
                              <w:rPr>
                                <w:rFonts w:ascii="Times New Roman"/>
                                <w:sz w:val="18"/>
                              </w:rPr>
                            </w:pPr>
                          </w:p>
                        </w:tc>
                        <w:tc>
                          <w:tcPr>
                            <w:tcW w:w="5085" w:type="dxa"/>
                            <w:tcBorders>
                              <w:top w:val="single" w:color="000000" w:sz="8" w:space="0"/>
                              <w:left w:val="single" w:color="000000" w:sz="8" w:space="0"/>
                              <w:bottom w:val="single" w:color="000000" w:sz="8" w:space="0"/>
                              <w:right w:val="single" w:color="000000" w:sz="8" w:space="0"/>
                            </w:tcBorders>
                          </w:tcPr>
                          <w:p>
                            <w:pPr>
                              <w:pStyle w:val="9"/>
                              <w:rPr>
                                <w:rFonts w:ascii="Times New Roman"/>
                                <w:sz w:val="18"/>
                              </w:rPr>
                            </w:pPr>
                          </w:p>
                        </w:tc>
                        <w:tc>
                          <w:tcPr>
                            <w:tcW w:w="1552" w:type="dxa"/>
                            <w:tcBorders>
                              <w:top w:val="single" w:color="000000" w:sz="8" w:space="0"/>
                              <w:left w:val="single" w:color="000000" w:sz="8" w:space="0"/>
                              <w:bottom w:val="single" w:color="000000" w:sz="8" w:space="0"/>
                              <w:right w:val="single" w:color="000000" w:sz="8" w:space="0"/>
                            </w:tcBorders>
                          </w:tcPr>
                          <w:p>
                            <w:pPr>
                              <w:pStyle w:val="9"/>
                              <w:rPr>
                                <w:rFonts w:ascii="Times New Roman"/>
                                <w:sz w:val="18"/>
                              </w:rPr>
                            </w:pPr>
                          </w:p>
                        </w:tc>
                        <w:tc>
                          <w:tcPr>
                            <w:tcW w:w="868" w:type="dxa"/>
                            <w:tcBorders>
                              <w:top w:val="single" w:color="000000" w:sz="8" w:space="0"/>
                              <w:left w:val="single" w:color="000000" w:sz="8" w:space="0"/>
                              <w:bottom w:val="single" w:color="000000" w:sz="8" w:space="0"/>
                              <w:right w:val="single" w:color="000000" w:sz="8" w:space="0"/>
                            </w:tcBorders>
                          </w:tcPr>
                          <w:p>
                            <w:pPr>
                              <w:pStyle w:val="9"/>
                              <w:rPr>
                                <w:rFonts w:ascii="Times New Roman"/>
                                <w:sz w:val="18"/>
                              </w:rPr>
                            </w:pPr>
                          </w:p>
                        </w:tc>
                        <w:tc>
                          <w:tcPr>
                            <w:tcW w:w="1438" w:type="dxa"/>
                            <w:tcBorders>
                              <w:top w:val="single" w:color="000000" w:sz="8" w:space="0"/>
                              <w:left w:val="single" w:color="000000" w:sz="8" w:space="0"/>
                              <w:bottom w:val="single" w:color="000000" w:sz="8" w:space="0"/>
                            </w:tcBorders>
                          </w:tcPr>
                          <w:p>
                            <w:pPr>
                              <w:pStyle w:val="9"/>
                              <w:rPr>
                                <w:rFonts w:ascii="Times New Roman"/>
                                <w:sz w:val="18"/>
                              </w:rPr>
                            </w:pPr>
                          </w:p>
                        </w:tc>
                      </w:tr>
                      <w:tr>
                        <w:tblPrEx>
                          <w:tblBorders>
                            <w:top w:val="single" w:color="000000" w:sz="18" w:space="0"/>
                            <w:left w:val="single" w:color="000000" w:sz="18" w:space="0"/>
                            <w:bottom w:val="single" w:color="000000" w:sz="18" w:space="0"/>
                            <w:right w:val="single" w:color="000000" w:sz="18" w:space="0"/>
                            <w:insideH w:val="single" w:color="000000" w:sz="18" w:space="0"/>
                            <w:insideV w:val="single" w:color="000000" w:sz="18" w:space="0"/>
                          </w:tblBorders>
                          <w:tblLayout w:type="fixed"/>
                          <w:tblCellMar>
                            <w:top w:w="0" w:type="dxa"/>
                            <w:left w:w="0" w:type="dxa"/>
                            <w:bottom w:w="0" w:type="dxa"/>
                            <w:right w:w="0" w:type="dxa"/>
                          </w:tblCellMar>
                        </w:tblPrEx>
                        <w:trPr>
                          <w:trHeight w:val="368" w:hRule="atLeast"/>
                        </w:trPr>
                        <w:tc>
                          <w:tcPr>
                            <w:tcW w:w="884" w:type="dxa"/>
                            <w:tcBorders>
                              <w:top w:val="single" w:color="000000" w:sz="8" w:space="0"/>
                              <w:bottom w:val="single" w:color="000000" w:sz="8" w:space="0"/>
                              <w:right w:val="single" w:color="000000" w:sz="8" w:space="0"/>
                            </w:tcBorders>
                          </w:tcPr>
                          <w:p>
                            <w:pPr>
                              <w:pStyle w:val="9"/>
                              <w:rPr>
                                <w:rFonts w:ascii="Times New Roman"/>
                                <w:sz w:val="18"/>
                              </w:rPr>
                            </w:pPr>
                          </w:p>
                        </w:tc>
                        <w:tc>
                          <w:tcPr>
                            <w:tcW w:w="5085" w:type="dxa"/>
                            <w:tcBorders>
                              <w:top w:val="single" w:color="000000" w:sz="8" w:space="0"/>
                              <w:left w:val="single" w:color="000000" w:sz="8" w:space="0"/>
                              <w:bottom w:val="single" w:color="000000" w:sz="8" w:space="0"/>
                              <w:right w:val="single" w:color="000000" w:sz="8" w:space="0"/>
                            </w:tcBorders>
                          </w:tcPr>
                          <w:p>
                            <w:pPr>
                              <w:pStyle w:val="9"/>
                              <w:rPr>
                                <w:rFonts w:ascii="Times New Roman"/>
                                <w:sz w:val="18"/>
                              </w:rPr>
                            </w:pPr>
                          </w:p>
                        </w:tc>
                        <w:tc>
                          <w:tcPr>
                            <w:tcW w:w="1552" w:type="dxa"/>
                            <w:tcBorders>
                              <w:top w:val="single" w:color="000000" w:sz="8" w:space="0"/>
                              <w:left w:val="single" w:color="000000" w:sz="8" w:space="0"/>
                              <w:bottom w:val="single" w:color="000000" w:sz="8" w:space="0"/>
                              <w:right w:val="single" w:color="000000" w:sz="8" w:space="0"/>
                            </w:tcBorders>
                          </w:tcPr>
                          <w:p>
                            <w:pPr>
                              <w:pStyle w:val="9"/>
                              <w:rPr>
                                <w:rFonts w:ascii="Times New Roman"/>
                                <w:sz w:val="18"/>
                              </w:rPr>
                            </w:pPr>
                          </w:p>
                        </w:tc>
                        <w:tc>
                          <w:tcPr>
                            <w:tcW w:w="868" w:type="dxa"/>
                            <w:tcBorders>
                              <w:top w:val="single" w:color="000000" w:sz="8" w:space="0"/>
                              <w:left w:val="single" w:color="000000" w:sz="8" w:space="0"/>
                              <w:bottom w:val="single" w:color="000000" w:sz="8" w:space="0"/>
                              <w:right w:val="single" w:color="000000" w:sz="8" w:space="0"/>
                            </w:tcBorders>
                          </w:tcPr>
                          <w:p>
                            <w:pPr>
                              <w:pStyle w:val="9"/>
                              <w:rPr>
                                <w:rFonts w:ascii="Times New Roman"/>
                                <w:sz w:val="18"/>
                              </w:rPr>
                            </w:pPr>
                          </w:p>
                        </w:tc>
                        <w:tc>
                          <w:tcPr>
                            <w:tcW w:w="1438" w:type="dxa"/>
                            <w:tcBorders>
                              <w:top w:val="single" w:color="000000" w:sz="8" w:space="0"/>
                              <w:left w:val="single" w:color="000000" w:sz="8" w:space="0"/>
                              <w:bottom w:val="single" w:color="000000" w:sz="8" w:space="0"/>
                            </w:tcBorders>
                          </w:tcPr>
                          <w:p>
                            <w:pPr>
                              <w:pStyle w:val="9"/>
                              <w:rPr>
                                <w:rFonts w:ascii="Times New Roman"/>
                                <w:sz w:val="18"/>
                              </w:rPr>
                            </w:pPr>
                          </w:p>
                        </w:tc>
                      </w:tr>
                      <w:tr>
                        <w:tblPrEx>
                          <w:tblBorders>
                            <w:top w:val="single" w:color="000000" w:sz="18" w:space="0"/>
                            <w:left w:val="single" w:color="000000" w:sz="18" w:space="0"/>
                            <w:bottom w:val="single" w:color="000000" w:sz="18" w:space="0"/>
                            <w:right w:val="single" w:color="000000" w:sz="18" w:space="0"/>
                            <w:insideH w:val="single" w:color="000000" w:sz="18" w:space="0"/>
                            <w:insideV w:val="single" w:color="000000" w:sz="18" w:space="0"/>
                          </w:tblBorders>
                          <w:tblLayout w:type="fixed"/>
                          <w:tblCellMar>
                            <w:top w:w="0" w:type="dxa"/>
                            <w:left w:w="0" w:type="dxa"/>
                            <w:bottom w:w="0" w:type="dxa"/>
                            <w:right w:w="0" w:type="dxa"/>
                          </w:tblCellMar>
                        </w:tblPrEx>
                        <w:trPr>
                          <w:trHeight w:val="368" w:hRule="atLeast"/>
                        </w:trPr>
                        <w:tc>
                          <w:tcPr>
                            <w:tcW w:w="884" w:type="dxa"/>
                            <w:tcBorders>
                              <w:top w:val="single" w:color="000000" w:sz="8" w:space="0"/>
                              <w:bottom w:val="single" w:color="000000" w:sz="8" w:space="0"/>
                              <w:right w:val="single" w:color="000000" w:sz="8" w:space="0"/>
                            </w:tcBorders>
                          </w:tcPr>
                          <w:p>
                            <w:pPr>
                              <w:pStyle w:val="9"/>
                              <w:rPr>
                                <w:rFonts w:ascii="Times New Roman"/>
                                <w:sz w:val="18"/>
                              </w:rPr>
                            </w:pPr>
                          </w:p>
                        </w:tc>
                        <w:tc>
                          <w:tcPr>
                            <w:tcW w:w="5085" w:type="dxa"/>
                            <w:tcBorders>
                              <w:top w:val="single" w:color="000000" w:sz="8" w:space="0"/>
                              <w:left w:val="single" w:color="000000" w:sz="8" w:space="0"/>
                              <w:bottom w:val="single" w:color="000000" w:sz="8" w:space="0"/>
                              <w:right w:val="single" w:color="000000" w:sz="8" w:space="0"/>
                            </w:tcBorders>
                          </w:tcPr>
                          <w:p>
                            <w:pPr>
                              <w:pStyle w:val="9"/>
                              <w:rPr>
                                <w:rFonts w:ascii="Times New Roman"/>
                                <w:sz w:val="18"/>
                              </w:rPr>
                            </w:pPr>
                          </w:p>
                        </w:tc>
                        <w:tc>
                          <w:tcPr>
                            <w:tcW w:w="1552" w:type="dxa"/>
                            <w:tcBorders>
                              <w:top w:val="single" w:color="000000" w:sz="8" w:space="0"/>
                              <w:left w:val="single" w:color="000000" w:sz="8" w:space="0"/>
                              <w:bottom w:val="single" w:color="000000" w:sz="8" w:space="0"/>
                              <w:right w:val="single" w:color="000000" w:sz="8" w:space="0"/>
                            </w:tcBorders>
                          </w:tcPr>
                          <w:p>
                            <w:pPr>
                              <w:pStyle w:val="9"/>
                              <w:rPr>
                                <w:rFonts w:ascii="Times New Roman"/>
                                <w:sz w:val="18"/>
                              </w:rPr>
                            </w:pPr>
                          </w:p>
                        </w:tc>
                        <w:tc>
                          <w:tcPr>
                            <w:tcW w:w="868" w:type="dxa"/>
                            <w:tcBorders>
                              <w:top w:val="single" w:color="000000" w:sz="8" w:space="0"/>
                              <w:left w:val="single" w:color="000000" w:sz="8" w:space="0"/>
                              <w:bottom w:val="single" w:color="000000" w:sz="8" w:space="0"/>
                              <w:right w:val="single" w:color="000000" w:sz="8" w:space="0"/>
                            </w:tcBorders>
                          </w:tcPr>
                          <w:p>
                            <w:pPr>
                              <w:pStyle w:val="9"/>
                              <w:rPr>
                                <w:rFonts w:ascii="Times New Roman"/>
                                <w:sz w:val="18"/>
                              </w:rPr>
                            </w:pPr>
                          </w:p>
                        </w:tc>
                        <w:tc>
                          <w:tcPr>
                            <w:tcW w:w="1438" w:type="dxa"/>
                            <w:tcBorders>
                              <w:top w:val="single" w:color="000000" w:sz="8" w:space="0"/>
                              <w:left w:val="single" w:color="000000" w:sz="8" w:space="0"/>
                              <w:bottom w:val="single" w:color="000000" w:sz="8" w:space="0"/>
                            </w:tcBorders>
                          </w:tcPr>
                          <w:p>
                            <w:pPr>
                              <w:pStyle w:val="9"/>
                              <w:rPr>
                                <w:rFonts w:ascii="Times New Roman"/>
                                <w:sz w:val="18"/>
                              </w:rPr>
                            </w:pPr>
                          </w:p>
                        </w:tc>
                      </w:tr>
                      <w:tr>
                        <w:tblPrEx>
                          <w:tblBorders>
                            <w:top w:val="single" w:color="000000" w:sz="18" w:space="0"/>
                            <w:left w:val="single" w:color="000000" w:sz="18" w:space="0"/>
                            <w:bottom w:val="single" w:color="000000" w:sz="18" w:space="0"/>
                            <w:right w:val="single" w:color="000000" w:sz="18" w:space="0"/>
                            <w:insideH w:val="single" w:color="000000" w:sz="18" w:space="0"/>
                            <w:insideV w:val="single" w:color="000000" w:sz="18" w:space="0"/>
                          </w:tblBorders>
                          <w:tblLayout w:type="fixed"/>
                          <w:tblCellMar>
                            <w:top w:w="0" w:type="dxa"/>
                            <w:left w:w="0" w:type="dxa"/>
                            <w:bottom w:w="0" w:type="dxa"/>
                            <w:right w:w="0" w:type="dxa"/>
                          </w:tblCellMar>
                        </w:tblPrEx>
                        <w:trPr>
                          <w:trHeight w:val="368" w:hRule="atLeast"/>
                        </w:trPr>
                        <w:tc>
                          <w:tcPr>
                            <w:tcW w:w="884" w:type="dxa"/>
                            <w:tcBorders>
                              <w:top w:val="single" w:color="000000" w:sz="8" w:space="0"/>
                              <w:bottom w:val="single" w:color="000000" w:sz="8" w:space="0"/>
                              <w:right w:val="single" w:color="000000" w:sz="8" w:space="0"/>
                            </w:tcBorders>
                          </w:tcPr>
                          <w:p>
                            <w:pPr>
                              <w:pStyle w:val="9"/>
                              <w:rPr>
                                <w:rFonts w:ascii="Times New Roman"/>
                                <w:sz w:val="18"/>
                              </w:rPr>
                            </w:pPr>
                          </w:p>
                        </w:tc>
                        <w:tc>
                          <w:tcPr>
                            <w:tcW w:w="5085" w:type="dxa"/>
                            <w:tcBorders>
                              <w:top w:val="single" w:color="000000" w:sz="8" w:space="0"/>
                              <w:left w:val="single" w:color="000000" w:sz="8" w:space="0"/>
                              <w:bottom w:val="single" w:color="000000" w:sz="8" w:space="0"/>
                              <w:right w:val="single" w:color="000000" w:sz="8" w:space="0"/>
                            </w:tcBorders>
                          </w:tcPr>
                          <w:p>
                            <w:pPr>
                              <w:pStyle w:val="9"/>
                              <w:rPr>
                                <w:rFonts w:ascii="Times New Roman"/>
                                <w:sz w:val="18"/>
                              </w:rPr>
                            </w:pPr>
                          </w:p>
                        </w:tc>
                        <w:tc>
                          <w:tcPr>
                            <w:tcW w:w="1552" w:type="dxa"/>
                            <w:tcBorders>
                              <w:top w:val="single" w:color="000000" w:sz="8" w:space="0"/>
                              <w:left w:val="single" w:color="000000" w:sz="8" w:space="0"/>
                              <w:bottom w:val="single" w:color="000000" w:sz="8" w:space="0"/>
                              <w:right w:val="single" w:color="000000" w:sz="8" w:space="0"/>
                            </w:tcBorders>
                          </w:tcPr>
                          <w:p>
                            <w:pPr>
                              <w:pStyle w:val="9"/>
                              <w:rPr>
                                <w:rFonts w:ascii="Times New Roman"/>
                                <w:sz w:val="18"/>
                              </w:rPr>
                            </w:pPr>
                          </w:p>
                        </w:tc>
                        <w:tc>
                          <w:tcPr>
                            <w:tcW w:w="868" w:type="dxa"/>
                            <w:tcBorders>
                              <w:top w:val="single" w:color="000000" w:sz="8" w:space="0"/>
                              <w:left w:val="single" w:color="000000" w:sz="8" w:space="0"/>
                              <w:bottom w:val="single" w:color="000000" w:sz="8" w:space="0"/>
                              <w:right w:val="single" w:color="000000" w:sz="8" w:space="0"/>
                            </w:tcBorders>
                          </w:tcPr>
                          <w:p>
                            <w:pPr>
                              <w:pStyle w:val="9"/>
                              <w:rPr>
                                <w:rFonts w:ascii="Times New Roman"/>
                                <w:sz w:val="18"/>
                              </w:rPr>
                            </w:pPr>
                          </w:p>
                        </w:tc>
                        <w:tc>
                          <w:tcPr>
                            <w:tcW w:w="1438" w:type="dxa"/>
                            <w:tcBorders>
                              <w:top w:val="single" w:color="000000" w:sz="8" w:space="0"/>
                              <w:left w:val="single" w:color="000000" w:sz="8" w:space="0"/>
                              <w:bottom w:val="single" w:color="000000" w:sz="8" w:space="0"/>
                            </w:tcBorders>
                          </w:tcPr>
                          <w:p>
                            <w:pPr>
                              <w:pStyle w:val="9"/>
                              <w:rPr>
                                <w:rFonts w:ascii="Times New Roman"/>
                                <w:sz w:val="18"/>
                              </w:rPr>
                            </w:pPr>
                          </w:p>
                        </w:tc>
                      </w:tr>
                      <w:tr>
                        <w:tblPrEx>
                          <w:tblBorders>
                            <w:top w:val="single" w:color="000000" w:sz="18" w:space="0"/>
                            <w:left w:val="single" w:color="000000" w:sz="18" w:space="0"/>
                            <w:bottom w:val="single" w:color="000000" w:sz="18" w:space="0"/>
                            <w:right w:val="single" w:color="000000" w:sz="18" w:space="0"/>
                            <w:insideH w:val="single" w:color="000000" w:sz="18" w:space="0"/>
                            <w:insideV w:val="single" w:color="000000" w:sz="18" w:space="0"/>
                          </w:tblBorders>
                          <w:tblLayout w:type="fixed"/>
                          <w:tblCellMar>
                            <w:top w:w="0" w:type="dxa"/>
                            <w:left w:w="0" w:type="dxa"/>
                            <w:bottom w:w="0" w:type="dxa"/>
                            <w:right w:w="0" w:type="dxa"/>
                          </w:tblCellMar>
                        </w:tblPrEx>
                        <w:trPr>
                          <w:trHeight w:val="368" w:hRule="atLeast"/>
                        </w:trPr>
                        <w:tc>
                          <w:tcPr>
                            <w:tcW w:w="884" w:type="dxa"/>
                            <w:tcBorders>
                              <w:top w:val="single" w:color="000000" w:sz="8" w:space="0"/>
                              <w:bottom w:val="single" w:color="000000" w:sz="8" w:space="0"/>
                              <w:right w:val="single" w:color="000000" w:sz="8" w:space="0"/>
                            </w:tcBorders>
                          </w:tcPr>
                          <w:p>
                            <w:pPr>
                              <w:pStyle w:val="9"/>
                              <w:rPr>
                                <w:rFonts w:ascii="Times New Roman"/>
                                <w:sz w:val="18"/>
                              </w:rPr>
                            </w:pPr>
                          </w:p>
                        </w:tc>
                        <w:tc>
                          <w:tcPr>
                            <w:tcW w:w="5085" w:type="dxa"/>
                            <w:tcBorders>
                              <w:top w:val="single" w:color="000000" w:sz="8" w:space="0"/>
                              <w:left w:val="single" w:color="000000" w:sz="8" w:space="0"/>
                              <w:bottom w:val="single" w:color="000000" w:sz="8" w:space="0"/>
                              <w:right w:val="single" w:color="000000" w:sz="8" w:space="0"/>
                            </w:tcBorders>
                          </w:tcPr>
                          <w:p>
                            <w:pPr>
                              <w:pStyle w:val="9"/>
                              <w:rPr>
                                <w:rFonts w:ascii="Times New Roman"/>
                                <w:sz w:val="18"/>
                              </w:rPr>
                            </w:pPr>
                          </w:p>
                        </w:tc>
                        <w:tc>
                          <w:tcPr>
                            <w:tcW w:w="1552" w:type="dxa"/>
                            <w:tcBorders>
                              <w:top w:val="single" w:color="000000" w:sz="8" w:space="0"/>
                              <w:left w:val="single" w:color="000000" w:sz="8" w:space="0"/>
                              <w:bottom w:val="single" w:color="000000" w:sz="8" w:space="0"/>
                              <w:right w:val="single" w:color="000000" w:sz="8" w:space="0"/>
                            </w:tcBorders>
                          </w:tcPr>
                          <w:p>
                            <w:pPr>
                              <w:pStyle w:val="9"/>
                              <w:rPr>
                                <w:rFonts w:ascii="Times New Roman"/>
                                <w:sz w:val="18"/>
                              </w:rPr>
                            </w:pPr>
                          </w:p>
                        </w:tc>
                        <w:tc>
                          <w:tcPr>
                            <w:tcW w:w="868" w:type="dxa"/>
                            <w:tcBorders>
                              <w:top w:val="single" w:color="000000" w:sz="8" w:space="0"/>
                              <w:left w:val="single" w:color="000000" w:sz="8" w:space="0"/>
                              <w:bottom w:val="single" w:color="000000" w:sz="8" w:space="0"/>
                              <w:right w:val="single" w:color="000000" w:sz="8" w:space="0"/>
                            </w:tcBorders>
                          </w:tcPr>
                          <w:p>
                            <w:pPr>
                              <w:pStyle w:val="9"/>
                              <w:rPr>
                                <w:rFonts w:ascii="Times New Roman"/>
                                <w:sz w:val="18"/>
                              </w:rPr>
                            </w:pPr>
                          </w:p>
                        </w:tc>
                        <w:tc>
                          <w:tcPr>
                            <w:tcW w:w="1438" w:type="dxa"/>
                            <w:tcBorders>
                              <w:top w:val="single" w:color="000000" w:sz="8" w:space="0"/>
                              <w:left w:val="single" w:color="000000" w:sz="8" w:space="0"/>
                              <w:bottom w:val="single" w:color="000000" w:sz="8" w:space="0"/>
                            </w:tcBorders>
                          </w:tcPr>
                          <w:p>
                            <w:pPr>
                              <w:pStyle w:val="9"/>
                              <w:rPr>
                                <w:rFonts w:ascii="Times New Roman"/>
                                <w:sz w:val="18"/>
                              </w:rPr>
                            </w:pPr>
                          </w:p>
                        </w:tc>
                      </w:tr>
                      <w:tr>
                        <w:tblPrEx>
                          <w:tblBorders>
                            <w:top w:val="single" w:color="000000" w:sz="18" w:space="0"/>
                            <w:left w:val="single" w:color="000000" w:sz="18" w:space="0"/>
                            <w:bottom w:val="single" w:color="000000" w:sz="18" w:space="0"/>
                            <w:right w:val="single" w:color="000000" w:sz="18" w:space="0"/>
                            <w:insideH w:val="single" w:color="000000" w:sz="18" w:space="0"/>
                            <w:insideV w:val="single" w:color="000000" w:sz="18" w:space="0"/>
                          </w:tblBorders>
                          <w:tblLayout w:type="fixed"/>
                          <w:tblCellMar>
                            <w:top w:w="0" w:type="dxa"/>
                            <w:left w:w="0" w:type="dxa"/>
                            <w:bottom w:w="0" w:type="dxa"/>
                            <w:right w:w="0" w:type="dxa"/>
                          </w:tblCellMar>
                        </w:tblPrEx>
                        <w:trPr>
                          <w:trHeight w:val="368" w:hRule="atLeast"/>
                        </w:trPr>
                        <w:tc>
                          <w:tcPr>
                            <w:tcW w:w="884" w:type="dxa"/>
                            <w:tcBorders>
                              <w:top w:val="single" w:color="000000" w:sz="8" w:space="0"/>
                              <w:bottom w:val="single" w:color="000000" w:sz="8" w:space="0"/>
                              <w:right w:val="single" w:color="000000" w:sz="8" w:space="0"/>
                            </w:tcBorders>
                          </w:tcPr>
                          <w:p>
                            <w:pPr>
                              <w:pStyle w:val="9"/>
                              <w:rPr>
                                <w:rFonts w:ascii="Times New Roman"/>
                                <w:sz w:val="18"/>
                              </w:rPr>
                            </w:pPr>
                          </w:p>
                        </w:tc>
                        <w:tc>
                          <w:tcPr>
                            <w:tcW w:w="5085" w:type="dxa"/>
                            <w:tcBorders>
                              <w:top w:val="single" w:color="000000" w:sz="8" w:space="0"/>
                              <w:left w:val="single" w:color="000000" w:sz="8" w:space="0"/>
                              <w:bottom w:val="single" w:color="000000" w:sz="8" w:space="0"/>
                              <w:right w:val="single" w:color="000000" w:sz="8" w:space="0"/>
                            </w:tcBorders>
                          </w:tcPr>
                          <w:p>
                            <w:pPr>
                              <w:pStyle w:val="9"/>
                              <w:rPr>
                                <w:rFonts w:ascii="Times New Roman"/>
                                <w:sz w:val="18"/>
                              </w:rPr>
                            </w:pPr>
                          </w:p>
                        </w:tc>
                        <w:tc>
                          <w:tcPr>
                            <w:tcW w:w="1552" w:type="dxa"/>
                            <w:tcBorders>
                              <w:top w:val="single" w:color="000000" w:sz="8" w:space="0"/>
                              <w:left w:val="single" w:color="000000" w:sz="8" w:space="0"/>
                              <w:bottom w:val="single" w:color="000000" w:sz="8" w:space="0"/>
                              <w:right w:val="single" w:color="000000" w:sz="8" w:space="0"/>
                            </w:tcBorders>
                          </w:tcPr>
                          <w:p>
                            <w:pPr>
                              <w:pStyle w:val="9"/>
                              <w:rPr>
                                <w:rFonts w:ascii="Times New Roman"/>
                                <w:sz w:val="18"/>
                              </w:rPr>
                            </w:pPr>
                          </w:p>
                        </w:tc>
                        <w:tc>
                          <w:tcPr>
                            <w:tcW w:w="868" w:type="dxa"/>
                            <w:tcBorders>
                              <w:top w:val="single" w:color="000000" w:sz="8" w:space="0"/>
                              <w:left w:val="single" w:color="000000" w:sz="8" w:space="0"/>
                              <w:bottom w:val="single" w:color="000000" w:sz="8" w:space="0"/>
                              <w:right w:val="single" w:color="000000" w:sz="8" w:space="0"/>
                            </w:tcBorders>
                          </w:tcPr>
                          <w:p>
                            <w:pPr>
                              <w:pStyle w:val="9"/>
                              <w:rPr>
                                <w:rFonts w:ascii="Times New Roman"/>
                                <w:sz w:val="18"/>
                              </w:rPr>
                            </w:pPr>
                          </w:p>
                        </w:tc>
                        <w:tc>
                          <w:tcPr>
                            <w:tcW w:w="1438" w:type="dxa"/>
                            <w:tcBorders>
                              <w:top w:val="single" w:color="000000" w:sz="8" w:space="0"/>
                              <w:left w:val="single" w:color="000000" w:sz="8" w:space="0"/>
                              <w:bottom w:val="single" w:color="000000" w:sz="8" w:space="0"/>
                            </w:tcBorders>
                          </w:tcPr>
                          <w:p>
                            <w:pPr>
                              <w:pStyle w:val="9"/>
                              <w:rPr>
                                <w:rFonts w:ascii="Times New Roman"/>
                                <w:sz w:val="18"/>
                              </w:rPr>
                            </w:pPr>
                          </w:p>
                        </w:tc>
                      </w:tr>
                      <w:tr>
                        <w:tblPrEx>
                          <w:tblBorders>
                            <w:top w:val="single" w:color="000000" w:sz="18" w:space="0"/>
                            <w:left w:val="single" w:color="000000" w:sz="18" w:space="0"/>
                            <w:bottom w:val="single" w:color="000000" w:sz="18" w:space="0"/>
                            <w:right w:val="single" w:color="000000" w:sz="18" w:space="0"/>
                            <w:insideH w:val="single" w:color="000000" w:sz="18" w:space="0"/>
                            <w:insideV w:val="single" w:color="000000" w:sz="18" w:space="0"/>
                          </w:tblBorders>
                          <w:tblLayout w:type="fixed"/>
                          <w:tblCellMar>
                            <w:top w:w="0" w:type="dxa"/>
                            <w:left w:w="0" w:type="dxa"/>
                            <w:bottom w:w="0" w:type="dxa"/>
                            <w:right w:w="0" w:type="dxa"/>
                          </w:tblCellMar>
                        </w:tblPrEx>
                        <w:trPr>
                          <w:trHeight w:val="368" w:hRule="atLeast"/>
                        </w:trPr>
                        <w:tc>
                          <w:tcPr>
                            <w:tcW w:w="884" w:type="dxa"/>
                            <w:tcBorders>
                              <w:top w:val="single" w:color="000000" w:sz="8" w:space="0"/>
                              <w:bottom w:val="single" w:color="000000" w:sz="8" w:space="0"/>
                              <w:right w:val="single" w:color="000000" w:sz="8" w:space="0"/>
                            </w:tcBorders>
                          </w:tcPr>
                          <w:p>
                            <w:pPr>
                              <w:pStyle w:val="9"/>
                              <w:rPr>
                                <w:rFonts w:ascii="Times New Roman"/>
                                <w:sz w:val="18"/>
                              </w:rPr>
                            </w:pPr>
                          </w:p>
                        </w:tc>
                        <w:tc>
                          <w:tcPr>
                            <w:tcW w:w="5085" w:type="dxa"/>
                            <w:tcBorders>
                              <w:top w:val="single" w:color="000000" w:sz="8" w:space="0"/>
                              <w:left w:val="single" w:color="000000" w:sz="8" w:space="0"/>
                              <w:bottom w:val="single" w:color="000000" w:sz="8" w:space="0"/>
                              <w:right w:val="single" w:color="000000" w:sz="8" w:space="0"/>
                            </w:tcBorders>
                          </w:tcPr>
                          <w:p>
                            <w:pPr>
                              <w:pStyle w:val="9"/>
                              <w:rPr>
                                <w:rFonts w:ascii="Times New Roman"/>
                                <w:sz w:val="18"/>
                              </w:rPr>
                            </w:pPr>
                          </w:p>
                        </w:tc>
                        <w:tc>
                          <w:tcPr>
                            <w:tcW w:w="1552" w:type="dxa"/>
                            <w:tcBorders>
                              <w:top w:val="single" w:color="000000" w:sz="8" w:space="0"/>
                              <w:left w:val="single" w:color="000000" w:sz="8" w:space="0"/>
                              <w:bottom w:val="single" w:color="000000" w:sz="8" w:space="0"/>
                              <w:right w:val="single" w:color="000000" w:sz="8" w:space="0"/>
                            </w:tcBorders>
                          </w:tcPr>
                          <w:p>
                            <w:pPr>
                              <w:pStyle w:val="9"/>
                              <w:rPr>
                                <w:rFonts w:ascii="Times New Roman"/>
                                <w:sz w:val="18"/>
                              </w:rPr>
                            </w:pPr>
                          </w:p>
                        </w:tc>
                        <w:tc>
                          <w:tcPr>
                            <w:tcW w:w="868" w:type="dxa"/>
                            <w:tcBorders>
                              <w:top w:val="single" w:color="000000" w:sz="8" w:space="0"/>
                              <w:left w:val="single" w:color="000000" w:sz="8" w:space="0"/>
                              <w:bottom w:val="single" w:color="000000" w:sz="8" w:space="0"/>
                              <w:right w:val="single" w:color="000000" w:sz="8" w:space="0"/>
                            </w:tcBorders>
                          </w:tcPr>
                          <w:p>
                            <w:pPr>
                              <w:pStyle w:val="9"/>
                              <w:rPr>
                                <w:rFonts w:ascii="Times New Roman"/>
                                <w:sz w:val="18"/>
                              </w:rPr>
                            </w:pPr>
                          </w:p>
                        </w:tc>
                        <w:tc>
                          <w:tcPr>
                            <w:tcW w:w="1438" w:type="dxa"/>
                            <w:tcBorders>
                              <w:top w:val="single" w:color="000000" w:sz="8" w:space="0"/>
                              <w:left w:val="single" w:color="000000" w:sz="8" w:space="0"/>
                              <w:bottom w:val="single" w:color="000000" w:sz="8" w:space="0"/>
                            </w:tcBorders>
                          </w:tcPr>
                          <w:p>
                            <w:pPr>
                              <w:pStyle w:val="9"/>
                              <w:rPr>
                                <w:rFonts w:ascii="Times New Roman"/>
                                <w:sz w:val="18"/>
                              </w:rPr>
                            </w:pPr>
                          </w:p>
                        </w:tc>
                      </w:tr>
                      <w:tr>
                        <w:tblPrEx>
                          <w:tblBorders>
                            <w:top w:val="single" w:color="000000" w:sz="18" w:space="0"/>
                            <w:left w:val="single" w:color="000000" w:sz="18" w:space="0"/>
                            <w:bottom w:val="single" w:color="000000" w:sz="18" w:space="0"/>
                            <w:right w:val="single" w:color="000000" w:sz="18" w:space="0"/>
                            <w:insideH w:val="single" w:color="000000" w:sz="18" w:space="0"/>
                            <w:insideV w:val="single" w:color="000000" w:sz="18" w:space="0"/>
                          </w:tblBorders>
                          <w:tblLayout w:type="fixed"/>
                          <w:tblCellMar>
                            <w:top w:w="0" w:type="dxa"/>
                            <w:left w:w="0" w:type="dxa"/>
                            <w:bottom w:w="0" w:type="dxa"/>
                            <w:right w:w="0" w:type="dxa"/>
                          </w:tblCellMar>
                        </w:tblPrEx>
                        <w:trPr>
                          <w:trHeight w:val="368" w:hRule="atLeast"/>
                        </w:trPr>
                        <w:tc>
                          <w:tcPr>
                            <w:tcW w:w="884" w:type="dxa"/>
                            <w:tcBorders>
                              <w:top w:val="single" w:color="000000" w:sz="8" w:space="0"/>
                              <w:bottom w:val="single" w:color="000000" w:sz="8" w:space="0"/>
                              <w:right w:val="single" w:color="000000" w:sz="8" w:space="0"/>
                            </w:tcBorders>
                          </w:tcPr>
                          <w:p>
                            <w:pPr>
                              <w:pStyle w:val="9"/>
                              <w:rPr>
                                <w:rFonts w:ascii="Times New Roman"/>
                                <w:sz w:val="18"/>
                              </w:rPr>
                            </w:pPr>
                          </w:p>
                        </w:tc>
                        <w:tc>
                          <w:tcPr>
                            <w:tcW w:w="5085" w:type="dxa"/>
                            <w:tcBorders>
                              <w:top w:val="single" w:color="000000" w:sz="8" w:space="0"/>
                              <w:left w:val="single" w:color="000000" w:sz="8" w:space="0"/>
                              <w:bottom w:val="single" w:color="000000" w:sz="8" w:space="0"/>
                              <w:right w:val="single" w:color="000000" w:sz="8" w:space="0"/>
                            </w:tcBorders>
                          </w:tcPr>
                          <w:p>
                            <w:pPr>
                              <w:pStyle w:val="9"/>
                              <w:rPr>
                                <w:rFonts w:ascii="Times New Roman"/>
                                <w:sz w:val="18"/>
                              </w:rPr>
                            </w:pPr>
                          </w:p>
                        </w:tc>
                        <w:tc>
                          <w:tcPr>
                            <w:tcW w:w="1552" w:type="dxa"/>
                            <w:tcBorders>
                              <w:top w:val="single" w:color="000000" w:sz="8" w:space="0"/>
                              <w:left w:val="single" w:color="000000" w:sz="8" w:space="0"/>
                              <w:bottom w:val="single" w:color="000000" w:sz="8" w:space="0"/>
                              <w:right w:val="single" w:color="000000" w:sz="8" w:space="0"/>
                            </w:tcBorders>
                          </w:tcPr>
                          <w:p>
                            <w:pPr>
                              <w:pStyle w:val="9"/>
                              <w:rPr>
                                <w:rFonts w:ascii="Times New Roman"/>
                                <w:sz w:val="18"/>
                              </w:rPr>
                            </w:pPr>
                          </w:p>
                        </w:tc>
                        <w:tc>
                          <w:tcPr>
                            <w:tcW w:w="868" w:type="dxa"/>
                            <w:tcBorders>
                              <w:top w:val="single" w:color="000000" w:sz="8" w:space="0"/>
                              <w:left w:val="single" w:color="000000" w:sz="8" w:space="0"/>
                              <w:bottom w:val="single" w:color="000000" w:sz="8" w:space="0"/>
                              <w:right w:val="single" w:color="000000" w:sz="8" w:space="0"/>
                            </w:tcBorders>
                          </w:tcPr>
                          <w:p>
                            <w:pPr>
                              <w:pStyle w:val="9"/>
                              <w:rPr>
                                <w:rFonts w:ascii="Times New Roman"/>
                                <w:sz w:val="18"/>
                              </w:rPr>
                            </w:pPr>
                          </w:p>
                        </w:tc>
                        <w:tc>
                          <w:tcPr>
                            <w:tcW w:w="1438" w:type="dxa"/>
                            <w:tcBorders>
                              <w:top w:val="single" w:color="000000" w:sz="8" w:space="0"/>
                              <w:left w:val="single" w:color="000000" w:sz="8" w:space="0"/>
                              <w:bottom w:val="single" w:color="000000" w:sz="8" w:space="0"/>
                            </w:tcBorders>
                          </w:tcPr>
                          <w:p>
                            <w:pPr>
                              <w:pStyle w:val="9"/>
                              <w:rPr>
                                <w:rFonts w:ascii="Times New Roman"/>
                                <w:sz w:val="18"/>
                              </w:rPr>
                            </w:pPr>
                          </w:p>
                        </w:tc>
                      </w:tr>
                      <w:tr>
                        <w:tblPrEx>
                          <w:tblBorders>
                            <w:top w:val="single" w:color="000000" w:sz="18" w:space="0"/>
                            <w:left w:val="single" w:color="000000" w:sz="18" w:space="0"/>
                            <w:bottom w:val="single" w:color="000000" w:sz="18" w:space="0"/>
                            <w:right w:val="single" w:color="000000" w:sz="18" w:space="0"/>
                            <w:insideH w:val="single" w:color="000000" w:sz="18" w:space="0"/>
                            <w:insideV w:val="single" w:color="000000" w:sz="18" w:space="0"/>
                          </w:tblBorders>
                          <w:tblLayout w:type="fixed"/>
                          <w:tblCellMar>
                            <w:top w:w="0" w:type="dxa"/>
                            <w:left w:w="0" w:type="dxa"/>
                            <w:bottom w:w="0" w:type="dxa"/>
                            <w:right w:w="0" w:type="dxa"/>
                          </w:tblCellMar>
                        </w:tblPrEx>
                        <w:trPr>
                          <w:trHeight w:val="368" w:hRule="atLeast"/>
                        </w:trPr>
                        <w:tc>
                          <w:tcPr>
                            <w:tcW w:w="884" w:type="dxa"/>
                            <w:tcBorders>
                              <w:top w:val="single" w:color="000000" w:sz="8" w:space="0"/>
                              <w:bottom w:val="single" w:color="000000" w:sz="8" w:space="0"/>
                              <w:right w:val="single" w:color="000000" w:sz="8" w:space="0"/>
                            </w:tcBorders>
                          </w:tcPr>
                          <w:p>
                            <w:pPr>
                              <w:pStyle w:val="9"/>
                              <w:rPr>
                                <w:rFonts w:ascii="Times New Roman"/>
                                <w:sz w:val="18"/>
                              </w:rPr>
                            </w:pPr>
                          </w:p>
                        </w:tc>
                        <w:tc>
                          <w:tcPr>
                            <w:tcW w:w="5085" w:type="dxa"/>
                            <w:tcBorders>
                              <w:top w:val="single" w:color="000000" w:sz="8" w:space="0"/>
                              <w:left w:val="single" w:color="000000" w:sz="8" w:space="0"/>
                              <w:bottom w:val="single" w:color="000000" w:sz="8" w:space="0"/>
                              <w:right w:val="single" w:color="000000" w:sz="8" w:space="0"/>
                            </w:tcBorders>
                          </w:tcPr>
                          <w:p>
                            <w:pPr>
                              <w:pStyle w:val="9"/>
                              <w:rPr>
                                <w:rFonts w:ascii="Times New Roman"/>
                                <w:sz w:val="18"/>
                              </w:rPr>
                            </w:pPr>
                          </w:p>
                        </w:tc>
                        <w:tc>
                          <w:tcPr>
                            <w:tcW w:w="1552" w:type="dxa"/>
                            <w:tcBorders>
                              <w:top w:val="single" w:color="000000" w:sz="8" w:space="0"/>
                              <w:left w:val="single" w:color="000000" w:sz="8" w:space="0"/>
                              <w:bottom w:val="single" w:color="000000" w:sz="8" w:space="0"/>
                              <w:right w:val="single" w:color="000000" w:sz="8" w:space="0"/>
                            </w:tcBorders>
                          </w:tcPr>
                          <w:p>
                            <w:pPr>
                              <w:pStyle w:val="9"/>
                              <w:rPr>
                                <w:rFonts w:ascii="Times New Roman"/>
                                <w:sz w:val="18"/>
                              </w:rPr>
                            </w:pPr>
                          </w:p>
                        </w:tc>
                        <w:tc>
                          <w:tcPr>
                            <w:tcW w:w="868" w:type="dxa"/>
                            <w:tcBorders>
                              <w:top w:val="single" w:color="000000" w:sz="8" w:space="0"/>
                              <w:left w:val="single" w:color="000000" w:sz="8" w:space="0"/>
                              <w:bottom w:val="single" w:color="000000" w:sz="8" w:space="0"/>
                              <w:right w:val="single" w:color="000000" w:sz="8" w:space="0"/>
                            </w:tcBorders>
                          </w:tcPr>
                          <w:p>
                            <w:pPr>
                              <w:pStyle w:val="9"/>
                              <w:rPr>
                                <w:rFonts w:ascii="Times New Roman"/>
                                <w:sz w:val="18"/>
                              </w:rPr>
                            </w:pPr>
                          </w:p>
                        </w:tc>
                        <w:tc>
                          <w:tcPr>
                            <w:tcW w:w="1438" w:type="dxa"/>
                            <w:tcBorders>
                              <w:top w:val="single" w:color="000000" w:sz="8" w:space="0"/>
                              <w:left w:val="single" w:color="000000" w:sz="8" w:space="0"/>
                              <w:bottom w:val="single" w:color="000000" w:sz="8" w:space="0"/>
                            </w:tcBorders>
                          </w:tcPr>
                          <w:p>
                            <w:pPr>
                              <w:pStyle w:val="9"/>
                              <w:rPr>
                                <w:rFonts w:ascii="Times New Roman"/>
                                <w:sz w:val="18"/>
                              </w:rPr>
                            </w:pPr>
                          </w:p>
                        </w:tc>
                      </w:tr>
                      <w:tr>
                        <w:tblPrEx>
                          <w:tblBorders>
                            <w:top w:val="single" w:color="000000" w:sz="18" w:space="0"/>
                            <w:left w:val="single" w:color="000000" w:sz="18" w:space="0"/>
                            <w:bottom w:val="single" w:color="000000" w:sz="18" w:space="0"/>
                            <w:right w:val="single" w:color="000000" w:sz="18" w:space="0"/>
                            <w:insideH w:val="single" w:color="000000" w:sz="18" w:space="0"/>
                            <w:insideV w:val="single" w:color="000000" w:sz="18" w:space="0"/>
                          </w:tblBorders>
                          <w:tblLayout w:type="fixed"/>
                          <w:tblCellMar>
                            <w:top w:w="0" w:type="dxa"/>
                            <w:left w:w="0" w:type="dxa"/>
                            <w:bottom w:w="0" w:type="dxa"/>
                            <w:right w:w="0" w:type="dxa"/>
                          </w:tblCellMar>
                        </w:tblPrEx>
                        <w:trPr>
                          <w:trHeight w:val="368" w:hRule="atLeast"/>
                        </w:trPr>
                        <w:tc>
                          <w:tcPr>
                            <w:tcW w:w="884" w:type="dxa"/>
                            <w:tcBorders>
                              <w:top w:val="single" w:color="000000" w:sz="8" w:space="0"/>
                              <w:bottom w:val="single" w:color="000000" w:sz="8" w:space="0"/>
                              <w:right w:val="single" w:color="000000" w:sz="8" w:space="0"/>
                            </w:tcBorders>
                          </w:tcPr>
                          <w:p>
                            <w:pPr>
                              <w:pStyle w:val="9"/>
                              <w:rPr>
                                <w:rFonts w:ascii="Times New Roman"/>
                                <w:sz w:val="18"/>
                              </w:rPr>
                            </w:pPr>
                          </w:p>
                        </w:tc>
                        <w:tc>
                          <w:tcPr>
                            <w:tcW w:w="5085" w:type="dxa"/>
                            <w:tcBorders>
                              <w:top w:val="single" w:color="000000" w:sz="8" w:space="0"/>
                              <w:left w:val="single" w:color="000000" w:sz="8" w:space="0"/>
                              <w:bottom w:val="single" w:color="000000" w:sz="8" w:space="0"/>
                              <w:right w:val="single" w:color="000000" w:sz="8" w:space="0"/>
                            </w:tcBorders>
                          </w:tcPr>
                          <w:p>
                            <w:pPr>
                              <w:pStyle w:val="9"/>
                              <w:rPr>
                                <w:rFonts w:ascii="Times New Roman"/>
                                <w:sz w:val="18"/>
                              </w:rPr>
                            </w:pPr>
                          </w:p>
                        </w:tc>
                        <w:tc>
                          <w:tcPr>
                            <w:tcW w:w="1552" w:type="dxa"/>
                            <w:tcBorders>
                              <w:top w:val="single" w:color="000000" w:sz="8" w:space="0"/>
                              <w:left w:val="single" w:color="000000" w:sz="8" w:space="0"/>
                              <w:bottom w:val="single" w:color="000000" w:sz="8" w:space="0"/>
                              <w:right w:val="single" w:color="000000" w:sz="8" w:space="0"/>
                            </w:tcBorders>
                          </w:tcPr>
                          <w:p>
                            <w:pPr>
                              <w:pStyle w:val="9"/>
                              <w:rPr>
                                <w:rFonts w:ascii="Times New Roman"/>
                                <w:sz w:val="18"/>
                              </w:rPr>
                            </w:pPr>
                          </w:p>
                        </w:tc>
                        <w:tc>
                          <w:tcPr>
                            <w:tcW w:w="868" w:type="dxa"/>
                            <w:tcBorders>
                              <w:top w:val="single" w:color="000000" w:sz="8" w:space="0"/>
                              <w:left w:val="single" w:color="000000" w:sz="8" w:space="0"/>
                              <w:bottom w:val="single" w:color="000000" w:sz="8" w:space="0"/>
                              <w:right w:val="single" w:color="000000" w:sz="8" w:space="0"/>
                            </w:tcBorders>
                          </w:tcPr>
                          <w:p>
                            <w:pPr>
                              <w:pStyle w:val="9"/>
                              <w:rPr>
                                <w:rFonts w:ascii="Times New Roman"/>
                                <w:sz w:val="18"/>
                              </w:rPr>
                            </w:pPr>
                          </w:p>
                        </w:tc>
                        <w:tc>
                          <w:tcPr>
                            <w:tcW w:w="1438" w:type="dxa"/>
                            <w:tcBorders>
                              <w:top w:val="single" w:color="000000" w:sz="8" w:space="0"/>
                              <w:left w:val="single" w:color="000000" w:sz="8" w:space="0"/>
                              <w:bottom w:val="single" w:color="000000" w:sz="8" w:space="0"/>
                            </w:tcBorders>
                          </w:tcPr>
                          <w:p>
                            <w:pPr>
                              <w:pStyle w:val="9"/>
                              <w:rPr>
                                <w:rFonts w:ascii="Times New Roman"/>
                                <w:sz w:val="18"/>
                              </w:rPr>
                            </w:pPr>
                          </w:p>
                        </w:tc>
                      </w:tr>
                      <w:tr>
                        <w:tblPrEx>
                          <w:tblBorders>
                            <w:top w:val="single" w:color="000000" w:sz="18" w:space="0"/>
                            <w:left w:val="single" w:color="000000" w:sz="18" w:space="0"/>
                            <w:bottom w:val="single" w:color="000000" w:sz="18" w:space="0"/>
                            <w:right w:val="single" w:color="000000" w:sz="18" w:space="0"/>
                            <w:insideH w:val="single" w:color="000000" w:sz="18" w:space="0"/>
                            <w:insideV w:val="single" w:color="000000" w:sz="18" w:space="0"/>
                          </w:tblBorders>
                          <w:tblLayout w:type="fixed"/>
                          <w:tblCellMar>
                            <w:top w:w="0" w:type="dxa"/>
                            <w:left w:w="0" w:type="dxa"/>
                            <w:bottom w:w="0" w:type="dxa"/>
                            <w:right w:w="0" w:type="dxa"/>
                          </w:tblCellMar>
                        </w:tblPrEx>
                        <w:trPr>
                          <w:trHeight w:val="368" w:hRule="atLeast"/>
                        </w:trPr>
                        <w:tc>
                          <w:tcPr>
                            <w:tcW w:w="884" w:type="dxa"/>
                            <w:tcBorders>
                              <w:top w:val="single" w:color="000000" w:sz="8" w:space="0"/>
                              <w:bottom w:val="single" w:color="000000" w:sz="8" w:space="0"/>
                              <w:right w:val="single" w:color="000000" w:sz="8" w:space="0"/>
                            </w:tcBorders>
                          </w:tcPr>
                          <w:p>
                            <w:pPr>
                              <w:pStyle w:val="9"/>
                              <w:rPr>
                                <w:rFonts w:ascii="Times New Roman"/>
                                <w:sz w:val="18"/>
                              </w:rPr>
                            </w:pPr>
                          </w:p>
                        </w:tc>
                        <w:tc>
                          <w:tcPr>
                            <w:tcW w:w="5085" w:type="dxa"/>
                            <w:tcBorders>
                              <w:top w:val="single" w:color="000000" w:sz="8" w:space="0"/>
                              <w:left w:val="single" w:color="000000" w:sz="8" w:space="0"/>
                              <w:bottom w:val="single" w:color="000000" w:sz="8" w:space="0"/>
                              <w:right w:val="single" w:color="000000" w:sz="8" w:space="0"/>
                            </w:tcBorders>
                          </w:tcPr>
                          <w:p>
                            <w:pPr>
                              <w:pStyle w:val="9"/>
                              <w:rPr>
                                <w:rFonts w:ascii="Times New Roman"/>
                                <w:sz w:val="18"/>
                              </w:rPr>
                            </w:pPr>
                          </w:p>
                        </w:tc>
                        <w:tc>
                          <w:tcPr>
                            <w:tcW w:w="1552" w:type="dxa"/>
                            <w:tcBorders>
                              <w:top w:val="single" w:color="000000" w:sz="8" w:space="0"/>
                              <w:left w:val="single" w:color="000000" w:sz="8" w:space="0"/>
                              <w:bottom w:val="single" w:color="000000" w:sz="8" w:space="0"/>
                              <w:right w:val="single" w:color="000000" w:sz="8" w:space="0"/>
                            </w:tcBorders>
                          </w:tcPr>
                          <w:p>
                            <w:pPr>
                              <w:pStyle w:val="9"/>
                              <w:rPr>
                                <w:rFonts w:ascii="Times New Roman"/>
                                <w:sz w:val="18"/>
                              </w:rPr>
                            </w:pPr>
                          </w:p>
                        </w:tc>
                        <w:tc>
                          <w:tcPr>
                            <w:tcW w:w="868" w:type="dxa"/>
                            <w:tcBorders>
                              <w:top w:val="single" w:color="000000" w:sz="8" w:space="0"/>
                              <w:left w:val="single" w:color="000000" w:sz="8" w:space="0"/>
                              <w:bottom w:val="single" w:color="000000" w:sz="8" w:space="0"/>
                              <w:right w:val="single" w:color="000000" w:sz="8" w:space="0"/>
                            </w:tcBorders>
                          </w:tcPr>
                          <w:p>
                            <w:pPr>
                              <w:pStyle w:val="9"/>
                              <w:rPr>
                                <w:rFonts w:ascii="Times New Roman"/>
                                <w:sz w:val="18"/>
                              </w:rPr>
                            </w:pPr>
                          </w:p>
                        </w:tc>
                        <w:tc>
                          <w:tcPr>
                            <w:tcW w:w="1438" w:type="dxa"/>
                            <w:tcBorders>
                              <w:top w:val="single" w:color="000000" w:sz="8" w:space="0"/>
                              <w:left w:val="single" w:color="000000" w:sz="8" w:space="0"/>
                              <w:bottom w:val="single" w:color="000000" w:sz="8" w:space="0"/>
                            </w:tcBorders>
                          </w:tcPr>
                          <w:p>
                            <w:pPr>
                              <w:pStyle w:val="9"/>
                              <w:rPr>
                                <w:rFonts w:ascii="Times New Roman"/>
                                <w:sz w:val="18"/>
                              </w:rPr>
                            </w:pPr>
                          </w:p>
                        </w:tc>
                      </w:tr>
                      <w:tr>
                        <w:tblPrEx>
                          <w:tblBorders>
                            <w:top w:val="single" w:color="000000" w:sz="18" w:space="0"/>
                            <w:left w:val="single" w:color="000000" w:sz="18" w:space="0"/>
                            <w:bottom w:val="single" w:color="000000" w:sz="18" w:space="0"/>
                            <w:right w:val="single" w:color="000000" w:sz="18" w:space="0"/>
                            <w:insideH w:val="single" w:color="000000" w:sz="18" w:space="0"/>
                            <w:insideV w:val="single" w:color="000000" w:sz="18" w:space="0"/>
                          </w:tblBorders>
                          <w:tblLayout w:type="fixed"/>
                          <w:tblCellMar>
                            <w:top w:w="0" w:type="dxa"/>
                            <w:left w:w="0" w:type="dxa"/>
                            <w:bottom w:w="0" w:type="dxa"/>
                            <w:right w:w="0" w:type="dxa"/>
                          </w:tblCellMar>
                        </w:tblPrEx>
                        <w:trPr>
                          <w:trHeight w:val="368" w:hRule="atLeast"/>
                        </w:trPr>
                        <w:tc>
                          <w:tcPr>
                            <w:tcW w:w="884" w:type="dxa"/>
                            <w:tcBorders>
                              <w:top w:val="single" w:color="000000" w:sz="8" w:space="0"/>
                              <w:bottom w:val="single" w:color="000000" w:sz="8" w:space="0"/>
                              <w:right w:val="single" w:color="000000" w:sz="8" w:space="0"/>
                            </w:tcBorders>
                          </w:tcPr>
                          <w:p>
                            <w:pPr>
                              <w:pStyle w:val="9"/>
                              <w:rPr>
                                <w:rFonts w:ascii="Times New Roman"/>
                                <w:sz w:val="18"/>
                              </w:rPr>
                            </w:pPr>
                          </w:p>
                        </w:tc>
                        <w:tc>
                          <w:tcPr>
                            <w:tcW w:w="5085" w:type="dxa"/>
                            <w:tcBorders>
                              <w:top w:val="single" w:color="000000" w:sz="8" w:space="0"/>
                              <w:left w:val="single" w:color="000000" w:sz="8" w:space="0"/>
                              <w:bottom w:val="single" w:color="000000" w:sz="8" w:space="0"/>
                              <w:right w:val="single" w:color="000000" w:sz="8" w:space="0"/>
                            </w:tcBorders>
                          </w:tcPr>
                          <w:p>
                            <w:pPr>
                              <w:pStyle w:val="9"/>
                              <w:rPr>
                                <w:rFonts w:ascii="Times New Roman"/>
                                <w:sz w:val="18"/>
                              </w:rPr>
                            </w:pPr>
                          </w:p>
                        </w:tc>
                        <w:tc>
                          <w:tcPr>
                            <w:tcW w:w="1552" w:type="dxa"/>
                            <w:tcBorders>
                              <w:top w:val="single" w:color="000000" w:sz="8" w:space="0"/>
                              <w:left w:val="single" w:color="000000" w:sz="8" w:space="0"/>
                              <w:bottom w:val="single" w:color="000000" w:sz="8" w:space="0"/>
                              <w:right w:val="single" w:color="000000" w:sz="8" w:space="0"/>
                            </w:tcBorders>
                          </w:tcPr>
                          <w:p>
                            <w:pPr>
                              <w:pStyle w:val="9"/>
                              <w:rPr>
                                <w:rFonts w:ascii="Times New Roman"/>
                                <w:sz w:val="18"/>
                              </w:rPr>
                            </w:pPr>
                          </w:p>
                        </w:tc>
                        <w:tc>
                          <w:tcPr>
                            <w:tcW w:w="868" w:type="dxa"/>
                            <w:tcBorders>
                              <w:top w:val="single" w:color="000000" w:sz="8" w:space="0"/>
                              <w:left w:val="single" w:color="000000" w:sz="8" w:space="0"/>
                              <w:bottom w:val="single" w:color="000000" w:sz="8" w:space="0"/>
                              <w:right w:val="single" w:color="000000" w:sz="8" w:space="0"/>
                            </w:tcBorders>
                          </w:tcPr>
                          <w:p>
                            <w:pPr>
                              <w:pStyle w:val="9"/>
                              <w:rPr>
                                <w:rFonts w:ascii="Times New Roman"/>
                                <w:sz w:val="18"/>
                              </w:rPr>
                            </w:pPr>
                          </w:p>
                        </w:tc>
                        <w:tc>
                          <w:tcPr>
                            <w:tcW w:w="1438" w:type="dxa"/>
                            <w:tcBorders>
                              <w:top w:val="single" w:color="000000" w:sz="8" w:space="0"/>
                              <w:left w:val="single" w:color="000000" w:sz="8" w:space="0"/>
                              <w:bottom w:val="single" w:color="000000" w:sz="8" w:space="0"/>
                            </w:tcBorders>
                          </w:tcPr>
                          <w:p>
                            <w:pPr>
                              <w:pStyle w:val="9"/>
                              <w:rPr>
                                <w:rFonts w:ascii="Times New Roman"/>
                                <w:sz w:val="18"/>
                              </w:rPr>
                            </w:pPr>
                          </w:p>
                        </w:tc>
                      </w:tr>
                      <w:tr>
                        <w:tblPrEx>
                          <w:tblBorders>
                            <w:top w:val="single" w:color="000000" w:sz="18" w:space="0"/>
                            <w:left w:val="single" w:color="000000" w:sz="18" w:space="0"/>
                            <w:bottom w:val="single" w:color="000000" w:sz="18" w:space="0"/>
                            <w:right w:val="single" w:color="000000" w:sz="18" w:space="0"/>
                            <w:insideH w:val="single" w:color="000000" w:sz="18" w:space="0"/>
                            <w:insideV w:val="single" w:color="000000" w:sz="18" w:space="0"/>
                          </w:tblBorders>
                          <w:tblLayout w:type="fixed"/>
                          <w:tblCellMar>
                            <w:top w:w="0" w:type="dxa"/>
                            <w:left w:w="0" w:type="dxa"/>
                            <w:bottom w:w="0" w:type="dxa"/>
                            <w:right w:w="0" w:type="dxa"/>
                          </w:tblCellMar>
                        </w:tblPrEx>
                        <w:trPr>
                          <w:trHeight w:val="368" w:hRule="atLeast"/>
                        </w:trPr>
                        <w:tc>
                          <w:tcPr>
                            <w:tcW w:w="884" w:type="dxa"/>
                            <w:tcBorders>
                              <w:top w:val="single" w:color="000000" w:sz="8" w:space="0"/>
                              <w:bottom w:val="single" w:color="000000" w:sz="8" w:space="0"/>
                              <w:right w:val="single" w:color="000000" w:sz="8" w:space="0"/>
                            </w:tcBorders>
                          </w:tcPr>
                          <w:p>
                            <w:pPr>
                              <w:pStyle w:val="9"/>
                              <w:rPr>
                                <w:rFonts w:ascii="Times New Roman"/>
                                <w:sz w:val="18"/>
                              </w:rPr>
                            </w:pPr>
                          </w:p>
                        </w:tc>
                        <w:tc>
                          <w:tcPr>
                            <w:tcW w:w="5085" w:type="dxa"/>
                            <w:tcBorders>
                              <w:top w:val="single" w:color="000000" w:sz="8" w:space="0"/>
                              <w:left w:val="single" w:color="000000" w:sz="8" w:space="0"/>
                              <w:bottom w:val="single" w:color="000000" w:sz="8" w:space="0"/>
                              <w:right w:val="single" w:color="000000" w:sz="8" w:space="0"/>
                            </w:tcBorders>
                          </w:tcPr>
                          <w:p>
                            <w:pPr>
                              <w:pStyle w:val="9"/>
                              <w:rPr>
                                <w:rFonts w:ascii="Times New Roman"/>
                                <w:sz w:val="18"/>
                              </w:rPr>
                            </w:pPr>
                          </w:p>
                        </w:tc>
                        <w:tc>
                          <w:tcPr>
                            <w:tcW w:w="1552" w:type="dxa"/>
                            <w:tcBorders>
                              <w:top w:val="single" w:color="000000" w:sz="8" w:space="0"/>
                              <w:left w:val="single" w:color="000000" w:sz="8" w:space="0"/>
                              <w:bottom w:val="single" w:color="000000" w:sz="8" w:space="0"/>
                              <w:right w:val="single" w:color="000000" w:sz="8" w:space="0"/>
                            </w:tcBorders>
                          </w:tcPr>
                          <w:p>
                            <w:pPr>
                              <w:pStyle w:val="9"/>
                              <w:rPr>
                                <w:rFonts w:ascii="Times New Roman"/>
                                <w:sz w:val="18"/>
                              </w:rPr>
                            </w:pPr>
                          </w:p>
                        </w:tc>
                        <w:tc>
                          <w:tcPr>
                            <w:tcW w:w="868" w:type="dxa"/>
                            <w:tcBorders>
                              <w:top w:val="single" w:color="000000" w:sz="8" w:space="0"/>
                              <w:left w:val="single" w:color="000000" w:sz="8" w:space="0"/>
                              <w:bottom w:val="single" w:color="000000" w:sz="8" w:space="0"/>
                              <w:right w:val="single" w:color="000000" w:sz="8" w:space="0"/>
                            </w:tcBorders>
                          </w:tcPr>
                          <w:p>
                            <w:pPr>
                              <w:pStyle w:val="9"/>
                              <w:rPr>
                                <w:rFonts w:ascii="Times New Roman"/>
                                <w:sz w:val="18"/>
                              </w:rPr>
                            </w:pPr>
                          </w:p>
                        </w:tc>
                        <w:tc>
                          <w:tcPr>
                            <w:tcW w:w="1438" w:type="dxa"/>
                            <w:tcBorders>
                              <w:top w:val="single" w:color="000000" w:sz="8" w:space="0"/>
                              <w:left w:val="single" w:color="000000" w:sz="8" w:space="0"/>
                              <w:bottom w:val="single" w:color="000000" w:sz="8" w:space="0"/>
                            </w:tcBorders>
                          </w:tcPr>
                          <w:p>
                            <w:pPr>
                              <w:pStyle w:val="9"/>
                              <w:rPr>
                                <w:rFonts w:ascii="Times New Roman"/>
                                <w:sz w:val="18"/>
                              </w:rPr>
                            </w:pPr>
                          </w:p>
                        </w:tc>
                      </w:tr>
                      <w:tr>
                        <w:tblPrEx>
                          <w:tblBorders>
                            <w:top w:val="single" w:color="000000" w:sz="18" w:space="0"/>
                            <w:left w:val="single" w:color="000000" w:sz="18" w:space="0"/>
                            <w:bottom w:val="single" w:color="000000" w:sz="18" w:space="0"/>
                            <w:right w:val="single" w:color="000000" w:sz="18" w:space="0"/>
                            <w:insideH w:val="single" w:color="000000" w:sz="18" w:space="0"/>
                            <w:insideV w:val="single" w:color="000000" w:sz="18" w:space="0"/>
                          </w:tblBorders>
                          <w:tblLayout w:type="fixed"/>
                          <w:tblCellMar>
                            <w:top w:w="0" w:type="dxa"/>
                            <w:left w:w="0" w:type="dxa"/>
                            <w:bottom w:w="0" w:type="dxa"/>
                            <w:right w:w="0" w:type="dxa"/>
                          </w:tblCellMar>
                        </w:tblPrEx>
                        <w:trPr>
                          <w:trHeight w:val="368" w:hRule="atLeast"/>
                        </w:trPr>
                        <w:tc>
                          <w:tcPr>
                            <w:tcW w:w="884" w:type="dxa"/>
                            <w:tcBorders>
                              <w:top w:val="single" w:color="000000" w:sz="8" w:space="0"/>
                              <w:bottom w:val="single" w:color="000000" w:sz="8" w:space="0"/>
                              <w:right w:val="single" w:color="000000" w:sz="8" w:space="0"/>
                            </w:tcBorders>
                          </w:tcPr>
                          <w:p>
                            <w:pPr>
                              <w:pStyle w:val="9"/>
                              <w:rPr>
                                <w:rFonts w:ascii="Times New Roman"/>
                                <w:sz w:val="18"/>
                              </w:rPr>
                            </w:pPr>
                          </w:p>
                        </w:tc>
                        <w:tc>
                          <w:tcPr>
                            <w:tcW w:w="5085" w:type="dxa"/>
                            <w:tcBorders>
                              <w:top w:val="single" w:color="000000" w:sz="8" w:space="0"/>
                              <w:left w:val="single" w:color="000000" w:sz="8" w:space="0"/>
                              <w:bottom w:val="single" w:color="000000" w:sz="8" w:space="0"/>
                              <w:right w:val="single" w:color="000000" w:sz="8" w:space="0"/>
                            </w:tcBorders>
                          </w:tcPr>
                          <w:p>
                            <w:pPr>
                              <w:pStyle w:val="9"/>
                              <w:rPr>
                                <w:rFonts w:ascii="Times New Roman"/>
                                <w:sz w:val="18"/>
                              </w:rPr>
                            </w:pPr>
                          </w:p>
                        </w:tc>
                        <w:tc>
                          <w:tcPr>
                            <w:tcW w:w="1552" w:type="dxa"/>
                            <w:tcBorders>
                              <w:top w:val="single" w:color="000000" w:sz="8" w:space="0"/>
                              <w:left w:val="single" w:color="000000" w:sz="8" w:space="0"/>
                              <w:bottom w:val="single" w:color="000000" w:sz="8" w:space="0"/>
                              <w:right w:val="single" w:color="000000" w:sz="8" w:space="0"/>
                            </w:tcBorders>
                          </w:tcPr>
                          <w:p>
                            <w:pPr>
                              <w:pStyle w:val="9"/>
                              <w:rPr>
                                <w:rFonts w:ascii="Times New Roman"/>
                                <w:sz w:val="18"/>
                              </w:rPr>
                            </w:pPr>
                          </w:p>
                        </w:tc>
                        <w:tc>
                          <w:tcPr>
                            <w:tcW w:w="868" w:type="dxa"/>
                            <w:tcBorders>
                              <w:top w:val="single" w:color="000000" w:sz="8" w:space="0"/>
                              <w:left w:val="single" w:color="000000" w:sz="8" w:space="0"/>
                              <w:bottom w:val="single" w:color="000000" w:sz="8" w:space="0"/>
                              <w:right w:val="single" w:color="000000" w:sz="8" w:space="0"/>
                            </w:tcBorders>
                          </w:tcPr>
                          <w:p>
                            <w:pPr>
                              <w:pStyle w:val="9"/>
                              <w:rPr>
                                <w:rFonts w:ascii="Times New Roman"/>
                                <w:sz w:val="18"/>
                              </w:rPr>
                            </w:pPr>
                          </w:p>
                        </w:tc>
                        <w:tc>
                          <w:tcPr>
                            <w:tcW w:w="1438" w:type="dxa"/>
                            <w:tcBorders>
                              <w:top w:val="single" w:color="000000" w:sz="8" w:space="0"/>
                              <w:left w:val="single" w:color="000000" w:sz="8" w:space="0"/>
                              <w:bottom w:val="single" w:color="000000" w:sz="8" w:space="0"/>
                            </w:tcBorders>
                          </w:tcPr>
                          <w:p>
                            <w:pPr>
                              <w:pStyle w:val="9"/>
                              <w:rPr>
                                <w:rFonts w:ascii="Times New Roman"/>
                                <w:sz w:val="18"/>
                              </w:rPr>
                            </w:pPr>
                          </w:p>
                        </w:tc>
                      </w:tr>
                      <w:tr>
                        <w:tblPrEx>
                          <w:tblBorders>
                            <w:top w:val="single" w:color="000000" w:sz="18" w:space="0"/>
                            <w:left w:val="single" w:color="000000" w:sz="18" w:space="0"/>
                            <w:bottom w:val="single" w:color="000000" w:sz="18" w:space="0"/>
                            <w:right w:val="single" w:color="000000" w:sz="18" w:space="0"/>
                            <w:insideH w:val="single" w:color="000000" w:sz="18" w:space="0"/>
                            <w:insideV w:val="single" w:color="000000" w:sz="18" w:space="0"/>
                          </w:tblBorders>
                          <w:tblLayout w:type="fixed"/>
                          <w:tblCellMar>
                            <w:top w:w="0" w:type="dxa"/>
                            <w:left w:w="0" w:type="dxa"/>
                            <w:bottom w:w="0" w:type="dxa"/>
                            <w:right w:w="0" w:type="dxa"/>
                          </w:tblCellMar>
                        </w:tblPrEx>
                        <w:trPr>
                          <w:trHeight w:val="368" w:hRule="atLeast"/>
                        </w:trPr>
                        <w:tc>
                          <w:tcPr>
                            <w:tcW w:w="884" w:type="dxa"/>
                            <w:tcBorders>
                              <w:top w:val="single" w:color="000000" w:sz="8" w:space="0"/>
                              <w:bottom w:val="single" w:color="000000" w:sz="8" w:space="0"/>
                              <w:right w:val="single" w:color="000000" w:sz="8" w:space="0"/>
                            </w:tcBorders>
                          </w:tcPr>
                          <w:p>
                            <w:pPr>
                              <w:pStyle w:val="9"/>
                              <w:rPr>
                                <w:rFonts w:ascii="Times New Roman"/>
                                <w:sz w:val="18"/>
                              </w:rPr>
                            </w:pPr>
                          </w:p>
                        </w:tc>
                        <w:tc>
                          <w:tcPr>
                            <w:tcW w:w="5085" w:type="dxa"/>
                            <w:tcBorders>
                              <w:top w:val="single" w:color="000000" w:sz="8" w:space="0"/>
                              <w:left w:val="single" w:color="000000" w:sz="8" w:space="0"/>
                              <w:bottom w:val="single" w:color="000000" w:sz="8" w:space="0"/>
                              <w:right w:val="single" w:color="000000" w:sz="8" w:space="0"/>
                            </w:tcBorders>
                          </w:tcPr>
                          <w:p>
                            <w:pPr>
                              <w:pStyle w:val="9"/>
                              <w:rPr>
                                <w:rFonts w:ascii="Times New Roman"/>
                                <w:sz w:val="18"/>
                              </w:rPr>
                            </w:pPr>
                          </w:p>
                        </w:tc>
                        <w:tc>
                          <w:tcPr>
                            <w:tcW w:w="1552" w:type="dxa"/>
                            <w:tcBorders>
                              <w:top w:val="single" w:color="000000" w:sz="8" w:space="0"/>
                              <w:left w:val="single" w:color="000000" w:sz="8" w:space="0"/>
                              <w:bottom w:val="single" w:color="000000" w:sz="8" w:space="0"/>
                              <w:right w:val="single" w:color="000000" w:sz="8" w:space="0"/>
                            </w:tcBorders>
                          </w:tcPr>
                          <w:p>
                            <w:pPr>
                              <w:pStyle w:val="9"/>
                              <w:rPr>
                                <w:rFonts w:ascii="Times New Roman"/>
                                <w:sz w:val="18"/>
                              </w:rPr>
                            </w:pPr>
                          </w:p>
                        </w:tc>
                        <w:tc>
                          <w:tcPr>
                            <w:tcW w:w="868" w:type="dxa"/>
                            <w:tcBorders>
                              <w:top w:val="single" w:color="000000" w:sz="8" w:space="0"/>
                              <w:left w:val="single" w:color="000000" w:sz="8" w:space="0"/>
                              <w:bottom w:val="single" w:color="000000" w:sz="8" w:space="0"/>
                              <w:right w:val="single" w:color="000000" w:sz="8" w:space="0"/>
                            </w:tcBorders>
                          </w:tcPr>
                          <w:p>
                            <w:pPr>
                              <w:pStyle w:val="9"/>
                              <w:rPr>
                                <w:rFonts w:ascii="Times New Roman"/>
                                <w:sz w:val="18"/>
                              </w:rPr>
                            </w:pPr>
                          </w:p>
                        </w:tc>
                        <w:tc>
                          <w:tcPr>
                            <w:tcW w:w="1438" w:type="dxa"/>
                            <w:tcBorders>
                              <w:top w:val="single" w:color="000000" w:sz="8" w:space="0"/>
                              <w:left w:val="single" w:color="000000" w:sz="8" w:space="0"/>
                              <w:bottom w:val="single" w:color="000000" w:sz="8" w:space="0"/>
                            </w:tcBorders>
                          </w:tcPr>
                          <w:p>
                            <w:pPr>
                              <w:pStyle w:val="9"/>
                              <w:rPr>
                                <w:rFonts w:ascii="Times New Roman"/>
                                <w:sz w:val="18"/>
                              </w:rPr>
                            </w:pPr>
                          </w:p>
                        </w:tc>
                      </w:tr>
                      <w:tr>
                        <w:tblPrEx>
                          <w:tblBorders>
                            <w:top w:val="single" w:color="000000" w:sz="18" w:space="0"/>
                            <w:left w:val="single" w:color="000000" w:sz="18" w:space="0"/>
                            <w:bottom w:val="single" w:color="000000" w:sz="18" w:space="0"/>
                            <w:right w:val="single" w:color="000000" w:sz="18" w:space="0"/>
                            <w:insideH w:val="single" w:color="000000" w:sz="18" w:space="0"/>
                            <w:insideV w:val="single" w:color="000000" w:sz="18" w:space="0"/>
                          </w:tblBorders>
                          <w:tblLayout w:type="fixed"/>
                          <w:tblCellMar>
                            <w:top w:w="0" w:type="dxa"/>
                            <w:left w:w="0" w:type="dxa"/>
                            <w:bottom w:w="0" w:type="dxa"/>
                            <w:right w:w="0" w:type="dxa"/>
                          </w:tblCellMar>
                        </w:tblPrEx>
                        <w:trPr>
                          <w:trHeight w:val="368" w:hRule="atLeast"/>
                        </w:trPr>
                        <w:tc>
                          <w:tcPr>
                            <w:tcW w:w="884" w:type="dxa"/>
                            <w:tcBorders>
                              <w:top w:val="single" w:color="000000" w:sz="8" w:space="0"/>
                              <w:bottom w:val="single" w:color="000000" w:sz="8" w:space="0"/>
                              <w:right w:val="single" w:color="000000" w:sz="8" w:space="0"/>
                            </w:tcBorders>
                          </w:tcPr>
                          <w:p>
                            <w:pPr>
                              <w:pStyle w:val="9"/>
                              <w:rPr>
                                <w:rFonts w:ascii="Times New Roman"/>
                                <w:sz w:val="18"/>
                              </w:rPr>
                            </w:pPr>
                          </w:p>
                        </w:tc>
                        <w:tc>
                          <w:tcPr>
                            <w:tcW w:w="5085" w:type="dxa"/>
                            <w:tcBorders>
                              <w:top w:val="single" w:color="000000" w:sz="8" w:space="0"/>
                              <w:left w:val="single" w:color="000000" w:sz="8" w:space="0"/>
                              <w:bottom w:val="single" w:color="000000" w:sz="8" w:space="0"/>
                              <w:right w:val="single" w:color="000000" w:sz="8" w:space="0"/>
                            </w:tcBorders>
                          </w:tcPr>
                          <w:p>
                            <w:pPr>
                              <w:pStyle w:val="9"/>
                              <w:rPr>
                                <w:rFonts w:ascii="Times New Roman"/>
                                <w:sz w:val="18"/>
                              </w:rPr>
                            </w:pPr>
                          </w:p>
                        </w:tc>
                        <w:tc>
                          <w:tcPr>
                            <w:tcW w:w="1552" w:type="dxa"/>
                            <w:tcBorders>
                              <w:top w:val="single" w:color="000000" w:sz="8" w:space="0"/>
                              <w:left w:val="single" w:color="000000" w:sz="8" w:space="0"/>
                              <w:bottom w:val="single" w:color="000000" w:sz="8" w:space="0"/>
                              <w:right w:val="single" w:color="000000" w:sz="8" w:space="0"/>
                            </w:tcBorders>
                          </w:tcPr>
                          <w:p>
                            <w:pPr>
                              <w:pStyle w:val="9"/>
                              <w:rPr>
                                <w:rFonts w:ascii="Times New Roman"/>
                                <w:sz w:val="18"/>
                              </w:rPr>
                            </w:pPr>
                          </w:p>
                        </w:tc>
                        <w:tc>
                          <w:tcPr>
                            <w:tcW w:w="868" w:type="dxa"/>
                            <w:tcBorders>
                              <w:top w:val="single" w:color="000000" w:sz="8" w:space="0"/>
                              <w:left w:val="single" w:color="000000" w:sz="8" w:space="0"/>
                              <w:bottom w:val="single" w:color="000000" w:sz="8" w:space="0"/>
                              <w:right w:val="single" w:color="000000" w:sz="8" w:space="0"/>
                            </w:tcBorders>
                          </w:tcPr>
                          <w:p>
                            <w:pPr>
                              <w:pStyle w:val="9"/>
                              <w:rPr>
                                <w:rFonts w:ascii="Times New Roman"/>
                                <w:sz w:val="18"/>
                              </w:rPr>
                            </w:pPr>
                          </w:p>
                        </w:tc>
                        <w:tc>
                          <w:tcPr>
                            <w:tcW w:w="1438" w:type="dxa"/>
                            <w:tcBorders>
                              <w:top w:val="single" w:color="000000" w:sz="8" w:space="0"/>
                              <w:left w:val="single" w:color="000000" w:sz="8" w:space="0"/>
                              <w:bottom w:val="single" w:color="000000" w:sz="8" w:space="0"/>
                            </w:tcBorders>
                          </w:tcPr>
                          <w:p>
                            <w:pPr>
                              <w:pStyle w:val="9"/>
                              <w:rPr>
                                <w:rFonts w:ascii="Times New Roman"/>
                                <w:sz w:val="18"/>
                              </w:rPr>
                            </w:pPr>
                          </w:p>
                        </w:tc>
                      </w:tr>
                      <w:tr>
                        <w:tblPrEx>
                          <w:tblBorders>
                            <w:top w:val="single" w:color="000000" w:sz="18" w:space="0"/>
                            <w:left w:val="single" w:color="000000" w:sz="18" w:space="0"/>
                            <w:bottom w:val="single" w:color="000000" w:sz="18" w:space="0"/>
                            <w:right w:val="single" w:color="000000" w:sz="18" w:space="0"/>
                            <w:insideH w:val="single" w:color="000000" w:sz="18" w:space="0"/>
                            <w:insideV w:val="single" w:color="000000" w:sz="18" w:space="0"/>
                          </w:tblBorders>
                          <w:tblLayout w:type="fixed"/>
                          <w:tblCellMar>
                            <w:top w:w="0" w:type="dxa"/>
                            <w:left w:w="0" w:type="dxa"/>
                            <w:bottom w:w="0" w:type="dxa"/>
                            <w:right w:w="0" w:type="dxa"/>
                          </w:tblCellMar>
                        </w:tblPrEx>
                        <w:trPr>
                          <w:trHeight w:val="368" w:hRule="atLeast"/>
                        </w:trPr>
                        <w:tc>
                          <w:tcPr>
                            <w:tcW w:w="884" w:type="dxa"/>
                            <w:tcBorders>
                              <w:top w:val="single" w:color="000000" w:sz="8" w:space="0"/>
                              <w:bottom w:val="single" w:color="000000" w:sz="8" w:space="0"/>
                              <w:right w:val="single" w:color="000000" w:sz="8" w:space="0"/>
                            </w:tcBorders>
                          </w:tcPr>
                          <w:p>
                            <w:pPr>
                              <w:pStyle w:val="9"/>
                              <w:rPr>
                                <w:rFonts w:ascii="Times New Roman"/>
                                <w:sz w:val="18"/>
                              </w:rPr>
                            </w:pPr>
                          </w:p>
                        </w:tc>
                        <w:tc>
                          <w:tcPr>
                            <w:tcW w:w="5085" w:type="dxa"/>
                            <w:tcBorders>
                              <w:top w:val="single" w:color="000000" w:sz="8" w:space="0"/>
                              <w:left w:val="single" w:color="000000" w:sz="8" w:space="0"/>
                              <w:bottom w:val="single" w:color="000000" w:sz="8" w:space="0"/>
                              <w:right w:val="single" w:color="000000" w:sz="8" w:space="0"/>
                            </w:tcBorders>
                          </w:tcPr>
                          <w:p>
                            <w:pPr>
                              <w:pStyle w:val="9"/>
                              <w:rPr>
                                <w:rFonts w:ascii="Times New Roman"/>
                                <w:sz w:val="18"/>
                              </w:rPr>
                            </w:pPr>
                          </w:p>
                        </w:tc>
                        <w:tc>
                          <w:tcPr>
                            <w:tcW w:w="1552" w:type="dxa"/>
                            <w:tcBorders>
                              <w:top w:val="single" w:color="000000" w:sz="8" w:space="0"/>
                              <w:left w:val="single" w:color="000000" w:sz="8" w:space="0"/>
                              <w:bottom w:val="single" w:color="000000" w:sz="8" w:space="0"/>
                              <w:right w:val="single" w:color="000000" w:sz="8" w:space="0"/>
                            </w:tcBorders>
                          </w:tcPr>
                          <w:p>
                            <w:pPr>
                              <w:pStyle w:val="9"/>
                              <w:rPr>
                                <w:rFonts w:ascii="Times New Roman"/>
                                <w:sz w:val="18"/>
                              </w:rPr>
                            </w:pPr>
                          </w:p>
                        </w:tc>
                        <w:tc>
                          <w:tcPr>
                            <w:tcW w:w="868" w:type="dxa"/>
                            <w:tcBorders>
                              <w:top w:val="single" w:color="000000" w:sz="8" w:space="0"/>
                              <w:left w:val="single" w:color="000000" w:sz="8" w:space="0"/>
                              <w:bottom w:val="single" w:color="000000" w:sz="8" w:space="0"/>
                              <w:right w:val="single" w:color="000000" w:sz="8" w:space="0"/>
                            </w:tcBorders>
                          </w:tcPr>
                          <w:p>
                            <w:pPr>
                              <w:pStyle w:val="9"/>
                              <w:rPr>
                                <w:rFonts w:ascii="Times New Roman"/>
                                <w:sz w:val="18"/>
                              </w:rPr>
                            </w:pPr>
                          </w:p>
                        </w:tc>
                        <w:tc>
                          <w:tcPr>
                            <w:tcW w:w="1438" w:type="dxa"/>
                            <w:tcBorders>
                              <w:top w:val="single" w:color="000000" w:sz="8" w:space="0"/>
                              <w:left w:val="single" w:color="000000" w:sz="8" w:space="0"/>
                              <w:bottom w:val="single" w:color="000000" w:sz="8" w:space="0"/>
                            </w:tcBorders>
                          </w:tcPr>
                          <w:p>
                            <w:pPr>
                              <w:pStyle w:val="9"/>
                              <w:rPr>
                                <w:rFonts w:ascii="Times New Roman"/>
                                <w:sz w:val="18"/>
                              </w:rPr>
                            </w:pPr>
                          </w:p>
                        </w:tc>
                      </w:tr>
                      <w:tr>
                        <w:tblPrEx>
                          <w:tblBorders>
                            <w:top w:val="single" w:color="000000" w:sz="18" w:space="0"/>
                            <w:left w:val="single" w:color="000000" w:sz="18" w:space="0"/>
                            <w:bottom w:val="single" w:color="000000" w:sz="18" w:space="0"/>
                            <w:right w:val="single" w:color="000000" w:sz="18" w:space="0"/>
                            <w:insideH w:val="single" w:color="000000" w:sz="18" w:space="0"/>
                            <w:insideV w:val="single" w:color="000000" w:sz="18" w:space="0"/>
                          </w:tblBorders>
                          <w:tblLayout w:type="fixed"/>
                          <w:tblCellMar>
                            <w:top w:w="0" w:type="dxa"/>
                            <w:left w:w="0" w:type="dxa"/>
                            <w:bottom w:w="0" w:type="dxa"/>
                            <w:right w:w="0" w:type="dxa"/>
                          </w:tblCellMar>
                        </w:tblPrEx>
                        <w:trPr>
                          <w:trHeight w:val="368" w:hRule="atLeast"/>
                        </w:trPr>
                        <w:tc>
                          <w:tcPr>
                            <w:tcW w:w="884" w:type="dxa"/>
                            <w:tcBorders>
                              <w:top w:val="single" w:color="000000" w:sz="8" w:space="0"/>
                              <w:bottom w:val="single" w:color="000000" w:sz="8" w:space="0"/>
                              <w:right w:val="single" w:color="000000" w:sz="8" w:space="0"/>
                            </w:tcBorders>
                          </w:tcPr>
                          <w:p>
                            <w:pPr>
                              <w:pStyle w:val="9"/>
                              <w:rPr>
                                <w:rFonts w:ascii="Times New Roman"/>
                                <w:sz w:val="18"/>
                              </w:rPr>
                            </w:pPr>
                          </w:p>
                        </w:tc>
                        <w:tc>
                          <w:tcPr>
                            <w:tcW w:w="5085" w:type="dxa"/>
                            <w:tcBorders>
                              <w:top w:val="single" w:color="000000" w:sz="8" w:space="0"/>
                              <w:left w:val="single" w:color="000000" w:sz="8" w:space="0"/>
                              <w:bottom w:val="single" w:color="000000" w:sz="8" w:space="0"/>
                              <w:right w:val="single" w:color="000000" w:sz="8" w:space="0"/>
                            </w:tcBorders>
                          </w:tcPr>
                          <w:p>
                            <w:pPr>
                              <w:pStyle w:val="9"/>
                              <w:rPr>
                                <w:rFonts w:ascii="Times New Roman"/>
                                <w:sz w:val="18"/>
                              </w:rPr>
                            </w:pPr>
                          </w:p>
                        </w:tc>
                        <w:tc>
                          <w:tcPr>
                            <w:tcW w:w="1552" w:type="dxa"/>
                            <w:tcBorders>
                              <w:top w:val="single" w:color="000000" w:sz="8" w:space="0"/>
                              <w:left w:val="single" w:color="000000" w:sz="8" w:space="0"/>
                              <w:bottom w:val="single" w:color="000000" w:sz="8" w:space="0"/>
                              <w:right w:val="single" w:color="000000" w:sz="8" w:space="0"/>
                            </w:tcBorders>
                          </w:tcPr>
                          <w:p>
                            <w:pPr>
                              <w:pStyle w:val="9"/>
                              <w:rPr>
                                <w:rFonts w:ascii="Times New Roman"/>
                                <w:sz w:val="18"/>
                              </w:rPr>
                            </w:pPr>
                          </w:p>
                        </w:tc>
                        <w:tc>
                          <w:tcPr>
                            <w:tcW w:w="868" w:type="dxa"/>
                            <w:tcBorders>
                              <w:top w:val="single" w:color="000000" w:sz="8" w:space="0"/>
                              <w:left w:val="single" w:color="000000" w:sz="8" w:space="0"/>
                              <w:bottom w:val="single" w:color="000000" w:sz="8" w:space="0"/>
                              <w:right w:val="single" w:color="000000" w:sz="8" w:space="0"/>
                            </w:tcBorders>
                          </w:tcPr>
                          <w:p>
                            <w:pPr>
                              <w:pStyle w:val="9"/>
                              <w:rPr>
                                <w:rFonts w:ascii="Times New Roman"/>
                                <w:sz w:val="18"/>
                              </w:rPr>
                            </w:pPr>
                          </w:p>
                        </w:tc>
                        <w:tc>
                          <w:tcPr>
                            <w:tcW w:w="1438" w:type="dxa"/>
                            <w:tcBorders>
                              <w:top w:val="single" w:color="000000" w:sz="8" w:space="0"/>
                              <w:left w:val="single" w:color="000000" w:sz="8" w:space="0"/>
                              <w:bottom w:val="single" w:color="000000" w:sz="8" w:space="0"/>
                            </w:tcBorders>
                          </w:tcPr>
                          <w:p>
                            <w:pPr>
                              <w:pStyle w:val="9"/>
                              <w:rPr>
                                <w:rFonts w:ascii="Times New Roman"/>
                                <w:sz w:val="18"/>
                              </w:rPr>
                            </w:pPr>
                          </w:p>
                        </w:tc>
                      </w:tr>
                      <w:tr>
                        <w:tblPrEx>
                          <w:tblBorders>
                            <w:top w:val="single" w:color="000000" w:sz="18" w:space="0"/>
                            <w:left w:val="single" w:color="000000" w:sz="18" w:space="0"/>
                            <w:bottom w:val="single" w:color="000000" w:sz="18" w:space="0"/>
                            <w:right w:val="single" w:color="000000" w:sz="18" w:space="0"/>
                            <w:insideH w:val="single" w:color="000000" w:sz="18" w:space="0"/>
                            <w:insideV w:val="single" w:color="000000" w:sz="18" w:space="0"/>
                          </w:tblBorders>
                          <w:tblLayout w:type="fixed"/>
                          <w:tblCellMar>
                            <w:top w:w="0" w:type="dxa"/>
                            <w:left w:w="0" w:type="dxa"/>
                            <w:bottom w:w="0" w:type="dxa"/>
                            <w:right w:w="0" w:type="dxa"/>
                          </w:tblCellMar>
                        </w:tblPrEx>
                        <w:trPr>
                          <w:trHeight w:val="368" w:hRule="atLeast"/>
                        </w:trPr>
                        <w:tc>
                          <w:tcPr>
                            <w:tcW w:w="884" w:type="dxa"/>
                            <w:tcBorders>
                              <w:top w:val="single" w:color="000000" w:sz="8" w:space="0"/>
                              <w:bottom w:val="single" w:color="000000" w:sz="8" w:space="0"/>
                              <w:right w:val="single" w:color="000000" w:sz="8" w:space="0"/>
                            </w:tcBorders>
                          </w:tcPr>
                          <w:p>
                            <w:pPr>
                              <w:pStyle w:val="9"/>
                              <w:rPr>
                                <w:rFonts w:ascii="Times New Roman"/>
                                <w:sz w:val="18"/>
                              </w:rPr>
                            </w:pPr>
                          </w:p>
                        </w:tc>
                        <w:tc>
                          <w:tcPr>
                            <w:tcW w:w="5085" w:type="dxa"/>
                            <w:tcBorders>
                              <w:top w:val="single" w:color="000000" w:sz="8" w:space="0"/>
                              <w:left w:val="single" w:color="000000" w:sz="8" w:space="0"/>
                              <w:bottom w:val="single" w:color="000000" w:sz="8" w:space="0"/>
                              <w:right w:val="single" w:color="000000" w:sz="8" w:space="0"/>
                            </w:tcBorders>
                          </w:tcPr>
                          <w:p>
                            <w:pPr>
                              <w:pStyle w:val="9"/>
                              <w:rPr>
                                <w:rFonts w:ascii="Times New Roman"/>
                                <w:sz w:val="18"/>
                              </w:rPr>
                            </w:pPr>
                          </w:p>
                        </w:tc>
                        <w:tc>
                          <w:tcPr>
                            <w:tcW w:w="1552" w:type="dxa"/>
                            <w:tcBorders>
                              <w:top w:val="single" w:color="000000" w:sz="8" w:space="0"/>
                              <w:left w:val="single" w:color="000000" w:sz="8" w:space="0"/>
                              <w:bottom w:val="single" w:color="000000" w:sz="8" w:space="0"/>
                              <w:right w:val="single" w:color="000000" w:sz="8" w:space="0"/>
                            </w:tcBorders>
                          </w:tcPr>
                          <w:p>
                            <w:pPr>
                              <w:pStyle w:val="9"/>
                              <w:rPr>
                                <w:rFonts w:ascii="Times New Roman"/>
                                <w:sz w:val="18"/>
                              </w:rPr>
                            </w:pPr>
                          </w:p>
                        </w:tc>
                        <w:tc>
                          <w:tcPr>
                            <w:tcW w:w="868" w:type="dxa"/>
                            <w:tcBorders>
                              <w:top w:val="single" w:color="000000" w:sz="8" w:space="0"/>
                              <w:left w:val="single" w:color="000000" w:sz="8" w:space="0"/>
                              <w:bottom w:val="single" w:color="000000" w:sz="8" w:space="0"/>
                              <w:right w:val="single" w:color="000000" w:sz="8" w:space="0"/>
                            </w:tcBorders>
                          </w:tcPr>
                          <w:p>
                            <w:pPr>
                              <w:pStyle w:val="9"/>
                              <w:rPr>
                                <w:rFonts w:ascii="Times New Roman"/>
                                <w:sz w:val="18"/>
                              </w:rPr>
                            </w:pPr>
                          </w:p>
                        </w:tc>
                        <w:tc>
                          <w:tcPr>
                            <w:tcW w:w="1438" w:type="dxa"/>
                            <w:tcBorders>
                              <w:top w:val="single" w:color="000000" w:sz="8" w:space="0"/>
                              <w:left w:val="single" w:color="000000" w:sz="8" w:space="0"/>
                              <w:bottom w:val="single" w:color="000000" w:sz="8" w:space="0"/>
                            </w:tcBorders>
                          </w:tcPr>
                          <w:p>
                            <w:pPr>
                              <w:pStyle w:val="9"/>
                              <w:rPr>
                                <w:rFonts w:ascii="Times New Roman"/>
                                <w:sz w:val="18"/>
                              </w:rPr>
                            </w:pPr>
                          </w:p>
                        </w:tc>
                      </w:tr>
                      <w:tr>
                        <w:tblPrEx>
                          <w:tblBorders>
                            <w:top w:val="single" w:color="000000" w:sz="18" w:space="0"/>
                            <w:left w:val="single" w:color="000000" w:sz="18" w:space="0"/>
                            <w:bottom w:val="single" w:color="000000" w:sz="18" w:space="0"/>
                            <w:right w:val="single" w:color="000000" w:sz="18" w:space="0"/>
                            <w:insideH w:val="single" w:color="000000" w:sz="18" w:space="0"/>
                            <w:insideV w:val="single" w:color="000000" w:sz="18" w:space="0"/>
                          </w:tblBorders>
                          <w:tblLayout w:type="fixed"/>
                          <w:tblCellMar>
                            <w:top w:w="0" w:type="dxa"/>
                            <w:left w:w="0" w:type="dxa"/>
                            <w:bottom w:w="0" w:type="dxa"/>
                            <w:right w:w="0" w:type="dxa"/>
                          </w:tblCellMar>
                        </w:tblPrEx>
                        <w:trPr>
                          <w:trHeight w:val="368" w:hRule="atLeast"/>
                        </w:trPr>
                        <w:tc>
                          <w:tcPr>
                            <w:tcW w:w="884" w:type="dxa"/>
                            <w:tcBorders>
                              <w:top w:val="single" w:color="000000" w:sz="8" w:space="0"/>
                              <w:bottom w:val="single" w:color="000000" w:sz="8" w:space="0"/>
                              <w:right w:val="single" w:color="000000" w:sz="8" w:space="0"/>
                            </w:tcBorders>
                          </w:tcPr>
                          <w:p>
                            <w:pPr>
                              <w:pStyle w:val="9"/>
                              <w:rPr>
                                <w:rFonts w:ascii="Times New Roman"/>
                                <w:sz w:val="18"/>
                              </w:rPr>
                            </w:pPr>
                          </w:p>
                        </w:tc>
                        <w:tc>
                          <w:tcPr>
                            <w:tcW w:w="5085" w:type="dxa"/>
                            <w:tcBorders>
                              <w:top w:val="single" w:color="000000" w:sz="8" w:space="0"/>
                              <w:left w:val="single" w:color="000000" w:sz="8" w:space="0"/>
                              <w:bottom w:val="single" w:color="000000" w:sz="8" w:space="0"/>
                              <w:right w:val="single" w:color="000000" w:sz="8" w:space="0"/>
                            </w:tcBorders>
                          </w:tcPr>
                          <w:p>
                            <w:pPr>
                              <w:pStyle w:val="9"/>
                              <w:rPr>
                                <w:rFonts w:ascii="Times New Roman"/>
                                <w:sz w:val="18"/>
                              </w:rPr>
                            </w:pPr>
                          </w:p>
                        </w:tc>
                        <w:tc>
                          <w:tcPr>
                            <w:tcW w:w="1552" w:type="dxa"/>
                            <w:tcBorders>
                              <w:top w:val="single" w:color="000000" w:sz="8" w:space="0"/>
                              <w:left w:val="single" w:color="000000" w:sz="8" w:space="0"/>
                              <w:bottom w:val="single" w:color="000000" w:sz="8" w:space="0"/>
                              <w:right w:val="single" w:color="000000" w:sz="8" w:space="0"/>
                            </w:tcBorders>
                          </w:tcPr>
                          <w:p>
                            <w:pPr>
                              <w:pStyle w:val="9"/>
                              <w:rPr>
                                <w:rFonts w:ascii="Times New Roman"/>
                                <w:sz w:val="18"/>
                              </w:rPr>
                            </w:pPr>
                          </w:p>
                        </w:tc>
                        <w:tc>
                          <w:tcPr>
                            <w:tcW w:w="868" w:type="dxa"/>
                            <w:tcBorders>
                              <w:top w:val="single" w:color="000000" w:sz="8" w:space="0"/>
                              <w:left w:val="single" w:color="000000" w:sz="8" w:space="0"/>
                              <w:bottom w:val="single" w:color="000000" w:sz="8" w:space="0"/>
                              <w:right w:val="single" w:color="000000" w:sz="8" w:space="0"/>
                            </w:tcBorders>
                          </w:tcPr>
                          <w:p>
                            <w:pPr>
                              <w:pStyle w:val="9"/>
                              <w:rPr>
                                <w:rFonts w:ascii="Times New Roman"/>
                                <w:sz w:val="18"/>
                              </w:rPr>
                            </w:pPr>
                          </w:p>
                        </w:tc>
                        <w:tc>
                          <w:tcPr>
                            <w:tcW w:w="1438" w:type="dxa"/>
                            <w:tcBorders>
                              <w:top w:val="single" w:color="000000" w:sz="8" w:space="0"/>
                              <w:left w:val="single" w:color="000000" w:sz="8" w:space="0"/>
                              <w:bottom w:val="single" w:color="000000" w:sz="8" w:space="0"/>
                            </w:tcBorders>
                          </w:tcPr>
                          <w:p>
                            <w:pPr>
                              <w:pStyle w:val="9"/>
                              <w:rPr>
                                <w:rFonts w:ascii="Times New Roman"/>
                                <w:sz w:val="18"/>
                              </w:rPr>
                            </w:pPr>
                          </w:p>
                        </w:tc>
                      </w:tr>
                      <w:tr>
                        <w:tblPrEx>
                          <w:tblBorders>
                            <w:top w:val="single" w:color="000000" w:sz="18" w:space="0"/>
                            <w:left w:val="single" w:color="000000" w:sz="18" w:space="0"/>
                            <w:bottom w:val="single" w:color="000000" w:sz="18" w:space="0"/>
                            <w:right w:val="single" w:color="000000" w:sz="18" w:space="0"/>
                            <w:insideH w:val="single" w:color="000000" w:sz="18" w:space="0"/>
                            <w:insideV w:val="single" w:color="000000" w:sz="18" w:space="0"/>
                          </w:tblBorders>
                          <w:tblLayout w:type="fixed"/>
                          <w:tblCellMar>
                            <w:top w:w="0" w:type="dxa"/>
                            <w:left w:w="0" w:type="dxa"/>
                            <w:bottom w:w="0" w:type="dxa"/>
                            <w:right w:w="0" w:type="dxa"/>
                          </w:tblCellMar>
                        </w:tblPrEx>
                        <w:trPr>
                          <w:trHeight w:val="368" w:hRule="atLeast"/>
                        </w:trPr>
                        <w:tc>
                          <w:tcPr>
                            <w:tcW w:w="884" w:type="dxa"/>
                            <w:tcBorders>
                              <w:top w:val="single" w:color="000000" w:sz="8" w:space="0"/>
                              <w:bottom w:val="single" w:color="000000" w:sz="8" w:space="0"/>
                              <w:right w:val="single" w:color="000000" w:sz="8" w:space="0"/>
                            </w:tcBorders>
                          </w:tcPr>
                          <w:p>
                            <w:pPr>
                              <w:pStyle w:val="9"/>
                              <w:rPr>
                                <w:rFonts w:ascii="Times New Roman"/>
                                <w:sz w:val="18"/>
                              </w:rPr>
                            </w:pPr>
                          </w:p>
                        </w:tc>
                        <w:tc>
                          <w:tcPr>
                            <w:tcW w:w="5085" w:type="dxa"/>
                            <w:tcBorders>
                              <w:top w:val="single" w:color="000000" w:sz="8" w:space="0"/>
                              <w:left w:val="single" w:color="000000" w:sz="8" w:space="0"/>
                              <w:bottom w:val="single" w:color="000000" w:sz="8" w:space="0"/>
                              <w:right w:val="single" w:color="000000" w:sz="8" w:space="0"/>
                            </w:tcBorders>
                          </w:tcPr>
                          <w:p>
                            <w:pPr>
                              <w:pStyle w:val="9"/>
                              <w:rPr>
                                <w:rFonts w:ascii="Times New Roman"/>
                                <w:sz w:val="18"/>
                              </w:rPr>
                            </w:pPr>
                          </w:p>
                        </w:tc>
                        <w:tc>
                          <w:tcPr>
                            <w:tcW w:w="1552" w:type="dxa"/>
                            <w:tcBorders>
                              <w:top w:val="single" w:color="000000" w:sz="8" w:space="0"/>
                              <w:left w:val="single" w:color="000000" w:sz="8" w:space="0"/>
                              <w:bottom w:val="single" w:color="000000" w:sz="8" w:space="0"/>
                              <w:right w:val="single" w:color="000000" w:sz="8" w:space="0"/>
                            </w:tcBorders>
                          </w:tcPr>
                          <w:p>
                            <w:pPr>
                              <w:pStyle w:val="9"/>
                              <w:rPr>
                                <w:rFonts w:ascii="Times New Roman"/>
                                <w:sz w:val="18"/>
                              </w:rPr>
                            </w:pPr>
                          </w:p>
                        </w:tc>
                        <w:tc>
                          <w:tcPr>
                            <w:tcW w:w="868" w:type="dxa"/>
                            <w:tcBorders>
                              <w:top w:val="single" w:color="000000" w:sz="8" w:space="0"/>
                              <w:left w:val="single" w:color="000000" w:sz="8" w:space="0"/>
                              <w:bottom w:val="single" w:color="000000" w:sz="8" w:space="0"/>
                              <w:right w:val="single" w:color="000000" w:sz="8" w:space="0"/>
                            </w:tcBorders>
                          </w:tcPr>
                          <w:p>
                            <w:pPr>
                              <w:pStyle w:val="9"/>
                              <w:rPr>
                                <w:rFonts w:ascii="Times New Roman"/>
                                <w:sz w:val="18"/>
                              </w:rPr>
                            </w:pPr>
                          </w:p>
                        </w:tc>
                        <w:tc>
                          <w:tcPr>
                            <w:tcW w:w="1438" w:type="dxa"/>
                            <w:tcBorders>
                              <w:top w:val="single" w:color="000000" w:sz="8" w:space="0"/>
                              <w:left w:val="single" w:color="000000" w:sz="8" w:space="0"/>
                              <w:bottom w:val="single" w:color="000000" w:sz="8" w:space="0"/>
                            </w:tcBorders>
                          </w:tcPr>
                          <w:p>
                            <w:pPr>
                              <w:pStyle w:val="9"/>
                              <w:rPr>
                                <w:rFonts w:ascii="Times New Roman"/>
                                <w:sz w:val="18"/>
                              </w:rPr>
                            </w:pPr>
                          </w:p>
                        </w:tc>
                      </w:tr>
                      <w:tr>
                        <w:tblPrEx>
                          <w:tblBorders>
                            <w:top w:val="single" w:color="000000" w:sz="18" w:space="0"/>
                            <w:left w:val="single" w:color="000000" w:sz="18" w:space="0"/>
                            <w:bottom w:val="single" w:color="000000" w:sz="18" w:space="0"/>
                            <w:right w:val="single" w:color="000000" w:sz="18" w:space="0"/>
                            <w:insideH w:val="single" w:color="000000" w:sz="18" w:space="0"/>
                            <w:insideV w:val="single" w:color="000000" w:sz="18" w:space="0"/>
                          </w:tblBorders>
                          <w:tblLayout w:type="fixed"/>
                          <w:tblCellMar>
                            <w:top w:w="0" w:type="dxa"/>
                            <w:left w:w="0" w:type="dxa"/>
                            <w:bottom w:w="0" w:type="dxa"/>
                            <w:right w:w="0" w:type="dxa"/>
                          </w:tblCellMar>
                        </w:tblPrEx>
                        <w:trPr>
                          <w:trHeight w:val="368" w:hRule="atLeast"/>
                        </w:trPr>
                        <w:tc>
                          <w:tcPr>
                            <w:tcW w:w="884" w:type="dxa"/>
                            <w:tcBorders>
                              <w:top w:val="single" w:color="000000" w:sz="8" w:space="0"/>
                              <w:bottom w:val="single" w:color="000000" w:sz="8" w:space="0"/>
                              <w:right w:val="single" w:color="000000" w:sz="8" w:space="0"/>
                            </w:tcBorders>
                          </w:tcPr>
                          <w:p>
                            <w:pPr>
                              <w:pStyle w:val="9"/>
                              <w:rPr>
                                <w:rFonts w:ascii="Times New Roman"/>
                                <w:sz w:val="18"/>
                              </w:rPr>
                            </w:pPr>
                          </w:p>
                        </w:tc>
                        <w:tc>
                          <w:tcPr>
                            <w:tcW w:w="5085" w:type="dxa"/>
                            <w:tcBorders>
                              <w:top w:val="single" w:color="000000" w:sz="8" w:space="0"/>
                              <w:left w:val="single" w:color="000000" w:sz="8" w:space="0"/>
                              <w:bottom w:val="single" w:color="000000" w:sz="8" w:space="0"/>
                              <w:right w:val="single" w:color="000000" w:sz="8" w:space="0"/>
                            </w:tcBorders>
                          </w:tcPr>
                          <w:p>
                            <w:pPr>
                              <w:pStyle w:val="9"/>
                              <w:rPr>
                                <w:rFonts w:ascii="Times New Roman"/>
                                <w:sz w:val="18"/>
                              </w:rPr>
                            </w:pPr>
                          </w:p>
                        </w:tc>
                        <w:tc>
                          <w:tcPr>
                            <w:tcW w:w="1552" w:type="dxa"/>
                            <w:tcBorders>
                              <w:top w:val="single" w:color="000000" w:sz="8" w:space="0"/>
                              <w:left w:val="single" w:color="000000" w:sz="8" w:space="0"/>
                              <w:bottom w:val="single" w:color="000000" w:sz="8" w:space="0"/>
                              <w:right w:val="single" w:color="000000" w:sz="8" w:space="0"/>
                            </w:tcBorders>
                          </w:tcPr>
                          <w:p>
                            <w:pPr>
                              <w:pStyle w:val="9"/>
                              <w:rPr>
                                <w:rFonts w:ascii="Times New Roman"/>
                                <w:sz w:val="18"/>
                              </w:rPr>
                            </w:pPr>
                          </w:p>
                        </w:tc>
                        <w:tc>
                          <w:tcPr>
                            <w:tcW w:w="868" w:type="dxa"/>
                            <w:tcBorders>
                              <w:top w:val="single" w:color="000000" w:sz="8" w:space="0"/>
                              <w:left w:val="single" w:color="000000" w:sz="8" w:space="0"/>
                              <w:bottom w:val="single" w:color="000000" w:sz="8" w:space="0"/>
                              <w:right w:val="single" w:color="000000" w:sz="8" w:space="0"/>
                            </w:tcBorders>
                          </w:tcPr>
                          <w:p>
                            <w:pPr>
                              <w:pStyle w:val="9"/>
                              <w:rPr>
                                <w:rFonts w:ascii="Times New Roman"/>
                                <w:sz w:val="18"/>
                              </w:rPr>
                            </w:pPr>
                          </w:p>
                        </w:tc>
                        <w:tc>
                          <w:tcPr>
                            <w:tcW w:w="1438" w:type="dxa"/>
                            <w:tcBorders>
                              <w:top w:val="single" w:color="000000" w:sz="8" w:space="0"/>
                              <w:left w:val="single" w:color="000000" w:sz="8" w:space="0"/>
                              <w:bottom w:val="single" w:color="000000" w:sz="8" w:space="0"/>
                            </w:tcBorders>
                          </w:tcPr>
                          <w:p>
                            <w:pPr>
                              <w:pStyle w:val="9"/>
                              <w:rPr>
                                <w:rFonts w:ascii="Times New Roman"/>
                                <w:sz w:val="18"/>
                              </w:rPr>
                            </w:pPr>
                          </w:p>
                        </w:tc>
                      </w:tr>
                      <w:tr>
                        <w:tblPrEx>
                          <w:tblBorders>
                            <w:top w:val="single" w:color="000000" w:sz="18" w:space="0"/>
                            <w:left w:val="single" w:color="000000" w:sz="18" w:space="0"/>
                            <w:bottom w:val="single" w:color="000000" w:sz="18" w:space="0"/>
                            <w:right w:val="single" w:color="000000" w:sz="18" w:space="0"/>
                            <w:insideH w:val="single" w:color="000000" w:sz="18" w:space="0"/>
                            <w:insideV w:val="single" w:color="000000" w:sz="18" w:space="0"/>
                          </w:tblBorders>
                          <w:tblLayout w:type="fixed"/>
                          <w:tblCellMar>
                            <w:top w:w="0" w:type="dxa"/>
                            <w:left w:w="0" w:type="dxa"/>
                            <w:bottom w:w="0" w:type="dxa"/>
                            <w:right w:w="0" w:type="dxa"/>
                          </w:tblCellMar>
                        </w:tblPrEx>
                        <w:trPr>
                          <w:trHeight w:val="368" w:hRule="atLeast"/>
                        </w:trPr>
                        <w:tc>
                          <w:tcPr>
                            <w:tcW w:w="884" w:type="dxa"/>
                            <w:tcBorders>
                              <w:top w:val="single" w:color="000000" w:sz="8" w:space="0"/>
                              <w:bottom w:val="single" w:color="000000" w:sz="8" w:space="0"/>
                              <w:right w:val="single" w:color="000000" w:sz="8" w:space="0"/>
                            </w:tcBorders>
                          </w:tcPr>
                          <w:p>
                            <w:pPr>
                              <w:pStyle w:val="9"/>
                              <w:rPr>
                                <w:rFonts w:ascii="Times New Roman"/>
                                <w:sz w:val="18"/>
                              </w:rPr>
                            </w:pPr>
                          </w:p>
                        </w:tc>
                        <w:tc>
                          <w:tcPr>
                            <w:tcW w:w="5085" w:type="dxa"/>
                            <w:tcBorders>
                              <w:top w:val="single" w:color="000000" w:sz="8" w:space="0"/>
                              <w:left w:val="single" w:color="000000" w:sz="8" w:space="0"/>
                              <w:bottom w:val="single" w:color="000000" w:sz="8" w:space="0"/>
                              <w:right w:val="single" w:color="000000" w:sz="8" w:space="0"/>
                            </w:tcBorders>
                          </w:tcPr>
                          <w:p>
                            <w:pPr>
                              <w:pStyle w:val="9"/>
                              <w:rPr>
                                <w:rFonts w:ascii="Times New Roman"/>
                                <w:sz w:val="18"/>
                              </w:rPr>
                            </w:pPr>
                          </w:p>
                        </w:tc>
                        <w:tc>
                          <w:tcPr>
                            <w:tcW w:w="1552" w:type="dxa"/>
                            <w:tcBorders>
                              <w:top w:val="single" w:color="000000" w:sz="8" w:space="0"/>
                              <w:left w:val="single" w:color="000000" w:sz="8" w:space="0"/>
                              <w:bottom w:val="single" w:color="000000" w:sz="8" w:space="0"/>
                              <w:right w:val="single" w:color="000000" w:sz="8" w:space="0"/>
                            </w:tcBorders>
                          </w:tcPr>
                          <w:p>
                            <w:pPr>
                              <w:pStyle w:val="9"/>
                              <w:rPr>
                                <w:rFonts w:ascii="Times New Roman"/>
                                <w:sz w:val="18"/>
                              </w:rPr>
                            </w:pPr>
                          </w:p>
                        </w:tc>
                        <w:tc>
                          <w:tcPr>
                            <w:tcW w:w="868" w:type="dxa"/>
                            <w:tcBorders>
                              <w:top w:val="single" w:color="000000" w:sz="8" w:space="0"/>
                              <w:left w:val="single" w:color="000000" w:sz="8" w:space="0"/>
                              <w:bottom w:val="single" w:color="000000" w:sz="8" w:space="0"/>
                              <w:right w:val="single" w:color="000000" w:sz="8" w:space="0"/>
                            </w:tcBorders>
                          </w:tcPr>
                          <w:p>
                            <w:pPr>
                              <w:pStyle w:val="9"/>
                              <w:rPr>
                                <w:rFonts w:ascii="Times New Roman"/>
                                <w:sz w:val="18"/>
                              </w:rPr>
                            </w:pPr>
                          </w:p>
                        </w:tc>
                        <w:tc>
                          <w:tcPr>
                            <w:tcW w:w="1438" w:type="dxa"/>
                            <w:tcBorders>
                              <w:top w:val="single" w:color="000000" w:sz="8" w:space="0"/>
                              <w:left w:val="single" w:color="000000" w:sz="8" w:space="0"/>
                              <w:bottom w:val="single" w:color="000000" w:sz="8" w:space="0"/>
                            </w:tcBorders>
                          </w:tcPr>
                          <w:p>
                            <w:pPr>
                              <w:pStyle w:val="9"/>
                              <w:rPr>
                                <w:rFonts w:ascii="Times New Roman"/>
                                <w:sz w:val="18"/>
                              </w:rPr>
                            </w:pPr>
                          </w:p>
                        </w:tc>
                      </w:tr>
                      <w:tr>
                        <w:tblPrEx>
                          <w:tblBorders>
                            <w:top w:val="single" w:color="000000" w:sz="18" w:space="0"/>
                            <w:left w:val="single" w:color="000000" w:sz="18" w:space="0"/>
                            <w:bottom w:val="single" w:color="000000" w:sz="18" w:space="0"/>
                            <w:right w:val="single" w:color="000000" w:sz="18" w:space="0"/>
                            <w:insideH w:val="single" w:color="000000" w:sz="18" w:space="0"/>
                            <w:insideV w:val="single" w:color="000000" w:sz="18" w:space="0"/>
                          </w:tblBorders>
                          <w:tblLayout w:type="fixed"/>
                          <w:tblCellMar>
                            <w:top w:w="0" w:type="dxa"/>
                            <w:left w:w="0" w:type="dxa"/>
                            <w:bottom w:w="0" w:type="dxa"/>
                            <w:right w:w="0" w:type="dxa"/>
                          </w:tblCellMar>
                        </w:tblPrEx>
                        <w:trPr>
                          <w:trHeight w:val="368" w:hRule="atLeast"/>
                        </w:trPr>
                        <w:tc>
                          <w:tcPr>
                            <w:tcW w:w="884" w:type="dxa"/>
                            <w:tcBorders>
                              <w:top w:val="single" w:color="000000" w:sz="8" w:space="0"/>
                              <w:bottom w:val="single" w:color="000000" w:sz="8" w:space="0"/>
                              <w:right w:val="single" w:color="000000" w:sz="8" w:space="0"/>
                            </w:tcBorders>
                          </w:tcPr>
                          <w:p>
                            <w:pPr>
                              <w:pStyle w:val="9"/>
                              <w:rPr>
                                <w:rFonts w:ascii="Times New Roman"/>
                                <w:sz w:val="18"/>
                              </w:rPr>
                            </w:pPr>
                          </w:p>
                        </w:tc>
                        <w:tc>
                          <w:tcPr>
                            <w:tcW w:w="5085" w:type="dxa"/>
                            <w:tcBorders>
                              <w:top w:val="single" w:color="000000" w:sz="8" w:space="0"/>
                              <w:left w:val="single" w:color="000000" w:sz="8" w:space="0"/>
                              <w:bottom w:val="single" w:color="000000" w:sz="8" w:space="0"/>
                              <w:right w:val="single" w:color="000000" w:sz="8" w:space="0"/>
                            </w:tcBorders>
                          </w:tcPr>
                          <w:p>
                            <w:pPr>
                              <w:pStyle w:val="9"/>
                              <w:rPr>
                                <w:rFonts w:ascii="Times New Roman"/>
                                <w:sz w:val="18"/>
                              </w:rPr>
                            </w:pPr>
                          </w:p>
                        </w:tc>
                        <w:tc>
                          <w:tcPr>
                            <w:tcW w:w="1552" w:type="dxa"/>
                            <w:tcBorders>
                              <w:top w:val="single" w:color="000000" w:sz="8" w:space="0"/>
                              <w:left w:val="single" w:color="000000" w:sz="8" w:space="0"/>
                              <w:bottom w:val="single" w:color="000000" w:sz="8" w:space="0"/>
                              <w:right w:val="single" w:color="000000" w:sz="8" w:space="0"/>
                            </w:tcBorders>
                          </w:tcPr>
                          <w:p>
                            <w:pPr>
                              <w:pStyle w:val="9"/>
                              <w:rPr>
                                <w:rFonts w:ascii="Times New Roman"/>
                                <w:sz w:val="18"/>
                              </w:rPr>
                            </w:pPr>
                          </w:p>
                        </w:tc>
                        <w:tc>
                          <w:tcPr>
                            <w:tcW w:w="868" w:type="dxa"/>
                            <w:tcBorders>
                              <w:top w:val="single" w:color="000000" w:sz="8" w:space="0"/>
                              <w:left w:val="single" w:color="000000" w:sz="8" w:space="0"/>
                              <w:bottom w:val="single" w:color="000000" w:sz="8" w:space="0"/>
                              <w:right w:val="single" w:color="000000" w:sz="8" w:space="0"/>
                            </w:tcBorders>
                          </w:tcPr>
                          <w:p>
                            <w:pPr>
                              <w:pStyle w:val="9"/>
                              <w:rPr>
                                <w:rFonts w:ascii="Times New Roman"/>
                                <w:sz w:val="18"/>
                              </w:rPr>
                            </w:pPr>
                          </w:p>
                        </w:tc>
                        <w:tc>
                          <w:tcPr>
                            <w:tcW w:w="1438" w:type="dxa"/>
                            <w:tcBorders>
                              <w:top w:val="single" w:color="000000" w:sz="8" w:space="0"/>
                              <w:left w:val="single" w:color="000000" w:sz="8" w:space="0"/>
                              <w:bottom w:val="single" w:color="000000" w:sz="8" w:space="0"/>
                            </w:tcBorders>
                          </w:tcPr>
                          <w:p>
                            <w:pPr>
                              <w:pStyle w:val="9"/>
                              <w:rPr>
                                <w:rFonts w:ascii="Times New Roman"/>
                                <w:sz w:val="18"/>
                              </w:rPr>
                            </w:pPr>
                          </w:p>
                        </w:tc>
                      </w:tr>
                      <w:tr>
                        <w:tblPrEx>
                          <w:tblBorders>
                            <w:top w:val="single" w:color="000000" w:sz="18" w:space="0"/>
                            <w:left w:val="single" w:color="000000" w:sz="18" w:space="0"/>
                            <w:bottom w:val="single" w:color="000000" w:sz="18" w:space="0"/>
                            <w:right w:val="single" w:color="000000" w:sz="18" w:space="0"/>
                            <w:insideH w:val="single" w:color="000000" w:sz="18" w:space="0"/>
                            <w:insideV w:val="single" w:color="000000" w:sz="18" w:space="0"/>
                          </w:tblBorders>
                          <w:tblLayout w:type="fixed"/>
                          <w:tblCellMar>
                            <w:top w:w="0" w:type="dxa"/>
                            <w:left w:w="0" w:type="dxa"/>
                            <w:bottom w:w="0" w:type="dxa"/>
                            <w:right w:w="0" w:type="dxa"/>
                          </w:tblCellMar>
                        </w:tblPrEx>
                        <w:trPr>
                          <w:trHeight w:val="368" w:hRule="atLeast"/>
                        </w:trPr>
                        <w:tc>
                          <w:tcPr>
                            <w:tcW w:w="884" w:type="dxa"/>
                            <w:tcBorders>
                              <w:top w:val="single" w:color="000000" w:sz="8" w:space="0"/>
                              <w:bottom w:val="single" w:color="000000" w:sz="8" w:space="0"/>
                              <w:right w:val="single" w:color="000000" w:sz="8" w:space="0"/>
                            </w:tcBorders>
                          </w:tcPr>
                          <w:p>
                            <w:pPr>
                              <w:pStyle w:val="9"/>
                              <w:rPr>
                                <w:rFonts w:ascii="Times New Roman"/>
                                <w:sz w:val="18"/>
                              </w:rPr>
                            </w:pPr>
                          </w:p>
                        </w:tc>
                        <w:tc>
                          <w:tcPr>
                            <w:tcW w:w="5085" w:type="dxa"/>
                            <w:tcBorders>
                              <w:top w:val="single" w:color="000000" w:sz="8" w:space="0"/>
                              <w:left w:val="single" w:color="000000" w:sz="8" w:space="0"/>
                              <w:bottom w:val="single" w:color="000000" w:sz="8" w:space="0"/>
                              <w:right w:val="single" w:color="000000" w:sz="8" w:space="0"/>
                            </w:tcBorders>
                          </w:tcPr>
                          <w:p>
                            <w:pPr>
                              <w:pStyle w:val="9"/>
                              <w:rPr>
                                <w:rFonts w:ascii="Times New Roman"/>
                                <w:sz w:val="18"/>
                              </w:rPr>
                            </w:pPr>
                          </w:p>
                        </w:tc>
                        <w:tc>
                          <w:tcPr>
                            <w:tcW w:w="1552" w:type="dxa"/>
                            <w:tcBorders>
                              <w:top w:val="single" w:color="000000" w:sz="8" w:space="0"/>
                              <w:left w:val="single" w:color="000000" w:sz="8" w:space="0"/>
                              <w:bottom w:val="single" w:color="000000" w:sz="8" w:space="0"/>
                              <w:right w:val="single" w:color="000000" w:sz="8" w:space="0"/>
                            </w:tcBorders>
                          </w:tcPr>
                          <w:p>
                            <w:pPr>
                              <w:pStyle w:val="9"/>
                              <w:rPr>
                                <w:rFonts w:ascii="Times New Roman"/>
                                <w:sz w:val="18"/>
                              </w:rPr>
                            </w:pPr>
                          </w:p>
                        </w:tc>
                        <w:tc>
                          <w:tcPr>
                            <w:tcW w:w="868" w:type="dxa"/>
                            <w:tcBorders>
                              <w:top w:val="single" w:color="000000" w:sz="8" w:space="0"/>
                              <w:left w:val="single" w:color="000000" w:sz="8" w:space="0"/>
                              <w:bottom w:val="single" w:color="000000" w:sz="8" w:space="0"/>
                              <w:right w:val="single" w:color="000000" w:sz="8" w:space="0"/>
                            </w:tcBorders>
                          </w:tcPr>
                          <w:p>
                            <w:pPr>
                              <w:pStyle w:val="9"/>
                              <w:rPr>
                                <w:rFonts w:ascii="Times New Roman"/>
                                <w:sz w:val="18"/>
                              </w:rPr>
                            </w:pPr>
                          </w:p>
                        </w:tc>
                        <w:tc>
                          <w:tcPr>
                            <w:tcW w:w="1438" w:type="dxa"/>
                            <w:tcBorders>
                              <w:top w:val="single" w:color="000000" w:sz="8" w:space="0"/>
                              <w:left w:val="single" w:color="000000" w:sz="8" w:space="0"/>
                              <w:bottom w:val="single" w:color="000000" w:sz="8" w:space="0"/>
                            </w:tcBorders>
                          </w:tcPr>
                          <w:p>
                            <w:pPr>
                              <w:pStyle w:val="9"/>
                              <w:rPr>
                                <w:rFonts w:ascii="Times New Roman"/>
                                <w:sz w:val="18"/>
                              </w:rPr>
                            </w:pPr>
                          </w:p>
                        </w:tc>
                      </w:tr>
                      <w:tr>
                        <w:tblPrEx>
                          <w:tblBorders>
                            <w:top w:val="single" w:color="000000" w:sz="18" w:space="0"/>
                            <w:left w:val="single" w:color="000000" w:sz="18" w:space="0"/>
                            <w:bottom w:val="single" w:color="000000" w:sz="18" w:space="0"/>
                            <w:right w:val="single" w:color="000000" w:sz="18" w:space="0"/>
                            <w:insideH w:val="single" w:color="000000" w:sz="18" w:space="0"/>
                            <w:insideV w:val="single" w:color="000000" w:sz="18" w:space="0"/>
                          </w:tblBorders>
                          <w:tblLayout w:type="fixed"/>
                          <w:tblCellMar>
                            <w:top w:w="0" w:type="dxa"/>
                            <w:left w:w="0" w:type="dxa"/>
                            <w:bottom w:w="0" w:type="dxa"/>
                            <w:right w:w="0" w:type="dxa"/>
                          </w:tblCellMar>
                        </w:tblPrEx>
                        <w:trPr>
                          <w:trHeight w:val="368" w:hRule="atLeast"/>
                        </w:trPr>
                        <w:tc>
                          <w:tcPr>
                            <w:tcW w:w="884" w:type="dxa"/>
                            <w:tcBorders>
                              <w:top w:val="single" w:color="000000" w:sz="8" w:space="0"/>
                              <w:bottom w:val="single" w:color="000000" w:sz="8" w:space="0"/>
                              <w:right w:val="single" w:color="000000" w:sz="8" w:space="0"/>
                            </w:tcBorders>
                          </w:tcPr>
                          <w:p>
                            <w:pPr>
                              <w:pStyle w:val="9"/>
                              <w:rPr>
                                <w:rFonts w:ascii="Times New Roman"/>
                                <w:sz w:val="18"/>
                              </w:rPr>
                            </w:pPr>
                          </w:p>
                        </w:tc>
                        <w:tc>
                          <w:tcPr>
                            <w:tcW w:w="5085" w:type="dxa"/>
                            <w:tcBorders>
                              <w:top w:val="single" w:color="000000" w:sz="8" w:space="0"/>
                              <w:left w:val="single" w:color="000000" w:sz="8" w:space="0"/>
                              <w:bottom w:val="single" w:color="000000" w:sz="8" w:space="0"/>
                              <w:right w:val="single" w:color="000000" w:sz="8" w:space="0"/>
                            </w:tcBorders>
                          </w:tcPr>
                          <w:p>
                            <w:pPr>
                              <w:pStyle w:val="9"/>
                              <w:rPr>
                                <w:rFonts w:ascii="Times New Roman"/>
                                <w:sz w:val="18"/>
                              </w:rPr>
                            </w:pPr>
                          </w:p>
                        </w:tc>
                        <w:tc>
                          <w:tcPr>
                            <w:tcW w:w="1552" w:type="dxa"/>
                            <w:tcBorders>
                              <w:top w:val="single" w:color="000000" w:sz="8" w:space="0"/>
                              <w:left w:val="single" w:color="000000" w:sz="8" w:space="0"/>
                              <w:bottom w:val="single" w:color="000000" w:sz="8" w:space="0"/>
                              <w:right w:val="single" w:color="000000" w:sz="8" w:space="0"/>
                            </w:tcBorders>
                          </w:tcPr>
                          <w:p>
                            <w:pPr>
                              <w:pStyle w:val="9"/>
                              <w:rPr>
                                <w:rFonts w:ascii="Times New Roman"/>
                                <w:sz w:val="18"/>
                              </w:rPr>
                            </w:pPr>
                          </w:p>
                        </w:tc>
                        <w:tc>
                          <w:tcPr>
                            <w:tcW w:w="868" w:type="dxa"/>
                            <w:tcBorders>
                              <w:top w:val="single" w:color="000000" w:sz="8" w:space="0"/>
                              <w:left w:val="single" w:color="000000" w:sz="8" w:space="0"/>
                              <w:bottom w:val="single" w:color="000000" w:sz="8" w:space="0"/>
                              <w:right w:val="single" w:color="000000" w:sz="8" w:space="0"/>
                            </w:tcBorders>
                          </w:tcPr>
                          <w:p>
                            <w:pPr>
                              <w:pStyle w:val="9"/>
                              <w:rPr>
                                <w:rFonts w:ascii="Times New Roman"/>
                                <w:sz w:val="18"/>
                              </w:rPr>
                            </w:pPr>
                          </w:p>
                        </w:tc>
                        <w:tc>
                          <w:tcPr>
                            <w:tcW w:w="1438" w:type="dxa"/>
                            <w:tcBorders>
                              <w:top w:val="single" w:color="000000" w:sz="8" w:space="0"/>
                              <w:left w:val="single" w:color="000000" w:sz="8" w:space="0"/>
                              <w:bottom w:val="single" w:color="000000" w:sz="8" w:space="0"/>
                            </w:tcBorders>
                          </w:tcPr>
                          <w:p>
                            <w:pPr>
                              <w:pStyle w:val="9"/>
                              <w:rPr>
                                <w:rFonts w:ascii="Times New Roman"/>
                                <w:sz w:val="18"/>
                              </w:rPr>
                            </w:pPr>
                          </w:p>
                        </w:tc>
                      </w:tr>
                      <w:tr>
                        <w:tblPrEx>
                          <w:tblBorders>
                            <w:top w:val="single" w:color="000000" w:sz="18" w:space="0"/>
                            <w:left w:val="single" w:color="000000" w:sz="18" w:space="0"/>
                            <w:bottom w:val="single" w:color="000000" w:sz="18" w:space="0"/>
                            <w:right w:val="single" w:color="000000" w:sz="18" w:space="0"/>
                            <w:insideH w:val="single" w:color="000000" w:sz="18" w:space="0"/>
                            <w:insideV w:val="single" w:color="000000" w:sz="18" w:space="0"/>
                          </w:tblBorders>
                          <w:tblLayout w:type="fixed"/>
                          <w:tblCellMar>
                            <w:top w:w="0" w:type="dxa"/>
                            <w:left w:w="0" w:type="dxa"/>
                            <w:bottom w:w="0" w:type="dxa"/>
                            <w:right w:w="0" w:type="dxa"/>
                          </w:tblCellMar>
                        </w:tblPrEx>
                        <w:trPr>
                          <w:trHeight w:val="368" w:hRule="atLeast"/>
                        </w:trPr>
                        <w:tc>
                          <w:tcPr>
                            <w:tcW w:w="884" w:type="dxa"/>
                            <w:tcBorders>
                              <w:top w:val="single" w:color="000000" w:sz="8" w:space="0"/>
                              <w:bottom w:val="single" w:color="000000" w:sz="8" w:space="0"/>
                              <w:right w:val="single" w:color="000000" w:sz="8" w:space="0"/>
                            </w:tcBorders>
                          </w:tcPr>
                          <w:p>
                            <w:pPr>
                              <w:pStyle w:val="9"/>
                              <w:rPr>
                                <w:rFonts w:ascii="Times New Roman"/>
                                <w:sz w:val="18"/>
                              </w:rPr>
                            </w:pPr>
                          </w:p>
                        </w:tc>
                        <w:tc>
                          <w:tcPr>
                            <w:tcW w:w="5085" w:type="dxa"/>
                            <w:tcBorders>
                              <w:top w:val="single" w:color="000000" w:sz="8" w:space="0"/>
                              <w:left w:val="single" w:color="000000" w:sz="8" w:space="0"/>
                              <w:bottom w:val="single" w:color="000000" w:sz="8" w:space="0"/>
                              <w:right w:val="single" w:color="000000" w:sz="8" w:space="0"/>
                            </w:tcBorders>
                          </w:tcPr>
                          <w:p>
                            <w:pPr>
                              <w:pStyle w:val="9"/>
                              <w:rPr>
                                <w:rFonts w:ascii="Times New Roman"/>
                                <w:sz w:val="18"/>
                              </w:rPr>
                            </w:pPr>
                          </w:p>
                        </w:tc>
                        <w:tc>
                          <w:tcPr>
                            <w:tcW w:w="1552" w:type="dxa"/>
                            <w:tcBorders>
                              <w:top w:val="single" w:color="000000" w:sz="8" w:space="0"/>
                              <w:left w:val="single" w:color="000000" w:sz="8" w:space="0"/>
                              <w:bottom w:val="single" w:color="000000" w:sz="8" w:space="0"/>
                              <w:right w:val="single" w:color="000000" w:sz="8" w:space="0"/>
                            </w:tcBorders>
                          </w:tcPr>
                          <w:p>
                            <w:pPr>
                              <w:pStyle w:val="9"/>
                              <w:rPr>
                                <w:rFonts w:ascii="Times New Roman"/>
                                <w:sz w:val="18"/>
                              </w:rPr>
                            </w:pPr>
                          </w:p>
                        </w:tc>
                        <w:tc>
                          <w:tcPr>
                            <w:tcW w:w="868" w:type="dxa"/>
                            <w:tcBorders>
                              <w:top w:val="single" w:color="000000" w:sz="8" w:space="0"/>
                              <w:left w:val="single" w:color="000000" w:sz="8" w:space="0"/>
                              <w:bottom w:val="single" w:color="000000" w:sz="8" w:space="0"/>
                              <w:right w:val="single" w:color="000000" w:sz="8" w:space="0"/>
                            </w:tcBorders>
                          </w:tcPr>
                          <w:p>
                            <w:pPr>
                              <w:pStyle w:val="9"/>
                              <w:rPr>
                                <w:rFonts w:ascii="Times New Roman"/>
                                <w:sz w:val="18"/>
                              </w:rPr>
                            </w:pPr>
                          </w:p>
                        </w:tc>
                        <w:tc>
                          <w:tcPr>
                            <w:tcW w:w="1438" w:type="dxa"/>
                            <w:tcBorders>
                              <w:top w:val="single" w:color="000000" w:sz="8" w:space="0"/>
                              <w:left w:val="single" w:color="000000" w:sz="8" w:space="0"/>
                              <w:bottom w:val="single" w:color="000000" w:sz="8" w:space="0"/>
                            </w:tcBorders>
                          </w:tcPr>
                          <w:p>
                            <w:pPr>
                              <w:pStyle w:val="9"/>
                              <w:rPr>
                                <w:rFonts w:ascii="Times New Roman"/>
                                <w:sz w:val="18"/>
                              </w:rPr>
                            </w:pPr>
                          </w:p>
                        </w:tc>
                      </w:tr>
                      <w:tr>
                        <w:tblPrEx>
                          <w:tblBorders>
                            <w:top w:val="single" w:color="000000" w:sz="18" w:space="0"/>
                            <w:left w:val="single" w:color="000000" w:sz="18" w:space="0"/>
                            <w:bottom w:val="single" w:color="000000" w:sz="18" w:space="0"/>
                            <w:right w:val="single" w:color="000000" w:sz="18" w:space="0"/>
                            <w:insideH w:val="single" w:color="000000" w:sz="18" w:space="0"/>
                            <w:insideV w:val="single" w:color="000000" w:sz="18" w:space="0"/>
                          </w:tblBorders>
                          <w:tblLayout w:type="fixed"/>
                          <w:tblCellMar>
                            <w:top w:w="0" w:type="dxa"/>
                            <w:left w:w="0" w:type="dxa"/>
                            <w:bottom w:w="0" w:type="dxa"/>
                            <w:right w:w="0" w:type="dxa"/>
                          </w:tblCellMar>
                        </w:tblPrEx>
                        <w:trPr>
                          <w:trHeight w:val="368" w:hRule="atLeast"/>
                        </w:trPr>
                        <w:tc>
                          <w:tcPr>
                            <w:tcW w:w="884" w:type="dxa"/>
                            <w:tcBorders>
                              <w:top w:val="single" w:color="000000" w:sz="8" w:space="0"/>
                              <w:bottom w:val="single" w:color="000000" w:sz="8" w:space="0"/>
                              <w:right w:val="single" w:color="000000" w:sz="8" w:space="0"/>
                            </w:tcBorders>
                          </w:tcPr>
                          <w:p>
                            <w:pPr>
                              <w:pStyle w:val="9"/>
                              <w:rPr>
                                <w:rFonts w:ascii="Times New Roman"/>
                                <w:sz w:val="18"/>
                              </w:rPr>
                            </w:pPr>
                          </w:p>
                        </w:tc>
                        <w:tc>
                          <w:tcPr>
                            <w:tcW w:w="5085" w:type="dxa"/>
                            <w:tcBorders>
                              <w:top w:val="single" w:color="000000" w:sz="8" w:space="0"/>
                              <w:left w:val="single" w:color="000000" w:sz="8" w:space="0"/>
                              <w:bottom w:val="single" w:color="000000" w:sz="8" w:space="0"/>
                              <w:right w:val="single" w:color="000000" w:sz="8" w:space="0"/>
                            </w:tcBorders>
                          </w:tcPr>
                          <w:p>
                            <w:pPr>
                              <w:pStyle w:val="9"/>
                              <w:rPr>
                                <w:rFonts w:ascii="Times New Roman"/>
                                <w:sz w:val="18"/>
                              </w:rPr>
                            </w:pPr>
                          </w:p>
                        </w:tc>
                        <w:tc>
                          <w:tcPr>
                            <w:tcW w:w="1552" w:type="dxa"/>
                            <w:tcBorders>
                              <w:top w:val="single" w:color="000000" w:sz="8" w:space="0"/>
                              <w:left w:val="single" w:color="000000" w:sz="8" w:space="0"/>
                              <w:bottom w:val="single" w:color="000000" w:sz="8" w:space="0"/>
                              <w:right w:val="single" w:color="000000" w:sz="8" w:space="0"/>
                            </w:tcBorders>
                          </w:tcPr>
                          <w:p>
                            <w:pPr>
                              <w:pStyle w:val="9"/>
                              <w:rPr>
                                <w:rFonts w:ascii="Times New Roman"/>
                                <w:sz w:val="18"/>
                              </w:rPr>
                            </w:pPr>
                          </w:p>
                        </w:tc>
                        <w:tc>
                          <w:tcPr>
                            <w:tcW w:w="868" w:type="dxa"/>
                            <w:tcBorders>
                              <w:top w:val="single" w:color="000000" w:sz="8" w:space="0"/>
                              <w:left w:val="single" w:color="000000" w:sz="8" w:space="0"/>
                              <w:bottom w:val="single" w:color="000000" w:sz="8" w:space="0"/>
                              <w:right w:val="single" w:color="000000" w:sz="8" w:space="0"/>
                            </w:tcBorders>
                          </w:tcPr>
                          <w:p>
                            <w:pPr>
                              <w:pStyle w:val="9"/>
                              <w:rPr>
                                <w:rFonts w:ascii="Times New Roman"/>
                                <w:sz w:val="18"/>
                              </w:rPr>
                            </w:pPr>
                          </w:p>
                        </w:tc>
                        <w:tc>
                          <w:tcPr>
                            <w:tcW w:w="1438" w:type="dxa"/>
                            <w:tcBorders>
                              <w:top w:val="single" w:color="000000" w:sz="8" w:space="0"/>
                              <w:left w:val="single" w:color="000000" w:sz="8" w:space="0"/>
                              <w:bottom w:val="single" w:color="000000" w:sz="8" w:space="0"/>
                            </w:tcBorders>
                          </w:tcPr>
                          <w:p>
                            <w:pPr>
                              <w:pStyle w:val="9"/>
                              <w:rPr>
                                <w:rFonts w:ascii="Times New Roman"/>
                                <w:sz w:val="18"/>
                              </w:rPr>
                            </w:pPr>
                          </w:p>
                        </w:tc>
                      </w:tr>
                      <w:tr>
                        <w:tblPrEx>
                          <w:tblBorders>
                            <w:top w:val="single" w:color="000000" w:sz="18" w:space="0"/>
                            <w:left w:val="single" w:color="000000" w:sz="18" w:space="0"/>
                            <w:bottom w:val="single" w:color="000000" w:sz="18" w:space="0"/>
                            <w:right w:val="single" w:color="000000" w:sz="18" w:space="0"/>
                            <w:insideH w:val="single" w:color="000000" w:sz="18" w:space="0"/>
                            <w:insideV w:val="single" w:color="000000" w:sz="18" w:space="0"/>
                          </w:tblBorders>
                          <w:tblLayout w:type="fixed"/>
                          <w:tblCellMar>
                            <w:top w:w="0" w:type="dxa"/>
                            <w:left w:w="0" w:type="dxa"/>
                            <w:bottom w:w="0" w:type="dxa"/>
                            <w:right w:w="0" w:type="dxa"/>
                          </w:tblCellMar>
                        </w:tblPrEx>
                        <w:trPr>
                          <w:trHeight w:val="290" w:hRule="atLeast"/>
                        </w:trPr>
                        <w:tc>
                          <w:tcPr>
                            <w:tcW w:w="884" w:type="dxa"/>
                            <w:tcBorders>
                              <w:top w:val="single" w:color="000000" w:sz="8" w:space="0"/>
                              <w:right w:val="single" w:color="000000" w:sz="8" w:space="0"/>
                            </w:tcBorders>
                          </w:tcPr>
                          <w:p>
                            <w:pPr>
                              <w:pStyle w:val="9"/>
                              <w:rPr>
                                <w:rFonts w:ascii="Times New Roman"/>
                                <w:sz w:val="18"/>
                              </w:rPr>
                            </w:pPr>
                          </w:p>
                        </w:tc>
                        <w:tc>
                          <w:tcPr>
                            <w:tcW w:w="5085" w:type="dxa"/>
                            <w:tcBorders>
                              <w:top w:val="single" w:color="000000" w:sz="8" w:space="0"/>
                              <w:left w:val="single" w:color="000000" w:sz="8" w:space="0"/>
                              <w:right w:val="single" w:color="000000" w:sz="8" w:space="0"/>
                            </w:tcBorders>
                          </w:tcPr>
                          <w:p>
                            <w:pPr>
                              <w:pStyle w:val="9"/>
                              <w:rPr>
                                <w:rFonts w:ascii="Times New Roman"/>
                                <w:sz w:val="18"/>
                              </w:rPr>
                            </w:pPr>
                          </w:p>
                        </w:tc>
                        <w:tc>
                          <w:tcPr>
                            <w:tcW w:w="1552" w:type="dxa"/>
                            <w:tcBorders>
                              <w:top w:val="single" w:color="000000" w:sz="8" w:space="0"/>
                              <w:left w:val="single" w:color="000000" w:sz="8" w:space="0"/>
                              <w:right w:val="single" w:color="000000" w:sz="8" w:space="0"/>
                            </w:tcBorders>
                          </w:tcPr>
                          <w:p>
                            <w:pPr>
                              <w:pStyle w:val="9"/>
                              <w:rPr>
                                <w:rFonts w:ascii="Times New Roman"/>
                                <w:sz w:val="18"/>
                              </w:rPr>
                            </w:pPr>
                          </w:p>
                        </w:tc>
                        <w:tc>
                          <w:tcPr>
                            <w:tcW w:w="868" w:type="dxa"/>
                            <w:tcBorders>
                              <w:top w:val="single" w:color="000000" w:sz="8" w:space="0"/>
                              <w:left w:val="single" w:color="000000" w:sz="8" w:space="0"/>
                              <w:right w:val="single" w:color="000000" w:sz="8" w:space="0"/>
                            </w:tcBorders>
                          </w:tcPr>
                          <w:p>
                            <w:pPr>
                              <w:pStyle w:val="9"/>
                              <w:rPr>
                                <w:rFonts w:ascii="Times New Roman"/>
                                <w:sz w:val="18"/>
                              </w:rPr>
                            </w:pPr>
                          </w:p>
                        </w:tc>
                        <w:tc>
                          <w:tcPr>
                            <w:tcW w:w="1438" w:type="dxa"/>
                            <w:tcBorders>
                              <w:top w:val="single" w:color="000000" w:sz="8" w:space="0"/>
                              <w:left w:val="single" w:color="000000" w:sz="8" w:space="0"/>
                            </w:tcBorders>
                          </w:tcPr>
                          <w:p>
                            <w:pPr>
                              <w:pStyle w:val="9"/>
                              <w:rPr>
                                <w:rFonts w:ascii="Times New Roman"/>
                                <w:sz w:val="18"/>
                              </w:rPr>
                            </w:pPr>
                          </w:p>
                        </w:tc>
                      </w:tr>
                    </w:tbl>
                    <w:p>
                      <w:pPr>
                        <w:pStyle w:val="4"/>
                      </w:pPr>
                    </w:p>
                  </w:txbxContent>
                </v:textbox>
                <w10:wrap type="none"/>
                <w10:anchorlock/>
              </v:shape>
            </w:pict>
          </mc:Fallback>
        </mc:AlternateContent>
      </w:r>
    </w:p>
    <w:p>
      <w:pPr>
        <w:spacing w:after="0" w:line="240" w:lineRule="auto"/>
        <w:rPr>
          <w:rFonts w:ascii="仿宋"/>
          <w:sz w:val="20"/>
        </w:rPr>
        <w:sectPr>
          <w:type w:val="continuous"/>
          <w:pgSz w:w="23820" w:h="16840" w:orient="landscape"/>
          <w:pgMar w:top="1120" w:right="920" w:bottom="280" w:left="1600" w:header="720" w:footer="720" w:gutter="0"/>
        </w:sectPr>
      </w:pPr>
    </w:p>
    <w:p>
      <w:pPr>
        <w:pStyle w:val="4"/>
        <w:spacing w:before="2"/>
        <w:rPr>
          <w:rFonts w:ascii="仿宋"/>
          <w:sz w:val="69"/>
        </w:rPr>
      </w:pPr>
    </w:p>
    <w:p>
      <w:pPr>
        <w:spacing w:before="0"/>
        <w:ind w:left="101" w:right="0" w:firstLine="0"/>
        <w:jc w:val="left"/>
        <w:rPr>
          <w:b/>
          <w:sz w:val="30"/>
        </w:rPr>
      </w:pPr>
      <w:bookmarkStart w:id="1" w:name="说明"/>
      <w:bookmarkEnd w:id="1"/>
      <w:r>
        <w:rPr>
          <w:sz w:val="30"/>
        </w:rPr>
        <w:t>1</w:t>
      </w:r>
      <w:r>
        <w:rPr>
          <w:b/>
          <w:sz w:val="30"/>
        </w:rPr>
        <w:t>、概述</w:t>
      </w:r>
    </w:p>
    <w:p>
      <w:pPr>
        <w:pStyle w:val="4"/>
        <w:spacing w:before="227"/>
        <w:ind w:left="581"/>
      </w:pPr>
      <w:r>
        <w:rPr>
          <w:rFonts w:hint="eastAsia"/>
          <w:lang w:eastAsia="zh-CN"/>
        </w:rPr>
        <w:t>马寨社区道路</w:t>
      </w:r>
      <w:r>
        <w:t>位于杏花营农场域内,路线总长</w:t>
      </w:r>
      <w:r>
        <w:rPr>
          <w:rFonts w:hint="eastAsia"/>
          <w:lang w:val="en-US" w:eastAsia="zh-CN"/>
        </w:rPr>
        <w:t>1000m</w:t>
      </w:r>
      <w:r>
        <w:t xml:space="preserve"> 。</w:t>
      </w:r>
    </w:p>
    <w:p>
      <w:pPr>
        <w:pStyle w:val="3"/>
        <w:numPr>
          <w:ilvl w:val="1"/>
          <w:numId w:val="1"/>
        </w:numPr>
        <w:tabs>
          <w:tab w:val="left" w:pos="978"/>
        </w:tabs>
        <w:spacing w:before="174" w:after="0" w:line="240" w:lineRule="auto"/>
        <w:ind w:left="977" w:right="0" w:hanging="396"/>
        <w:jc w:val="left"/>
      </w:pPr>
      <w:r>
        <w:t>任务依据</w:t>
      </w:r>
    </w:p>
    <w:p>
      <w:pPr>
        <w:pStyle w:val="4"/>
        <w:spacing w:before="178"/>
        <w:ind w:left="581"/>
      </w:pPr>
      <w:r>
        <w:t>1、《开封市城乡一体化示范区杏花营农场综合环境整治项目勘察设计合同书》；</w:t>
      </w:r>
    </w:p>
    <w:p>
      <w:pPr>
        <w:pStyle w:val="4"/>
        <w:spacing w:before="174"/>
        <w:ind w:left="581"/>
      </w:pPr>
      <w:r>
        <w:t>2、《公路工程基本建设项目设计文件编制办法》(交公路发(2007)358</w:t>
      </w:r>
      <w:r>
        <w:rPr>
          <w:spacing w:val="-5"/>
        </w:rPr>
        <w:t xml:space="preserve"> 号)进行编制；</w:t>
      </w:r>
    </w:p>
    <w:p>
      <w:pPr>
        <w:spacing w:before="0" w:line="668" w:lineRule="exact"/>
        <w:ind w:left="72" w:right="0" w:firstLine="0"/>
        <w:jc w:val="left"/>
        <w:rPr>
          <w:b/>
          <w:sz w:val="36"/>
        </w:rPr>
      </w:pPr>
      <w:r>
        <w:br w:type="column"/>
      </w:r>
      <w:r>
        <w:rPr>
          <w:b/>
          <w:sz w:val="36"/>
        </w:rPr>
        <w:t>总 说 明 书</w:t>
      </w:r>
    </w:p>
    <w:p>
      <w:pPr>
        <w:pStyle w:val="4"/>
        <w:spacing w:before="225"/>
        <w:ind w:left="1935"/>
      </w:pPr>
      <w:r>
        <w:t>3、路面类型：水泥混凝土路面；</w:t>
      </w:r>
    </w:p>
    <w:p>
      <w:pPr>
        <w:pStyle w:val="4"/>
        <w:spacing w:before="177"/>
        <w:ind w:left="1935"/>
      </w:pPr>
      <w:r>
        <w:rPr>
          <w:spacing w:val="-1"/>
        </w:rPr>
        <w:t>4、路面宽度：</w:t>
      </w:r>
      <w:r>
        <w:rPr>
          <w:rFonts w:hint="eastAsia"/>
          <w:lang w:val="en-US" w:eastAsia="zh-CN"/>
        </w:rPr>
        <w:t>4.0m</w:t>
      </w:r>
      <w:r>
        <w:t>；</w:t>
      </w:r>
    </w:p>
    <w:p>
      <w:pPr>
        <w:pStyle w:val="4"/>
        <w:spacing w:before="175"/>
        <w:ind w:left="1935"/>
      </w:pPr>
      <w:r>
        <w:rPr>
          <w:spacing w:val="-1"/>
        </w:rPr>
        <w:t>5、路基宽度：</w:t>
      </w:r>
      <w:r>
        <w:rPr>
          <w:rFonts w:hint="eastAsia"/>
          <w:lang w:val="en-US" w:eastAsia="zh-CN"/>
        </w:rPr>
        <w:t>4.3m</w:t>
      </w:r>
      <w:r>
        <w:t>；</w:t>
      </w:r>
    </w:p>
    <w:p>
      <w:pPr>
        <w:pStyle w:val="4"/>
        <w:spacing w:before="174"/>
        <w:ind w:left="1935"/>
      </w:pPr>
      <w:r>
        <w:t>6、路面设计标准轴载：BZZ-100；</w:t>
      </w:r>
    </w:p>
    <w:p>
      <w:pPr>
        <w:pStyle w:val="4"/>
        <w:spacing w:before="177"/>
        <w:ind w:left="1935"/>
      </w:pPr>
      <w:r>
        <w:t>7、设计使用年限：10 年；</w:t>
      </w:r>
    </w:p>
    <w:p>
      <w:pPr>
        <w:spacing w:after="0"/>
        <w:sectPr>
          <w:headerReference r:id="rId4" w:type="default"/>
          <w:pgSz w:w="23820" w:h="16840" w:orient="landscape"/>
          <w:pgMar w:top="1600" w:right="920" w:bottom="280" w:left="1600" w:header="0" w:footer="0" w:gutter="0"/>
          <w:cols w:equalWidth="0" w:num="2">
            <w:col w:w="9469" w:space="40"/>
            <w:col w:w="11791"/>
          </w:cols>
        </w:sectPr>
      </w:pPr>
    </w:p>
    <w:p>
      <w:pPr>
        <w:pStyle w:val="4"/>
        <w:spacing w:before="175"/>
        <w:ind w:left="581"/>
      </w:pPr>
      <w:r>
        <w:t>3</w:t>
      </w:r>
      <w:r>
        <w:rPr>
          <w:spacing w:val="-1"/>
        </w:rPr>
        <w:t xml:space="preserve">、河南省交通运输厅公路管理局 </w:t>
      </w:r>
      <w:r>
        <w:t>2014</w:t>
      </w:r>
      <w:r>
        <w:rPr>
          <w:spacing w:val="15"/>
        </w:rPr>
        <w:t xml:space="preserve"> 年 </w:t>
      </w:r>
      <w:r>
        <w:t>6</w:t>
      </w:r>
      <w:r>
        <w:rPr>
          <w:spacing w:val="-15"/>
        </w:rPr>
        <w:t xml:space="preserve"> 月发布的《河南省农村公路建设指导手册》。</w:t>
      </w:r>
    </w:p>
    <w:p>
      <w:pPr>
        <w:pStyle w:val="3"/>
        <w:numPr>
          <w:ilvl w:val="1"/>
          <w:numId w:val="1"/>
        </w:numPr>
        <w:tabs>
          <w:tab w:val="left" w:pos="978"/>
        </w:tabs>
        <w:spacing w:before="177" w:after="0" w:line="240" w:lineRule="auto"/>
        <w:ind w:left="977" w:right="0" w:hanging="396"/>
        <w:jc w:val="left"/>
      </w:pPr>
      <w:r>
        <w:t>设计规范、标准</w:t>
      </w:r>
    </w:p>
    <w:p>
      <w:pPr>
        <w:pStyle w:val="4"/>
        <w:tabs>
          <w:tab w:val="left" w:pos="6235"/>
        </w:tabs>
        <w:spacing w:before="175"/>
        <w:ind w:left="581"/>
      </w:pPr>
      <w:r>
        <w:rPr>
          <w:w w:val="99"/>
        </w:rPr>
        <w:t>1</w:t>
      </w:r>
      <w:r>
        <w:t>、《公路工程技术标准》</w:t>
      </w:r>
      <w:r>
        <w:tab/>
      </w:r>
      <w:r>
        <w:t>（JTG</w:t>
      </w:r>
      <w:r>
        <w:rPr>
          <w:spacing w:val="1"/>
        </w:rPr>
        <w:t xml:space="preserve"> </w:t>
      </w:r>
      <w:r>
        <w:t>B</w:t>
      </w:r>
      <w:r>
        <w:rPr>
          <w:w w:val="99"/>
        </w:rPr>
        <w:t>01</w:t>
      </w:r>
      <w:r>
        <w:rPr>
          <w:spacing w:val="-1"/>
          <w:w w:val="99"/>
        </w:rPr>
        <w:t>-</w:t>
      </w:r>
      <w:r>
        <w:rPr>
          <w:spacing w:val="-2"/>
          <w:w w:val="99"/>
        </w:rPr>
        <w:t>2</w:t>
      </w:r>
      <w:r>
        <w:rPr>
          <w:w w:val="99"/>
        </w:rPr>
        <w:t>0</w:t>
      </w:r>
      <w:r>
        <w:rPr>
          <w:spacing w:val="-2"/>
          <w:w w:val="99"/>
        </w:rPr>
        <w:t>1</w:t>
      </w:r>
      <w:r>
        <w:rPr>
          <w:spacing w:val="1"/>
          <w:w w:val="99"/>
        </w:rPr>
        <w:t>4</w:t>
      </w:r>
      <w:r>
        <w:rPr>
          <w:spacing w:val="-123"/>
        </w:rPr>
        <w:t>）；</w:t>
      </w:r>
    </w:p>
    <w:p>
      <w:pPr>
        <w:pStyle w:val="4"/>
        <w:tabs>
          <w:tab w:val="left" w:pos="6235"/>
        </w:tabs>
        <w:spacing w:before="175"/>
        <w:ind w:left="581"/>
      </w:pPr>
      <w:r>
        <w:rPr>
          <w:w w:val="99"/>
        </w:rPr>
        <w:t>2</w:t>
      </w:r>
      <w:r>
        <w:t>、《公路勘测规范》</w:t>
      </w:r>
      <w:r>
        <w:tab/>
      </w:r>
      <w:r>
        <w:t>（JTG</w:t>
      </w:r>
      <w:r>
        <w:rPr>
          <w:spacing w:val="1"/>
        </w:rPr>
        <w:t xml:space="preserve"> </w:t>
      </w:r>
      <w:r>
        <w:rPr>
          <w:spacing w:val="-1"/>
          <w:w w:val="99"/>
        </w:rPr>
        <w:t>C</w:t>
      </w:r>
      <w:r>
        <w:rPr>
          <w:w w:val="99"/>
        </w:rPr>
        <w:t>10</w:t>
      </w:r>
      <w:r>
        <w:rPr>
          <w:spacing w:val="-1"/>
          <w:w w:val="99"/>
        </w:rPr>
        <w:t>-</w:t>
      </w:r>
      <w:r>
        <w:rPr>
          <w:w w:val="99"/>
        </w:rPr>
        <w:t>2</w:t>
      </w:r>
      <w:r>
        <w:rPr>
          <w:spacing w:val="-2"/>
          <w:w w:val="99"/>
        </w:rPr>
        <w:t>0</w:t>
      </w:r>
      <w:r>
        <w:rPr>
          <w:w w:val="99"/>
        </w:rPr>
        <w:t>07</w:t>
      </w:r>
      <w:r>
        <w:rPr>
          <w:spacing w:val="-123"/>
        </w:rPr>
        <w:t>）；</w:t>
      </w:r>
    </w:p>
    <w:p>
      <w:pPr>
        <w:pStyle w:val="4"/>
        <w:tabs>
          <w:tab w:val="left" w:pos="6235"/>
        </w:tabs>
        <w:spacing w:before="177"/>
        <w:ind w:left="581"/>
      </w:pPr>
      <w:r>
        <w:rPr>
          <w:w w:val="99"/>
        </w:rPr>
        <w:t>3</w:t>
      </w:r>
      <w:r>
        <w:t>、《公路路线设计规范》</w:t>
      </w:r>
      <w:r>
        <w:tab/>
      </w:r>
      <w:r>
        <w:t>（JTG</w:t>
      </w:r>
      <w:r>
        <w:rPr>
          <w:spacing w:val="1"/>
        </w:rPr>
        <w:t xml:space="preserve"> </w:t>
      </w:r>
      <w:r>
        <w:rPr>
          <w:spacing w:val="-1"/>
          <w:w w:val="99"/>
        </w:rPr>
        <w:t>D</w:t>
      </w:r>
      <w:r>
        <w:rPr>
          <w:w w:val="99"/>
        </w:rPr>
        <w:t>20</w:t>
      </w:r>
      <w:r>
        <w:rPr>
          <w:spacing w:val="-1"/>
          <w:w w:val="99"/>
        </w:rPr>
        <w:t>-</w:t>
      </w:r>
      <w:r>
        <w:rPr>
          <w:w w:val="99"/>
        </w:rPr>
        <w:t>2</w:t>
      </w:r>
      <w:r>
        <w:rPr>
          <w:spacing w:val="-2"/>
          <w:w w:val="99"/>
        </w:rPr>
        <w:t>0</w:t>
      </w:r>
      <w:r>
        <w:rPr>
          <w:w w:val="99"/>
        </w:rPr>
        <w:t>06</w:t>
      </w:r>
      <w:r>
        <w:rPr>
          <w:spacing w:val="-123"/>
        </w:rPr>
        <w:t>）；</w:t>
      </w:r>
    </w:p>
    <w:p>
      <w:pPr>
        <w:pStyle w:val="4"/>
        <w:tabs>
          <w:tab w:val="left" w:pos="6235"/>
        </w:tabs>
        <w:spacing w:before="175"/>
        <w:ind w:left="581"/>
      </w:pPr>
      <w:r>
        <w:rPr>
          <w:w w:val="99"/>
        </w:rPr>
        <w:t>4</w:t>
      </w:r>
      <w:r>
        <w:t>、《公路路基设计规范》</w:t>
      </w:r>
      <w:r>
        <w:tab/>
      </w:r>
      <w:r>
        <w:t>（JTG</w:t>
      </w:r>
      <w:r>
        <w:rPr>
          <w:spacing w:val="1"/>
        </w:rPr>
        <w:t xml:space="preserve"> </w:t>
      </w:r>
      <w:r>
        <w:rPr>
          <w:spacing w:val="-1"/>
          <w:w w:val="99"/>
        </w:rPr>
        <w:t>D</w:t>
      </w:r>
      <w:r>
        <w:rPr>
          <w:w w:val="99"/>
        </w:rPr>
        <w:t>30</w:t>
      </w:r>
      <w:r>
        <w:rPr>
          <w:spacing w:val="-1"/>
          <w:w w:val="99"/>
        </w:rPr>
        <w:t>-</w:t>
      </w:r>
      <w:r>
        <w:rPr>
          <w:w w:val="99"/>
        </w:rPr>
        <w:t>2</w:t>
      </w:r>
      <w:r>
        <w:rPr>
          <w:spacing w:val="-2"/>
          <w:w w:val="99"/>
        </w:rPr>
        <w:t>0</w:t>
      </w:r>
      <w:r>
        <w:rPr>
          <w:w w:val="99"/>
        </w:rPr>
        <w:t>15</w:t>
      </w:r>
      <w:r>
        <w:rPr>
          <w:spacing w:val="-123"/>
        </w:rPr>
        <w:t>）；</w:t>
      </w:r>
    </w:p>
    <w:p>
      <w:pPr>
        <w:pStyle w:val="4"/>
        <w:tabs>
          <w:tab w:val="left" w:pos="6235"/>
        </w:tabs>
        <w:spacing w:before="175"/>
        <w:ind w:left="581"/>
      </w:pPr>
      <w:r>
        <w:rPr>
          <w:w w:val="99"/>
        </w:rPr>
        <w:t>5</w:t>
      </w:r>
      <w:r>
        <w:t>、《公路水泥混凝土路面设计规范》</w:t>
      </w:r>
      <w:r>
        <w:tab/>
      </w:r>
      <w:r>
        <w:t>（JTG</w:t>
      </w:r>
      <w:r>
        <w:rPr>
          <w:spacing w:val="1"/>
        </w:rPr>
        <w:t xml:space="preserve"> </w:t>
      </w:r>
      <w:r>
        <w:rPr>
          <w:spacing w:val="-1"/>
          <w:w w:val="99"/>
        </w:rPr>
        <w:t>D</w:t>
      </w:r>
      <w:r>
        <w:rPr>
          <w:w w:val="99"/>
        </w:rPr>
        <w:t>40</w:t>
      </w:r>
      <w:r>
        <w:rPr>
          <w:spacing w:val="-1"/>
          <w:w w:val="99"/>
        </w:rPr>
        <w:t>-</w:t>
      </w:r>
      <w:r>
        <w:rPr>
          <w:w w:val="99"/>
        </w:rPr>
        <w:t>2</w:t>
      </w:r>
      <w:r>
        <w:rPr>
          <w:spacing w:val="-2"/>
          <w:w w:val="99"/>
        </w:rPr>
        <w:t>0</w:t>
      </w:r>
      <w:r>
        <w:rPr>
          <w:w w:val="99"/>
        </w:rPr>
        <w:t>11</w:t>
      </w:r>
      <w:r>
        <w:rPr>
          <w:spacing w:val="-123"/>
        </w:rPr>
        <w:t>）；</w:t>
      </w:r>
    </w:p>
    <w:p>
      <w:pPr>
        <w:pStyle w:val="4"/>
        <w:tabs>
          <w:tab w:val="left" w:pos="6235"/>
        </w:tabs>
        <w:spacing w:before="177"/>
        <w:ind w:left="581"/>
      </w:pPr>
      <w:r>
        <w:rPr>
          <w:w w:val="99"/>
        </w:rPr>
        <w:t>6</w:t>
      </w:r>
      <w:r>
        <w:t>、《公路路基施工技术规范》</w:t>
      </w:r>
      <w:r>
        <w:tab/>
      </w:r>
      <w:r>
        <w:t>（JTG</w:t>
      </w:r>
      <w:r>
        <w:rPr>
          <w:spacing w:val="1"/>
        </w:rPr>
        <w:t xml:space="preserve"> </w:t>
      </w:r>
      <w:r>
        <w:t>F</w:t>
      </w:r>
      <w:r>
        <w:rPr>
          <w:w w:val="99"/>
        </w:rPr>
        <w:t>10</w:t>
      </w:r>
      <w:r>
        <w:rPr>
          <w:spacing w:val="-1"/>
          <w:w w:val="99"/>
        </w:rPr>
        <w:t>-</w:t>
      </w:r>
      <w:r>
        <w:rPr>
          <w:w w:val="99"/>
        </w:rPr>
        <w:t>2</w:t>
      </w:r>
      <w:r>
        <w:rPr>
          <w:spacing w:val="-2"/>
          <w:w w:val="99"/>
        </w:rPr>
        <w:t>0</w:t>
      </w:r>
      <w:r>
        <w:rPr>
          <w:w w:val="99"/>
        </w:rPr>
        <w:t>06</w:t>
      </w:r>
      <w:r>
        <w:rPr>
          <w:spacing w:val="-123"/>
        </w:rPr>
        <w:t>）；</w:t>
      </w:r>
    </w:p>
    <w:p>
      <w:pPr>
        <w:pStyle w:val="4"/>
        <w:tabs>
          <w:tab w:val="left" w:pos="6115"/>
        </w:tabs>
        <w:spacing w:before="174"/>
        <w:ind w:left="581"/>
      </w:pPr>
      <w:r>
        <w:rPr>
          <w:w w:val="99"/>
        </w:rPr>
        <w:t>7</w:t>
      </w:r>
      <w:r>
        <w:t>、《公路路面基层施工技术细则》</w:t>
      </w:r>
      <w:r>
        <w:tab/>
      </w:r>
      <w:r>
        <w:t>（JTG/T F</w:t>
      </w:r>
      <w:r>
        <w:rPr>
          <w:w w:val="99"/>
        </w:rPr>
        <w:t>20</w:t>
      </w:r>
      <w:r>
        <w:rPr>
          <w:spacing w:val="-1"/>
          <w:w w:val="99"/>
        </w:rPr>
        <w:t>-</w:t>
      </w:r>
      <w:r>
        <w:rPr>
          <w:spacing w:val="-2"/>
          <w:w w:val="99"/>
        </w:rPr>
        <w:t>2</w:t>
      </w:r>
      <w:r>
        <w:rPr>
          <w:w w:val="99"/>
        </w:rPr>
        <w:t>01</w:t>
      </w:r>
      <w:r>
        <w:rPr>
          <w:spacing w:val="-3"/>
          <w:w w:val="99"/>
        </w:rPr>
        <w:t>5</w:t>
      </w:r>
      <w:r>
        <w:rPr>
          <w:spacing w:val="-120"/>
        </w:rPr>
        <w:t>）；</w:t>
      </w:r>
    </w:p>
    <w:p>
      <w:pPr>
        <w:pStyle w:val="4"/>
        <w:tabs>
          <w:tab w:val="left" w:pos="6115"/>
        </w:tabs>
        <w:spacing w:before="175"/>
        <w:ind w:left="581"/>
      </w:pPr>
      <w:r>
        <w:rPr>
          <w:w w:val="99"/>
        </w:rPr>
        <w:t>8</w:t>
      </w:r>
      <w:r>
        <w:t>、《公路勘测细则》</w:t>
      </w:r>
      <w:r>
        <w:tab/>
      </w:r>
      <w:r>
        <w:t xml:space="preserve">（JTG/T </w:t>
      </w:r>
      <w:r>
        <w:rPr>
          <w:spacing w:val="-1"/>
          <w:w w:val="99"/>
        </w:rPr>
        <w:t>C</w:t>
      </w:r>
      <w:r>
        <w:rPr>
          <w:w w:val="99"/>
        </w:rPr>
        <w:t>10</w:t>
      </w:r>
      <w:r>
        <w:rPr>
          <w:spacing w:val="-1"/>
          <w:w w:val="99"/>
        </w:rPr>
        <w:t>-</w:t>
      </w:r>
      <w:r>
        <w:rPr>
          <w:w w:val="99"/>
        </w:rPr>
        <w:t>2</w:t>
      </w:r>
      <w:r>
        <w:rPr>
          <w:spacing w:val="-2"/>
          <w:w w:val="99"/>
        </w:rPr>
        <w:t>0</w:t>
      </w:r>
      <w:r>
        <w:rPr>
          <w:w w:val="99"/>
        </w:rPr>
        <w:t>0</w:t>
      </w:r>
      <w:r>
        <w:rPr>
          <w:spacing w:val="-2"/>
          <w:w w:val="99"/>
        </w:rPr>
        <w:t>7</w:t>
      </w:r>
      <w:r>
        <w:rPr>
          <w:spacing w:val="-120"/>
        </w:rPr>
        <w:t>）；</w:t>
      </w:r>
    </w:p>
    <w:p>
      <w:pPr>
        <w:pStyle w:val="4"/>
        <w:tabs>
          <w:tab w:val="left" w:pos="6115"/>
          <w:tab w:val="left" w:pos="7049"/>
        </w:tabs>
        <w:spacing w:before="177"/>
        <w:ind w:left="581"/>
      </w:pPr>
      <w:r>
        <w:rPr>
          <w:w w:val="99"/>
        </w:rPr>
        <w:t>9</w:t>
      </w:r>
      <w:r>
        <w:t>、《公路工程地质勘察规范》</w:t>
      </w:r>
      <w:r>
        <w:tab/>
      </w:r>
      <w:r>
        <w:t>（JTG</w:t>
      </w:r>
      <w:r>
        <w:tab/>
      </w:r>
      <w:r>
        <w:rPr>
          <w:spacing w:val="-1"/>
          <w:w w:val="99"/>
        </w:rPr>
        <w:t>C</w:t>
      </w:r>
      <w:r>
        <w:rPr>
          <w:w w:val="99"/>
        </w:rPr>
        <w:t>20</w:t>
      </w:r>
      <w:r>
        <w:rPr>
          <w:spacing w:val="-1"/>
          <w:w w:val="99"/>
        </w:rPr>
        <w:t>-</w:t>
      </w:r>
      <w:r>
        <w:rPr>
          <w:w w:val="99"/>
        </w:rPr>
        <w:t>20</w:t>
      </w:r>
      <w:r>
        <w:rPr>
          <w:spacing w:val="-2"/>
          <w:w w:val="99"/>
        </w:rPr>
        <w:t>11</w:t>
      </w:r>
      <w:r>
        <w:rPr>
          <w:spacing w:val="-120"/>
        </w:rPr>
        <w:t>）；</w:t>
      </w:r>
    </w:p>
    <w:p>
      <w:pPr>
        <w:pStyle w:val="4"/>
        <w:tabs>
          <w:tab w:val="left" w:pos="6247"/>
        </w:tabs>
        <w:spacing w:before="175"/>
        <w:ind w:left="581"/>
      </w:pPr>
      <w:r>
        <w:rPr>
          <w:w w:val="99"/>
        </w:rPr>
        <w:t>10</w:t>
      </w:r>
      <w:r>
        <w:rPr>
          <w:spacing w:val="-3"/>
        </w:rPr>
        <w:t>、</w:t>
      </w:r>
      <w:r>
        <w:t>《公路工程基本建设项目概算预算编制办法》</w:t>
      </w:r>
      <w:r>
        <w:tab/>
      </w:r>
      <w:r>
        <w:t>（JTG</w:t>
      </w:r>
      <w:r>
        <w:rPr>
          <w:spacing w:val="1"/>
        </w:rPr>
        <w:t xml:space="preserve"> </w:t>
      </w:r>
      <w:r>
        <w:t>B</w:t>
      </w:r>
      <w:r>
        <w:rPr>
          <w:w w:val="99"/>
        </w:rPr>
        <w:t>06</w:t>
      </w:r>
      <w:r>
        <w:rPr>
          <w:spacing w:val="-1"/>
          <w:w w:val="99"/>
        </w:rPr>
        <w:t>-</w:t>
      </w:r>
      <w:r>
        <w:rPr>
          <w:spacing w:val="-2"/>
          <w:w w:val="99"/>
        </w:rPr>
        <w:t>2</w:t>
      </w:r>
      <w:r>
        <w:rPr>
          <w:w w:val="99"/>
        </w:rPr>
        <w:t>0</w:t>
      </w:r>
      <w:r>
        <w:rPr>
          <w:spacing w:val="-2"/>
          <w:w w:val="99"/>
        </w:rPr>
        <w:t>0</w:t>
      </w:r>
      <w:r>
        <w:rPr>
          <w:spacing w:val="1"/>
          <w:w w:val="99"/>
        </w:rPr>
        <w:t>7</w:t>
      </w:r>
      <w:r>
        <w:rPr>
          <w:spacing w:val="-123"/>
        </w:rPr>
        <w:t>）。</w:t>
      </w:r>
    </w:p>
    <w:p>
      <w:pPr>
        <w:pStyle w:val="3"/>
        <w:numPr>
          <w:ilvl w:val="1"/>
          <w:numId w:val="1"/>
        </w:numPr>
        <w:tabs>
          <w:tab w:val="left" w:pos="498"/>
        </w:tabs>
        <w:spacing w:before="331" w:after="0" w:line="240" w:lineRule="auto"/>
        <w:ind w:left="497" w:right="0" w:hanging="396"/>
        <w:jc w:val="left"/>
      </w:pPr>
      <w:r>
        <w:t>技术标准</w:t>
      </w:r>
    </w:p>
    <w:p>
      <w:pPr>
        <w:pStyle w:val="4"/>
        <w:spacing w:before="177"/>
        <w:ind w:left="581"/>
      </w:pPr>
      <w:r>
        <w:t>1、根据本项目的功能要求，设计标准按四级公路标准设计；</w:t>
      </w:r>
    </w:p>
    <w:p>
      <w:pPr>
        <w:pStyle w:val="4"/>
        <w:spacing w:before="175"/>
        <w:ind w:left="581"/>
      </w:pPr>
      <w:r>
        <w:t>2、设计速度：20Km/h；</w:t>
      </w:r>
    </w:p>
    <w:p>
      <w:pPr>
        <w:pStyle w:val="4"/>
        <w:spacing w:before="19"/>
        <w:ind w:left="581"/>
      </w:pPr>
      <w:r>
        <w:br w:type="column"/>
      </w:r>
      <w:r>
        <w:t>8、地震动峰值加速度系数：0.1。</w:t>
      </w:r>
    </w:p>
    <w:p>
      <w:pPr>
        <w:pStyle w:val="3"/>
        <w:numPr>
          <w:ilvl w:val="1"/>
          <w:numId w:val="1"/>
        </w:numPr>
        <w:tabs>
          <w:tab w:val="left" w:pos="498"/>
        </w:tabs>
        <w:spacing w:before="331" w:after="0" w:line="240" w:lineRule="auto"/>
        <w:ind w:left="497" w:right="0" w:hanging="396"/>
        <w:jc w:val="left"/>
      </w:pPr>
      <w:r>
        <w:t>测设经过</w:t>
      </w:r>
    </w:p>
    <w:p>
      <w:pPr>
        <w:pStyle w:val="4"/>
        <w:spacing w:before="177" w:line="333" w:lineRule="auto"/>
        <w:ind w:left="101" w:right="219" w:firstLine="480"/>
        <w:jc w:val="both"/>
      </w:pPr>
      <w:r>
        <w:rPr>
          <w:spacing w:val="-1"/>
        </w:rPr>
        <w:t>接到设计任务后，我单位组织设计人员学习、讨论、研究设计方案，并与当地交通部门进行</w:t>
      </w:r>
      <w:r>
        <w:t>充分的沟通，共同协商制定设计方案，作好技术准备工作，制定测量工作大纲。2018</w:t>
      </w:r>
      <w:r>
        <w:rPr>
          <w:spacing w:val="-2"/>
        </w:rPr>
        <w:t xml:space="preserve"> 年 </w:t>
      </w:r>
      <w:r>
        <w:t>0</w:t>
      </w:r>
      <w:r>
        <w:rPr>
          <w:rFonts w:hint="eastAsia"/>
          <w:lang w:val="en-US" w:eastAsia="zh-CN"/>
        </w:rPr>
        <w:t>7</w:t>
      </w:r>
      <w:r>
        <w:rPr>
          <w:spacing w:val="-7"/>
        </w:rPr>
        <w:t xml:space="preserve"> 月</w:t>
      </w:r>
      <w:r>
        <w:rPr>
          <w:rFonts w:hint="eastAsia"/>
          <w:spacing w:val="-7"/>
          <w:lang w:eastAsia="zh-CN"/>
        </w:rPr>
        <w:t>下</w:t>
      </w:r>
      <w:r>
        <w:t>旬对该段公路进行了详细的外业勘测工作。</w:t>
      </w:r>
    </w:p>
    <w:p>
      <w:pPr>
        <w:pStyle w:val="4"/>
        <w:spacing w:line="450" w:lineRule="exact"/>
        <w:ind w:left="581"/>
      </w:pPr>
      <w:r>
        <w:t>设计文件的编制工作于 20</w:t>
      </w:r>
      <w:r>
        <w:rPr>
          <w:rFonts w:hint="eastAsia"/>
          <w:lang w:val="en-US" w:eastAsia="zh-CN"/>
        </w:rPr>
        <w:t>1</w:t>
      </w:r>
      <w:r>
        <w:t>8 年 0</w:t>
      </w:r>
      <w:r>
        <w:rPr>
          <w:rFonts w:hint="eastAsia"/>
          <w:lang w:val="en-US" w:eastAsia="zh-CN"/>
        </w:rPr>
        <w:t>8</w:t>
      </w:r>
      <w:r>
        <w:t xml:space="preserve"> 月</w:t>
      </w:r>
      <w:r>
        <w:rPr>
          <w:rFonts w:hint="eastAsia"/>
          <w:lang w:eastAsia="zh-CN"/>
        </w:rPr>
        <w:t>上</w:t>
      </w:r>
      <w:r>
        <w:t>旬完成。</w:t>
      </w:r>
    </w:p>
    <w:p>
      <w:pPr>
        <w:pStyle w:val="3"/>
        <w:numPr>
          <w:ilvl w:val="1"/>
          <w:numId w:val="1"/>
        </w:numPr>
        <w:tabs>
          <w:tab w:val="left" w:pos="498"/>
        </w:tabs>
        <w:spacing w:before="331" w:after="0" w:line="240" w:lineRule="auto"/>
        <w:ind w:left="497" w:right="0" w:hanging="396"/>
        <w:jc w:val="left"/>
      </w:pPr>
      <w:r>
        <w:t>路线走向与本次施工图设计范围</w:t>
      </w:r>
    </w:p>
    <w:p>
      <w:pPr>
        <w:pStyle w:val="4"/>
        <w:spacing w:before="175"/>
        <w:ind w:left="581"/>
      </w:pPr>
      <w:r>
        <w:rPr>
          <w:rFonts w:hint="eastAsia"/>
          <w:lang w:eastAsia="zh-CN"/>
        </w:rPr>
        <w:t>马寨</w:t>
      </w:r>
      <w:r>
        <w:t xml:space="preserve">村位于杏花营农场域内,路线总长 </w:t>
      </w:r>
      <w:r>
        <w:rPr>
          <w:rFonts w:hint="eastAsia"/>
          <w:lang w:val="en-US" w:eastAsia="zh-CN"/>
        </w:rPr>
        <w:t>1000m</w:t>
      </w:r>
      <w:r>
        <w:t>。</w:t>
      </w:r>
    </w:p>
    <w:p>
      <w:pPr>
        <w:pStyle w:val="4"/>
        <w:spacing w:before="177"/>
        <w:ind w:left="581"/>
      </w:pPr>
      <w:r>
        <w:t>本次施工图设计内容为路线、路基路面、及施工图预算。</w:t>
      </w:r>
    </w:p>
    <w:p>
      <w:pPr>
        <w:pStyle w:val="4"/>
        <w:spacing w:before="175"/>
        <w:ind w:left="581"/>
      </w:pPr>
      <w:r>
        <w:t>安全设施、由业主另行上报。</w:t>
      </w:r>
    </w:p>
    <w:p>
      <w:pPr>
        <w:pStyle w:val="2"/>
        <w:spacing w:before="168"/>
      </w:pPr>
      <w:r>
        <w:rPr>
          <w:b w:val="0"/>
        </w:rPr>
        <w:t>2</w:t>
      </w:r>
      <w:r>
        <w:t>、建设条件</w:t>
      </w:r>
    </w:p>
    <w:p>
      <w:pPr>
        <w:pStyle w:val="3"/>
        <w:numPr>
          <w:ilvl w:val="1"/>
          <w:numId w:val="2"/>
        </w:numPr>
        <w:tabs>
          <w:tab w:val="left" w:pos="498"/>
        </w:tabs>
        <w:spacing w:before="383" w:after="0" w:line="240" w:lineRule="auto"/>
        <w:ind w:left="497" w:right="0" w:hanging="396"/>
        <w:jc w:val="left"/>
      </w:pPr>
      <w:r>
        <w:t>原有公路等级、标准、使用状况及存在问题</w:t>
      </w:r>
    </w:p>
    <w:p>
      <w:pPr>
        <w:pStyle w:val="4"/>
        <w:spacing w:before="174" w:line="333" w:lineRule="auto"/>
        <w:ind w:left="101" w:right="220" w:firstLine="480"/>
      </w:pPr>
      <w:r>
        <w:t>本项目为村道公路，现状村内以沥青及砖渣铺筑的路面为主，村外个别路段为土路，现在道路路面宽约</w:t>
      </w:r>
      <w:r>
        <w:rPr>
          <w:rFonts w:hint="eastAsia"/>
          <w:lang w:val="en-US" w:eastAsia="zh-CN"/>
        </w:rPr>
        <w:t>4</w:t>
      </w:r>
      <w:r>
        <w:t>.0m，路基宽</w:t>
      </w:r>
      <w:r>
        <w:rPr>
          <w:rFonts w:hint="eastAsia"/>
          <w:lang w:val="en-US" w:eastAsia="zh-CN"/>
        </w:rPr>
        <w:t>4</w:t>
      </w:r>
      <w:r>
        <w:t>.</w:t>
      </w:r>
      <w:r>
        <w:rPr>
          <w:rFonts w:hint="eastAsia"/>
          <w:lang w:val="en-US" w:eastAsia="zh-CN"/>
        </w:rPr>
        <w:t>3</w:t>
      </w:r>
      <w:r>
        <w:t>m,适合后期改建，原老路局部存在坑槽，路况较差。</w:t>
      </w:r>
    </w:p>
    <w:p>
      <w:pPr>
        <w:pStyle w:val="3"/>
        <w:numPr>
          <w:ilvl w:val="1"/>
          <w:numId w:val="2"/>
        </w:numPr>
        <w:tabs>
          <w:tab w:val="left" w:pos="498"/>
        </w:tabs>
        <w:spacing w:before="156" w:after="0" w:line="240" w:lineRule="auto"/>
        <w:ind w:left="497" w:right="0" w:hanging="396"/>
        <w:jc w:val="left"/>
      </w:pPr>
      <w:r>
        <w:t>筑路材料</w:t>
      </w:r>
    </w:p>
    <w:p>
      <w:pPr>
        <w:spacing w:after="0" w:line="240" w:lineRule="auto"/>
        <w:jc w:val="left"/>
        <w:sectPr>
          <w:type w:val="continuous"/>
          <w:pgSz w:w="23820" w:h="16840" w:orient="landscape"/>
          <w:pgMar w:top="1120" w:right="920" w:bottom="280" w:left="1600" w:header="720" w:footer="720" w:gutter="0"/>
          <w:cols w:equalWidth="0" w:num="2">
            <w:col w:w="9884" w:space="979"/>
            <w:col w:w="10437"/>
          </w:cols>
        </w:sectPr>
      </w:pPr>
    </w:p>
    <w:p>
      <w:pPr>
        <w:pStyle w:val="4"/>
        <w:spacing w:before="13" w:line="333" w:lineRule="auto"/>
        <w:ind w:left="101" w:right="38" w:firstLine="480"/>
      </w:pPr>
      <w:r>
        <w:t>本项目地处黄淮冲积平原，属平原微丘区，水泥、砂石材料较缺乏，可从开封附近地市选择合格的材料购买运入。</w:t>
      </w:r>
    </w:p>
    <w:p>
      <w:pPr>
        <w:pStyle w:val="4"/>
        <w:spacing w:line="333" w:lineRule="auto"/>
        <w:ind w:left="101" w:right="38" w:firstLine="480"/>
      </w:pPr>
      <w:r>
        <w:t>钢材、石油沥青等可从开封、郑州等地选购，木材、燃料等可直接从沿线各地就近购进。以上各种材料运输便利，货源充足，质量有保证，能满足该项目用料的要求。</w:t>
      </w:r>
    </w:p>
    <w:p>
      <w:pPr>
        <w:pStyle w:val="4"/>
        <w:spacing w:line="451" w:lineRule="exact"/>
        <w:ind w:left="581"/>
      </w:pPr>
      <w:r>
        <w:t>工程用水、用电情况较好，可与地方协商解决。</w:t>
      </w:r>
    </w:p>
    <w:p>
      <w:pPr>
        <w:pStyle w:val="2"/>
      </w:pPr>
      <w:r>
        <w:rPr>
          <w:b w:val="0"/>
        </w:rPr>
        <w:t>3</w:t>
      </w:r>
      <w:r>
        <w:t>、公路设计</w:t>
      </w:r>
    </w:p>
    <w:p>
      <w:pPr>
        <w:pStyle w:val="3"/>
        <w:numPr>
          <w:ilvl w:val="1"/>
          <w:numId w:val="3"/>
        </w:numPr>
        <w:tabs>
          <w:tab w:val="left" w:pos="498"/>
        </w:tabs>
        <w:spacing w:before="382" w:after="0" w:line="240" w:lineRule="auto"/>
        <w:ind w:left="497" w:right="0" w:hanging="396"/>
        <w:jc w:val="left"/>
      </w:pPr>
      <w:r>
        <w:t>平面设计</w:t>
      </w:r>
    </w:p>
    <w:p>
      <w:pPr>
        <w:pStyle w:val="4"/>
        <w:spacing w:before="175"/>
        <w:ind w:left="581"/>
      </w:pPr>
      <w:r>
        <w:t>项目路线选择的原则为：在满足规范要求的前提下充分利用老路。</w:t>
      </w:r>
    </w:p>
    <w:p>
      <w:pPr>
        <w:pStyle w:val="3"/>
        <w:numPr>
          <w:ilvl w:val="1"/>
          <w:numId w:val="3"/>
        </w:numPr>
        <w:tabs>
          <w:tab w:val="left" w:pos="498"/>
        </w:tabs>
        <w:spacing w:before="155" w:after="0" w:line="240" w:lineRule="auto"/>
        <w:ind w:left="497" w:right="0" w:hanging="396"/>
        <w:jc w:val="left"/>
      </w:pPr>
      <w:r>
        <w:t>横断面设计</w:t>
      </w:r>
    </w:p>
    <w:p>
      <w:pPr>
        <w:pStyle w:val="4"/>
        <w:spacing w:before="177"/>
        <w:ind w:left="581"/>
        <w:rPr>
          <w:rFonts w:hint="eastAsia" w:eastAsia="Arial Unicode MS"/>
          <w:lang w:val="en-US" w:eastAsia="zh-CN"/>
        </w:rPr>
      </w:pPr>
      <w:r>
        <w:t>2×0.15m</w:t>
      </w:r>
      <w:r>
        <w:rPr>
          <w:spacing w:val="5"/>
        </w:rPr>
        <w:t xml:space="preserve"> 土路肩 +</w:t>
      </w:r>
      <w:r>
        <w:rPr>
          <w:rFonts w:hint="eastAsia"/>
          <w:spacing w:val="5"/>
          <w:lang w:val="en-US" w:eastAsia="zh-CN"/>
        </w:rPr>
        <w:t>4</w:t>
      </w:r>
      <w:r>
        <w:t>.0m</w:t>
      </w:r>
      <w:r>
        <w:rPr>
          <w:spacing w:val="-3"/>
        </w:rPr>
        <w:t xml:space="preserve"> 行车道=</w:t>
      </w:r>
      <w:r>
        <w:rPr>
          <w:rFonts w:hint="eastAsia"/>
          <w:spacing w:val="-3"/>
          <w:lang w:val="en-US" w:eastAsia="zh-CN"/>
        </w:rPr>
        <w:t>4</w:t>
      </w:r>
      <w:r>
        <w:t>.3m</w:t>
      </w:r>
      <w:r>
        <w:rPr>
          <w:rFonts w:hint="eastAsia"/>
          <w:lang w:val="en-US" w:eastAsia="zh-CN"/>
        </w:rPr>
        <w:t>;</w:t>
      </w:r>
    </w:p>
    <w:p>
      <w:pPr>
        <w:pStyle w:val="4"/>
        <w:spacing w:before="174"/>
        <w:ind w:left="581"/>
      </w:pPr>
      <w:r>
        <w:t>路拱横坡：行车道采用 1.5％</w:t>
      </w:r>
      <w:r>
        <w:rPr>
          <w:rFonts w:hint="eastAsia"/>
          <w:lang w:eastAsia="zh-CN"/>
        </w:rPr>
        <w:t>双</w:t>
      </w:r>
      <w:r>
        <w:t>向坡，</w:t>
      </w:r>
      <w:r>
        <w:rPr>
          <w:rFonts w:hint="eastAsia"/>
          <w:lang w:eastAsia="zh-CN"/>
        </w:rPr>
        <w:t>双</w:t>
      </w:r>
      <w:r>
        <w:t>向坡方向可根据现场具体情况进行调整。</w:t>
      </w:r>
    </w:p>
    <w:p>
      <w:pPr>
        <w:pStyle w:val="4"/>
        <w:spacing w:before="175"/>
        <w:ind w:left="581"/>
      </w:pPr>
      <w:r>
        <w:t>土路肩采用 3.0％。</w:t>
      </w:r>
    </w:p>
    <w:p>
      <w:pPr>
        <w:pStyle w:val="3"/>
        <w:numPr>
          <w:ilvl w:val="1"/>
          <w:numId w:val="3"/>
        </w:numPr>
        <w:tabs>
          <w:tab w:val="left" w:pos="498"/>
        </w:tabs>
        <w:spacing w:before="333" w:after="0" w:line="240" w:lineRule="auto"/>
        <w:ind w:left="497" w:right="0" w:hanging="396"/>
        <w:jc w:val="left"/>
      </w:pPr>
      <w:r>
        <w:t>安全设施</w:t>
      </w:r>
    </w:p>
    <w:p>
      <w:pPr>
        <w:pStyle w:val="4"/>
        <w:spacing w:before="175"/>
        <w:ind w:left="581"/>
      </w:pPr>
      <w:r>
        <w:t>结合本公路等级标准、车辆构成、运行速度、服务对象等因素，安全设施由业主另行上报。</w:t>
      </w:r>
    </w:p>
    <w:p>
      <w:pPr>
        <w:pStyle w:val="4"/>
        <w:spacing w:before="11"/>
        <w:rPr>
          <w:sz w:val="17"/>
        </w:rPr>
      </w:pPr>
    </w:p>
    <w:p>
      <w:pPr>
        <w:pStyle w:val="3"/>
        <w:numPr>
          <w:ilvl w:val="1"/>
          <w:numId w:val="3"/>
        </w:numPr>
        <w:tabs>
          <w:tab w:val="left" w:pos="498"/>
        </w:tabs>
        <w:spacing w:before="0" w:after="0" w:line="240" w:lineRule="auto"/>
        <w:ind w:left="497" w:right="0" w:hanging="396"/>
        <w:jc w:val="left"/>
      </w:pPr>
      <w:r>
        <w:t>路基</w:t>
      </w:r>
    </w:p>
    <w:p>
      <w:pPr>
        <w:pStyle w:val="8"/>
        <w:numPr>
          <w:ilvl w:val="2"/>
          <w:numId w:val="3"/>
        </w:numPr>
        <w:tabs>
          <w:tab w:val="left" w:pos="1177"/>
        </w:tabs>
        <w:spacing w:before="13" w:after="0" w:line="240" w:lineRule="auto"/>
        <w:ind w:left="1176" w:right="0" w:hanging="595"/>
        <w:jc w:val="left"/>
        <w:rPr>
          <w:sz w:val="24"/>
        </w:rPr>
      </w:pPr>
      <w:r>
        <w:rPr>
          <w:sz w:val="24"/>
        </w:rPr>
        <w:t>路基填料</w:t>
      </w:r>
    </w:p>
    <w:p>
      <w:pPr>
        <w:pStyle w:val="4"/>
        <w:spacing w:before="174"/>
        <w:ind w:left="581"/>
      </w:pPr>
      <w:r>
        <w:t>路基压实标准与压实度及填料强度要求</w:t>
      </w:r>
    </w:p>
    <w:p>
      <w:pPr>
        <w:pStyle w:val="4"/>
        <w:spacing w:before="175"/>
        <w:ind w:left="581"/>
      </w:pPr>
      <w:r>
        <w:t>路基填筑压实标准按《河南省农村公路建设指导手册》执行，具体指标见下表：</w:t>
      </w:r>
    </w:p>
    <w:p>
      <w:pPr>
        <w:pStyle w:val="3"/>
        <w:spacing w:before="177"/>
        <w:ind w:left="4537" w:right="4178" w:firstLine="0"/>
        <w:jc w:val="center"/>
      </w:pPr>
      <w:r>
        <w:t>路基压实度指标</w:t>
      </w:r>
    </w:p>
    <w:p>
      <w:pPr>
        <w:pStyle w:val="4"/>
        <w:spacing w:before="3" w:after="1"/>
        <w:rPr>
          <w:b/>
          <w:sz w:val="10"/>
        </w:rPr>
      </w:pPr>
    </w:p>
    <w:tbl>
      <w:tblPr>
        <w:tblStyle w:val="6"/>
        <w:tblW w:w="7746" w:type="dxa"/>
        <w:tblInd w:w="1300" w:type="dxa"/>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
      <w:tblGrid>
        <w:gridCol w:w="2582"/>
        <w:gridCol w:w="2582"/>
        <w:gridCol w:w="2582"/>
      </w:tblGrid>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Ex>
        <w:trPr>
          <w:trHeight w:val="1254" w:hRule="atLeast"/>
        </w:trPr>
        <w:tc>
          <w:tcPr>
            <w:tcW w:w="2582" w:type="dxa"/>
            <w:tcBorders>
              <w:bottom w:val="single" w:color="000000" w:sz="6" w:space="0"/>
              <w:right w:val="single" w:color="000000" w:sz="6" w:space="0"/>
            </w:tcBorders>
          </w:tcPr>
          <w:p>
            <w:pPr>
              <w:pStyle w:val="9"/>
              <w:spacing w:before="14"/>
              <w:rPr>
                <w:rFonts w:ascii="Arial Unicode MS"/>
                <w:b/>
                <w:sz w:val="15"/>
              </w:rPr>
            </w:pPr>
          </w:p>
          <w:p>
            <w:pPr>
              <w:pStyle w:val="9"/>
              <w:ind w:left="810"/>
              <w:rPr>
                <w:rFonts w:hint="eastAsia" w:ascii="Arial Unicode MS" w:eastAsia="Arial Unicode MS"/>
                <w:sz w:val="24"/>
              </w:rPr>
            </w:pPr>
            <w:r>
              <w:rPr>
                <w:rFonts w:hint="eastAsia" w:ascii="Arial Unicode MS" w:eastAsia="Arial Unicode MS"/>
                <w:sz w:val="24"/>
              </w:rPr>
              <w:t>填挖类别</w:t>
            </w:r>
          </w:p>
        </w:tc>
        <w:tc>
          <w:tcPr>
            <w:tcW w:w="2582" w:type="dxa"/>
            <w:tcBorders>
              <w:left w:val="single" w:color="000000" w:sz="6" w:space="0"/>
              <w:bottom w:val="single" w:color="000000" w:sz="6" w:space="0"/>
              <w:right w:val="single" w:color="000000" w:sz="6" w:space="0"/>
            </w:tcBorders>
          </w:tcPr>
          <w:p>
            <w:pPr>
              <w:pStyle w:val="9"/>
              <w:spacing w:line="434" w:lineRule="exact"/>
              <w:ind w:left="318" w:right="288"/>
              <w:jc w:val="center"/>
              <w:rPr>
                <w:rFonts w:hint="eastAsia" w:ascii="Arial Unicode MS" w:eastAsia="Arial Unicode MS"/>
                <w:sz w:val="24"/>
              </w:rPr>
            </w:pPr>
            <w:r>
              <w:rPr>
                <w:rFonts w:hint="eastAsia" w:ascii="Arial Unicode MS" w:eastAsia="Arial Unicode MS"/>
                <w:sz w:val="24"/>
              </w:rPr>
              <w:t>路床顶面以下深度</w:t>
            </w:r>
          </w:p>
          <w:p>
            <w:pPr>
              <w:pStyle w:val="9"/>
              <w:spacing w:before="177"/>
              <w:ind w:left="318" w:right="288"/>
              <w:jc w:val="center"/>
              <w:rPr>
                <w:rFonts w:hint="eastAsia" w:ascii="Arial Unicode MS" w:eastAsia="Arial Unicode MS"/>
                <w:sz w:val="24"/>
              </w:rPr>
            </w:pPr>
            <w:r>
              <w:rPr>
                <w:rFonts w:hint="eastAsia" w:ascii="Arial Unicode MS" w:eastAsia="Arial Unicode MS"/>
                <w:sz w:val="24"/>
              </w:rPr>
              <w:t>（米）</w:t>
            </w:r>
          </w:p>
        </w:tc>
        <w:tc>
          <w:tcPr>
            <w:tcW w:w="2582" w:type="dxa"/>
            <w:tcBorders>
              <w:left w:val="single" w:color="000000" w:sz="6" w:space="0"/>
              <w:bottom w:val="single" w:color="000000" w:sz="6" w:space="0"/>
            </w:tcBorders>
          </w:tcPr>
          <w:p>
            <w:pPr>
              <w:pStyle w:val="9"/>
              <w:spacing w:before="14"/>
              <w:rPr>
                <w:rFonts w:ascii="Arial Unicode MS"/>
                <w:b/>
                <w:sz w:val="15"/>
              </w:rPr>
            </w:pPr>
          </w:p>
          <w:p>
            <w:pPr>
              <w:pStyle w:val="9"/>
              <w:ind w:left="678" w:right="640"/>
              <w:jc w:val="center"/>
              <w:rPr>
                <w:rFonts w:hint="eastAsia" w:ascii="Arial Unicode MS" w:eastAsia="Arial Unicode MS"/>
                <w:sz w:val="24"/>
              </w:rPr>
            </w:pPr>
            <w:r>
              <w:rPr>
                <w:rFonts w:hint="eastAsia" w:ascii="Arial Unicode MS" w:eastAsia="Arial Unicode MS"/>
                <w:sz w:val="24"/>
              </w:rPr>
              <w:t>路基压实度</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Ex>
        <w:trPr>
          <w:trHeight w:val="628" w:hRule="atLeast"/>
        </w:trPr>
        <w:tc>
          <w:tcPr>
            <w:tcW w:w="2582" w:type="dxa"/>
            <w:vMerge w:val="restart"/>
            <w:tcBorders>
              <w:top w:val="single" w:color="000000" w:sz="6" w:space="0"/>
              <w:bottom w:val="single" w:color="000000" w:sz="6" w:space="0"/>
              <w:right w:val="single" w:color="000000" w:sz="6" w:space="0"/>
            </w:tcBorders>
          </w:tcPr>
          <w:p>
            <w:pPr>
              <w:pStyle w:val="9"/>
              <w:spacing w:before="3"/>
              <w:rPr>
                <w:rFonts w:ascii="Arial Unicode MS"/>
                <w:b/>
                <w:sz w:val="16"/>
              </w:rPr>
            </w:pPr>
          </w:p>
          <w:p>
            <w:pPr>
              <w:pStyle w:val="9"/>
              <w:ind w:left="690"/>
              <w:rPr>
                <w:rFonts w:hint="eastAsia" w:ascii="Arial Unicode MS" w:eastAsia="Arial Unicode MS"/>
                <w:sz w:val="24"/>
              </w:rPr>
            </w:pPr>
            <w:r>
              <w:rPr>
                <w:rFonts w:hint="eastAsia" w:ascii="Arial Unicode MS" w:eastAsia="Arial Unicode MS"/>
                <w:sz w:val="24"/>
              </w:rPr>
              <w:t>零填及挖方</w:t>
            </w:r>
          </w:p>
        </w:tc>
        <w:tc>
          <w:tcPr>
            <w:tcW w:w="2582" w:type="dxa"/>
            <w:tcBorders>
              <w:top w:val="single" w:color="000000" w:sz="6" w:space="0"/>
              <w:left w:val="single" w:color="000000" w:sz="6" w:space="0"/>
              <w:bottom w:val="single" w:color="000000" w:sz="6" w:space="0"/>
              <w:right w:val="single" w:color="000000" w:sz="6" w:space="0"/>
            </w:tcBorders>
          </w:tcPr>
          <w:p>
            <w:pPr>
              <w:pStyle w:val="9"/>
              <w:spacing w:line="435" w:lineRule="exact"/>
              <w:ind w:left="318" w:right="287"/>
              <w:jc w:val="center"/>
              <w:rPr>
                <w:rFonts w:ascii="Arial Unicode MS"/>
                <w:sz w:val="24"/>
              </w:rPr>
            </w:pPr>
            <w:r>
              <w:rPr>
                <w:rFonts w:ascii="Arial Unicode MS"/>
                <w:sz w:val="24"/>
              </w:rPr>
              <w:t>0-0.3</w:t>
            </w:r>
          </w:p>
        </w:tc>
        <w:tc>
          <w:tcPr>
            <w:tcW w:w="2582" w:type="dxa"/>
            <w:tcBorders>
              <w:top w:val="single" w:color="000000" w:sz="6" w:space="0"/>
              <w:left w:val="single" w:color="000000" w:sz="6" w:space="0"/>
              <w:bottom w:val="single" w:color="000000" w:sz="6" w:space="0"/>
            </w:tcBorders>
          </w:tcPr>
          <w:p>
            <w:pPr>
              <w:pStyle w:val="9"/>
              <w:spacing w:line="435" w:lineRule="exact"/>
              <w:ind w:left="678" w:right="640"/>
              <w:jc w:val="center"/>
              <w:rPr>
                <w:rFonts w:ascii="Arial Unicode MS" w:hAnsi="Arial Unicode MS"/>
                <w:sz w:val="24"/>
              </w:rPr>
            </w:pPr>
            <w:r>
              <w:rPr>
                <w:rFonts w:ascii="Arial Unicode MS" w:hAnsi="Arial Unicode MS"/>
                <w:sz w:val="24"/>
              </w:rPr>
              <w:t>≥94</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Ex>
        <w:trPr>
          <w:trHeight w:val="625" w:hRule="atLeast"/>
        </w:trPr>
        <w:tc>
          <w:tcPr>
            <w:tcW w:w="2582" w:type="dxa"/>
            <w:vMerge w:val="continue"/>
            <w:tcBorders>
              <w:top w:val="nil"/>
              <w:bottom w:val="single" w:color="000000" w:sz="6" w:space="0"/>
              <w:right w:val="single" w:color="000000" w:sz="6" w:space="0"/>
            </w:tcBorders>
          </w:tcPr>
          <w:p>
            <w:pPr>
              <w:rPr>
                <w:sz w:val="2"/>
                <w:szCs w:val="2"/>
              </w:rPr>
            </w:pPr>
          </w:p>
        </w:tc>
        <w:tc>
          <w:tcPr>
            <w:tcW w:w="2582" w:type="dxa"/>
            <w:tcBorders>
              <w:top w:val="single" w:color="000000" w:sz="6" w:space="0"/>
              <w:left w:val="single" w:color="000000" w:sz="6" w:space="0"/>
              <w:bottom w:val="single" w:color="000000" w:sz="6" w:space="0"/>
              <w:right w:val="single" w:color="000000" w:sz="6" w:space="0"/>
            </w:tcBorders>
          </w:tcPr>
          <w:p>
            <w:pPr>
              <w:pStyle w:val="9"/>
              <w:spacing w:line="435" w:lineRule="exact"/>
              <w:ind w:left="316" w:right="288"/>
              <w:jc w:val="center"/>
              <w:rPr>
                <w:rFonts w:ascii="Arial Unicode MS"/>
                <w:sz w:val="24"/>
              </w:rPr>
            </w:pPr>
            <w:r>
              <w:rPr>
                <w:rFonts w:ascii="Arial Unicode MS"/>
                <w:sz w:val="24"/>
              </w:rPr>
              <w:t>0.3-0.8</w:t>
            </w:r>
          </w:p>
        </w:tc>
        <w:tc>
          <w:tcPr>
            <w:tcW w:w="2582" w:type="dxa"/>
            <w:tcBorders>
              <w:top w:val="single" w:color="000000" w:sz="6" w:space="0"/>
              <w:left w:val="single" w:color="000000" w:sz="6" w:space="0"/>
              <w:bottom w:val="single" w:color="000000" w:sz="6" w:space="0"/>
            </w:tcBorders>
          </w:tcPr>
          <w:p>
            <w:pPr>
              <w:pStyle w:val="9"/>
              <w:spacing w:line="435" w:lineRule="exact"/>
              <w:ind w:left="38"/>
              <w:jc w:val="center"/>
              <w:rPr>
                <w:rFonts w:ascii="Arial Unicode MS" w:hAnsi="Arial Unicode MS"/>
                <w:sz w:val="24"/>
              </w:rPr>
            </w:pPr>
            <w:r>
              <w:rPr>
                <w:rFonts w:ascii="Arial Unicode MS" w:hAnsi="Arial Unicode MS"/>
                <w:sz w:val="24"/>
              </w:rPr>
              <w:t>—</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Ex>
        <w:trPr>
          <w:trHeight w:val="620" w:hRule="atLeast"/>
        </w:trPr>
        <w:tc>
          <w:tcPr>
            <w:tcW w:w="2582" w:type="dxa"/>
            <w:vMerge w:val="restart"/>
            <w:tcBorders>
              <w:top w:val="single" w:color="000000" w:sz="6" w:space="0"/>
              <w:right w:val="single" w:color="000000" w:sz="6" w:space="0"/>
            </w:tcBorders>
          </w:tcPr>
          <w:p>
            <w:pPr>
              <w:pStyle w:val="9"/>
              <w:spacing w:before="5"/>
              <w:rPr>
                <w:rFonts w:ascii="Arial Unicode MS"/>
                <w:b/>
                <w:sz w:val="33"/>
              </w:rPr>
            </w:pPr>
          </w:p>
          <w:p>
            <w:pPr>
              <w:pStyle w:val="9"/>
              <w:ind w:left="661" w:right="640"/>
              <w:jc w:val="center"/>
              <w:rPr>
                <w:rFonts w:hint="eastAsia" w:ascii="Arial Unicode MS" w:eastAsia="Arial Unicode MS"/>
                <w:sz w:val="24"/>
              </w:rPr>
            </w:pPr>
            <w:r>
              <w:rPr>
                <w:rFonts w:hint="eastAsia" w:ascii="Arial Unicode MS" w:eastAsia="Arial Unicode MS"/>
                <w:sz w:val="24"/>
              </w:rPr>
              <w:t>填方</w:t>
            </w:r>
          </w:p>
        </w:tc>
        <w:tc>
          <w:tcPr>
            <w:tcW w:w="2582" w:type="dxa"/>
            <w:tcBorders>
              <w:top w:val="single" w:color="000000" w:sz="6" w:space="0"/>
              <w:left w:val="single" w:color="000000" w:sz="6" w:space="0"/>
              <w:bottom w:val="single" w:color="000000" w:sz="6" w:space="0"/>
              <w:right w:val="single" w:color="000000" w:sz="6" w:space="0"/>
            </w:tcBorders>
          </w:tcPr>
          <w:p>
            <w:pPr>
              <w:pStyle w:val="9"/>
              <w:spacing w:line="435" w:lineRule="exact"/>
              <w:ind w:left="318" w:right="287"/>
              <w:jc w:val="center"/>
              <w:rPr>
                <w:rFonts w:ascii="Arial Unicode MS"/>
                <w:sz w:val="24"/>
              </w:rPr>
            </w:pPr>
            <w:r>
              <w:rPr>
                <w:rFonts w:ascii="Arial Unicode MS"/>
                <w:sz w:val="24"/>
              </w:rPr>
              <w:t>0-0.8</w:t>
            </w:r>
          </w:p>
        </w:tc>
        <w:tc>
          <w:tcPr>
            <w:tcW w:w="2582" w:type="dxa"/>
            <w:tcBorders>
              <w:top w:val="single" w:color="000000" w:sz="6" w:space="0"/>
              <w:left w:val="single" w:color="000000" w:sz="6" w:space="0"/>
              <w:bottom w:val="single" w:color="000000" w:sz="6" w:space="0"/>
            </w:tcBorders>
          </w:tcPr>
          <w:p>
            <w:pPr>
              <w:pStyle w:val="9"/>
              <w:spacing w:line="435" w:lineRule="exact"/>
              <w:ind w:left="678" w:right="640"/>
              <w:jc w:val="center"/>
              <w:rPr>
                <w:rFonts w:ascii="Arial Unicode MS" w:hAnsi="Arial Unicode MS"/>
                <w:sz w:val="24"/>
              </w:rPr>
            </w:pPr>
            <w:r>
              <w:rPr>
                <w:rFonts w:ascii="Arial Unicode MS" w:hAnsi="Arial Unicode MS"/>
                <w:sz w:val="24"/>
              </w:rPr>
              <w:t>≥94</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Ex>
        <w:trPr>
          <w:trHeight w:val="610" w:hRule="atLeast"/>
        </w:trPr>
        <w:tc>
          <w:tcPr>
            <w:tcW w:w="2582" w:type="dxa"/>
            <w:vMerge w:val="continue"/>
            <w:tcBorders>
              <w:top w:val="nil"/>
              <w:right w:val="single" w:color="000000" w:sz="6" w:space="0"/>
            </w:tcBorders>
          </w:tcPr>
          <w:p>
            <w:pPr>
              <w:rPr>
                <w:sz w:val="2"/>
                <w:szCs w:val="2"/>
              </w:rPr>
            </w:pPr>
          </w:p>
        </w:tc>
        <w:tc>
          <w:tcPr>
            <w:tcW w:w="2582" w:type="dxa"/>
            <w:tcBorders>
              <w:top w:val="single" w:color="000000" w:sz="6" w:space="0"/>
              <w:left w:val="single" w:color="000000" w:sz="6" w:space="0"/>
              <w:bottom w:val="single" w:color="000000" w:sz="6" w:space="0"/>
              <w:right w:val="single" w:color="000000" w:sz="6" w:space="0"/>
            </w:tcBorders>
          </w:tcPr>
          <w:p>
            <w:pPr>
              <w:pStyle w:val="9"/>
              <w:spacing w:line="427" w:lineRule="exact"/>
              <w:ind w:left="316" w:right="288"/>
              <w:jc w:val="center"/>
              <w:rPr>
                <w:rFonts w:ascii="Arial Unicode MS"/>
                <w:sz w:val="24"/>
              </w:rPr>
            </w:pPr>
            <w:r>
              <w:rPr>
                <w:rFonts w:ascii="Arial Unicode MS"/>
                <w:sz w:val="24"/>
              </w:rPr>
              <w:t>0.8-1.5</w:t>
            </w:r>
          </w:p>
        </w:tc>
        <w:tc>
          <w:tcPr>
            <w:tcW w:w="2582" w:type="dxa"/>
            <w:tcBorders>
              <w:top w:val="single" w:color="000000" w:sz="6" w:space="0"/>
              <w:left w:val="single" w:color="000000" w:sz="6" w:space="0"/>
              <w:bottom w:val="single" w:color="000000" w:sz="6" w:space="0"/>
            </w:tcBorders>
          </w:tcPr>
          <w:p>
            <w:pPr>
              <w:pStyle w:val="9"/>
              <w:spacing w:line="427" w:lineRule="exact"/>
              <w:ind w:left="678" w:right="640"/>
              <w:jc w:val="center"/>
              <w:rPr>
                <w:rFonts w:ascii="Arial Unicode MS" w:hAnsi="Arial Unicode MS"/>
                <w:sz w:val="24"/>
              </w:rPr>
            </w:pPr>
            <w:r>
              <w:rPr>
                <w:rFonts w:ascii="Arial Unicode MS" w:hAnsi="Arial Unicode MS"/>
                <w:sz w:val="24"/>
              </w:rPr>
              <w:t>≥93</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Ex>
        <w:trPr>
          <w:trHeight w:val="620" w:hRule="atLeast"/>
        </w:trPr>
        <w:tc>
          <w:tcPr>
            <w:tcW w:w="2582" w:type="dxa"/>
            <w:vMerge w:val="continue"/>
            <w:tcBorders>
              <w:top w:val="nil"/>
              <w:right w:val="single" w:color="000000" w:sz="6" w:space="0"/>
            </w:tcBorders>
          </w:tcPr>
          <w:p>
            <w:pPr>
              <w:rPr>
                <w:sz w:val="2"/>
                <w:szCs w:val="2"/>
              </w:rPr>
            </w:pPr>
          </w:p>
        </w:tc>
        <w:tc>
          <w:tcPr>
            <w:tcW w:w="2582" w:type="dxa"/>
            <w:tcBorders>
              <w:top w:val="single" w:color="000000" w:sz="6" w:space="0"/>
              <w:left w:val="single" w:color="000000" w:sz="6" w:space="0"/>
              <w:right w:val="single" w:color="000000" w:sz="6" w:space="0"/>
            </w:tcBorders>
          </w:tcPr>
          <w:p>
            <w:pPr>
              <w:pStyle w:val="9"/>
              <w:spacing w:line="429" w:lineRule="exact"/>
              <w:ind w:left="317" w:right="288"/>
              <w:jc w:val="center"/>
              <w:rPr>
                <w:rFonts w:hint="eastAsia" w:ascii="Arial Unicode MS" w:eastAsia="Arial Unicode MS"/>
                <w:sz w:val="24"/>
              </w:rPr>
            </w:pPr>
            <w:r>
              <w:rPr>
                <w:rFonts w:hint="eastAsia" w:ascii="Arial Unicode MS" w:eastAsia="Arial Unicode MS"/>
                <w:sz w:val="24"/>
              </w:rPr>
              <w:t>＞1.5</w:t>
            </w:r>
          </w:p>
        </w:tc>
        <w:tc>
          <w:tcPr>
            <w:tcW w:w="2582" w:type="dxa"/>
            <w:tcBorders>
              <w:top w:val="single" w:color="000000" w:sz="6" w:space="0"/>
              <w:left w:val="single" w:color="000000" w:sz="6" w:space="0"/>
            </w:tcBorders>
          </w:tcPr>
          <w:p>
            <w:pPr>
              <w:pStyle w:val="9"/>
              <w:spacing w:line="429" w:lineRule="exact"/>
              <w:ind w:left="678" w:right="640"/>
              <w:jc w:val="center"/>
              <w:rPr>
                <w:rFonts w:ascii="Arial Unicode MS" w:hAnsi="Arial Unicode MS"/>
                <w:sz w:val="24"/>
              </w:rPr>
            </w:pPr>
            <w:r>
              <w:rPr>
                <w:rFonts w:ascii="Arial Unicode MS" w:hAnsi="Arial Unicode MS"/>
                <w:sz w:val="24"/>
              </w:rPr>
              <w:t>≥90</w:t>
            </w:r>
          </w:p>
        </w:tc>
      </w:tr>
    </w:tbl>
    <w:p>
      <w:pPr>
        <w:pStyle w:val="4"/>
        <w:ind w:left="581"/>
      </w:pPr>
      <w:r>
        <w:t>土路肩压实度要求≥9</w:t>
      </w:r>
      <w:r>
        <w:rPr>
          <w:rFonts w:hint="eastAsia"/>
          <w:lang w:val="en-US" w:eastAsia="zh-CN"/>
        </w:rPr>
        <w:t>3</w:t>
      </w:r>
      <w:r>
        <w:t>％</w:t>
      </w:r>
    </w:p>
    <w:p>
      <w:pPr>
        <w:pStyle w:val="8"/>
        <w:numPr>
          <w:ilvl w:val="2"/>
          <w:numId w:val="3"/>
        </w:numPr>
        <w:tabs>
          <w:tab w:val="left" w:pos="1177"/>
        </w:tabs>
        <w:spacing w:before="177" w:after="0" w:line="240" w:lineRule="auto"/>
        <w:ind w:left="1176" w:right="0" w:hanging="595"/>
        <w:jc w:val="left"/>
        <w:rPr>
          <w:sz w:val="24"/>
        </w:rPr>
      </w:pPr>
      <w:r>
        <w:rPr>
          <w:sz w:val="24"/>
        </w:rPr>
        <w:t>路基边坡</w:t>
      </w:r>
    </w:p>
    <w:p>
      <w:pPr>
        <w:pStyle w:val="4"/>
        <w:spacing w:before="175"/>
        <w:ind w:left="581"/>
      </w:pPr>
      <w:r>
        <w:t>本项目路基填方高度及挖方深度均不大，因此，路基填方边坡按 1：1.5，挖方边坡按 1：1。</w:t>
      </w:r>
    </w:p>
    <w:p>
      <w:pPr>
        <w:pStyle w:val="4"/>
        <w:spacing w:before="174"/>
        <w:ind w:left="101"/>
      </w:pPr>
      <w:r>
        <w:t>因放坡产生的部分用地由业主与当地协商解决。</w:t>
      </w:r>
    </w:p>
    <w:p>
      <w:pPr>
        <w:pStyle w:val="4"/>
        <w:spacing w:before="13"/>
        <w:rPr>
          <w:sz w:val="17"/>
        </w:rPr>
      </w:pPr>
    </w:p>
    <w:p>
      <w:pPr>
        <w:pStyle w:val="3"/>
        <w:numPr>
          <w:ilvl w:val="1"/>
          <w:numId w:val="3"/>
        </w:numPr>
        <w:tabs>
          <w:tab w:val="left" w:pos="498"/>
        </w:tabs>
        <w:spacing w:before="1" w:after="0" w:line="240" w:lineRule="auto"/>
        <w:ind w:left="497" w:right="0" w:hanging="396"/>
        <w:jc w:val="left"/>
      </w:pPr>
      <w:r>
        <w:t>路面</w:t>
      </w:r>
    </w:p>
    <w:p>
      <w:pPr>
        <w:pStyle w:val="4"/>
        <w:spacing w:before="174" w:line="333" w:lineRule="auto"/>
        <w:ind w:left="101" w:right="220" w:firstLine="480"/>
      </w:pPr>
      <w:r>
        <w:rPr>
          <w:spacing w:val="-8"/>
        </w:rPr>
        <w:t>根据近年来农村公路中沥青混凝土路面与水泥混凝土路面使用对比情况，结合省厅发布的《农</w:t>
      </w:r>
      <w:r>
        <w:rPr>
          <w:spacing w:val="-11"/>
        </w:rPr>
        <w:t>村公路建设指导手册》，本项目采用水泥混凝土路面。</w:t>
      </w:r>
    </w:p>
    <w:p>
      <w:pPr>
        <w:pStyle w:val="4"/>
        <w:spacing w:line="333" w:lineRule="auto"/>
        <w:ind w:left="101" w:right="100" w:firstLine="480"/>
      </w:pPr>
      <w:r>
        <w:t>结合本项目实际情况，无法直接获取交通量数据情况，路面主要行驶轻型农用运输车辆及非</w:t>
      </w:r>
      <w:r>
        <w:rPr>
          <w:spacing w:val="-11"/>
        </w:rPr>
        <w:t>机动车辆，因此，路面结构计算时采用轻等交通等级，对路面结构组合验算，路面结构组合如下：</w:t>
      </w:r>
    </w:p>
    <w:p>
      <w:pPr>
        <w:pStyle w:val="4"/>
        <w:spacing w:line="449" w:lineRule="exact"/>
        <w:ind w:left="581"/>
      </w:pPr>
      <w:r>
        <w:t>路面结构：</w:t>
      </w:r>
    </w:p>
    <w:p>
      <w:pPr>
        <w:widowControl w:val="0"/>
        <w:autoSpaceDE w:val="0"/>
        <w:autoSpaceDN w:val="0"/>
        <w:adjustRightInd w:val="0"/>
        <w:spacing w:before="0" w:after="0" w:line="250" w:lineRule="exact"/>
        <w:ind w:right="0" w:firstLine="660" w:firstLineChars="300"/>
        <w:jc w:val="left"/>
        <w:rPr>
          <w:rFonts w:ascii="QUULCQ+ArialUnicodeMS" w:hAnsi="QUULCQ+ArialUnicodeMS" w:cs="QUULCQ+ArialUnicodeMS"/>
          <w:color w:val="000000"/>
          <w:spacing w:val="0"/>
          <w:sz w:val="24"/>
        </w:rPr>
      </w:pPr>
      <w:r>
        <w:t>面层：</w:t>
      </w:r>
      <w:r>
        <w:rPr>
          <w:rFonts w:hint="eastAsia"/>
          <w:lang w:val="en-US" w:eastAsia="zh-CN"/>
        </w:rPr>
        <w:t>15</w:t>
      </w:r>
      <w:r>
        <w:t>cm</w:t>
      </w:r>
      <w:r>
        <w:rPr>
          <w:spacing w:val="-8"/>
        </w:rPr>
        <w:t xml:space="preserve"> </w:t>
      </w:r>
      <w:r>
        <w:rPr>
          <w:rFonts w:hint="eastAsia"/>
          <w:spacing w:val="-8"/>
          <w:lang w:val="en-US" w:eastAsia="zh-CN"/>
        </w:rPr>
        <w:t xml:space="preserve"> C20</w:t>
      </w:r>
      <w:r>
        <w:t>混凝土面板</w:t>
      </w:r>
      <w:r>
        <w:rPr>
          <w:rFonts w:hint="eastAsia"/>
          <w:lang w:eastAsia="zh-CN"/>
        </w:rPr>
        <w:t>基</w:t>
      </w:r>
      <w:r>
        <w:rPr>
          <w:rFonts w:ascii="CEFGRP+ArialUnicodeMS" w:hAnsi="CEFGRP+ArialUnicodeMS" w:cs="CEFGRP+ArialUnicodeMS"/>
          <w:color w:val="000000"/>
          <w:spacing w:val="0"/>
          <w:sz w:val="24"/>
        </w:rPr>
        <w:t>层：</w:t>
      </w:r>
      <w:r>
        <w:rPr>
          <w:rFonts w:ascii="SDNIOT+ArialUnicodeMS" w:hAnsi="SDNIOT+ArialUnicodeMS" w:cs="SDNIOT+ArialUnicodeMS"/>
          <w:color w:val="000000"/>
          <w:spacing w:val="0"/>
          <w:sz w:val="24"/>
        </w:rPr>
        <w:t>老</w:t>
      </w:r>
      <w:r>
        <w:rPr>
          <w:rFonts w:ascii="QUULCQ+ArialUnicodeMS" w:hAnsi="QUULCQ+ArialUnicodeMS" w:cs="QUULCQ+ArialUnicodeMS"/>
          <w:color w:val="000000"/>
          <w:spacing w:val="0"/>
          <w:sz w:val="24"/>
        </w:rPr>
        <w:t>路基整</w:t>
      </w:r>
      <w:r>
        <w:rPr>
          <w:rFonts w:ascii="SDNIOT+ArialUnicodeMS" w:hAnsi="SDNIOT+ArialUnicodeMS" w:cs="SDNIOT+ArialUnicodeMS"/>
          <w:color w:val="000000"/>
          <w:spacing w:val="0"/>
          <w:sz w:val="24"/>
        </w:rPr>
        <w:t>平</w:t>
      </w:r>
      <w:r>
        <w:rPr>
          <w:rFonts w:ascii="SAMBIO+ArialUnicodeMS" w:hAnsi="SAMBIO+ArialUnicodeMS" w:cs="SAMBIO+ArialUnicodeMS"/>
          <w:color w:val="000000"/>
          <w:spacing w:val="0"/>
          <w:sz w:val="24"/>
        </w:rPr>
        <w:t>压实</w:t>
      </w:r>
      <w:r>
        <w:rPr>
          <w:rFonts w:ascii="QUULCQ+ArialUnicodeMS" w:hAnsi="QUULCQ+ArialUnicodeMS" w:cs="QUULCQ+ArialUnicodeMS"/>
          <w:color w:val="000000"/>
          <w:spacing w:val="0"/>
          <w:sz w:val="24"/>
        </w:rPr>
        <w:t>（局</w:t>
      </w:r>
      <w:r>
        <w:rPr>
          <w:rFonts w:ascii="CEFGRP+ArialUnicodeMS" w:hAnsi="CEFGRP+ArialUnicodeMS" w:cs="CEFGRP+ArialUnicodeMS"/>
          <w:color w:val="000000"/>
          <w:spacing w:val="0"/>
          <w:sz w:val="24"/>
        </w:rPr>
        <w:t>部</w:t>
      </w:r>
      <w:r>
        <w:rPr>
          <w:rFonts w:ascii="SDNIOT+ArialUnicodeMS" w:hAnsi="SDNIOT+ArialUnicodeMS" w:cs="SDNIOT+ArialUnicodeMS"/>
          <w:color w:val="000000"/>
          <w:spacing w:val="0"/>
          <w:sz w:val="24"/>
        </w:rPr>
        <w:t>坑槽</w:t>
      </w:r>
      <w:r>
        <w:rPr>
          <w:rFonts w:ascii="SAMBIO+ArialUnicodeMS" w:hAnsi="SAMBIO+ArialUnicodeMS" w:cs="SAMBIO+ArialUnicodeMS"/>
          <w:color w:val="000000"/>
          <w:spacing w:val="0"/>
          <w:sz w:val="24"/>
        </w:rPr>
        <w:t>采</w:t>
      </w:r>
      <w:r>
        <w:rPr>
          <w:rFonts w:ascii="CEFGRP+ArialUnicodeMS" w:hAnsi="CEFGRP+ArialUnicodeMS" w:cs="CEFGRP+ArialUnicodeMS"/>
          <w:color w:val="000000"/>
          <w:spacing w:val="0"/>
          <w:sz w:val="24"/>
        </w:rPr>
        <w:t>用</w:t>
      </w:r>
      <w:r>
        <w:rPr>
          <w:rFonts w:ascii="SAMBIO+ArialUnicodeMS" w:hAnsi="SAMBIO+ArialUnicodeMS" w:cs="SAMBIO+ArialUnicodeMS"/>
          <w:color w:val="000000"/>
          <w:spacing w:val="0"/>
          <w:sz w:val="24"/>
        </w:rPr>
        <w:t>继配碎</w:t>
      </w:r>
      <w:r>
        <w:rPr>
          <w:rFonts w:ascii="SDNIOT+ArialUnicodeMS" w:hAnsi="SDNIOT+ArialUnicodeMS" w:cs="SDNIOT+ArialUnicodeMS"/>
          <w:color w:val="000000"/>
          <w:spacing w:val="0"/>
          <w:sz w:val="24"/>
        </w:rPr>
        <w:t>石</w:t>
      </w:r>
      <w:r>
        <w:rPr>
          <w:rFonts w:ascii="SAMBIO+ArialUnicodeMS" w:hAnsi="SAMBIO+ArialUnicodeMS" w:cs="SAMBIO+ArialUnicodeMS"/>
          <w:color w:val="000000"/>
          <w:spacing w:val="0"/>
          <w:sz w:val="24"/>
        </w:rPr>
        <w:t>填补</w:t>
      </w:r>
      <w:r>
        <w:rPr>
          <w:rFonts w:ascii="QUULCQ+ArialUnicodeMS" w:hAnsi="QUULCQ+ArialUnicodeMS" w:cs="QUULCQ+ArialUnicodeMS"/>
          <w:color w:val="000000"/>
          <w:spacing w:val="0"/>
          <w:sz w:val="24"/>
        </w:rPr>
        <w:t>）</w:t>
      </w:r>
    </w:p>
    <w:p>
      <w:pPr>
        <w:widowControl w:val="0"/>
        <w:autoSpaceDE w:val="0"/>
        <w:autoSpaceDN w:val="0"/>
        <w:adjustRightInd w:val="0"/>
        <w:spacing w:before="0" w:after="0" w:line="250" w:lineRule="exact"/>
        <w:ind w:right="0" w:firstLine="720" w:firstLineChars="300"/>
        <w:jc w:val="left"/>
        <w:rPr>
          <w:rFonts w:hint="eastAsia" w:ascii="QUULCQ+ArialUnicodeMS" w:hAnsi="QUULCQ+ArialUnicodeMS" w:eastAsia="Arial Unicode MS" w:cs="QUULCQ+ArialUnicodeMS"/>
          <w:color w:val="000000"/>
          <w:spacing w:val="0"/>
          <w:sz w:val="24"/>
          <w:lang w:val="en-US" w:eastAsia="zh-CN"/>
        </w:rPr>
      </w:pPr>
      <w:r>
        <w:rPr>
          <w:rFonts w:hint="eastAsia" w:ascii="QUULCQ+ArialUnicodeMS" w:hAnsi="QUULCQ+ArialUnicodeMS" w:cs="QUULCQ+ArialUnicodeMS"/>
          <w:color w:val="000000"/>
          <w:spacing w:val="0"/>
          <w:sz w:val="24"/>
          <w:lang w:val="en-US" w:eastAsia="zh-CN"/>
        </w:rPr>
        <w:t xml:space="preserve">    </w:t>
      </w:r>
      <w:r>
        <w:rPr>
          <w:rFonts w:ascii="CEFGRP+ArialUnicodeMS" w:hAnsi="CEFGRP+ArialUnicodeMS" w:cs="CEFGRP+ArialUnicodeMS"/>
          <w:color w:val="000000"/>
          <w:spacing w:val="0"/>
          <w:sz w:val="24"/>
        </w:rPr>
        <w:t>水泥</w:t>
      </w:r>
      <w:r>
        <w:rPr>
          <w:rFonts w:ascii="SDNIOT+ArialUnicodeMS" w:hAnsi="SDNIOT+ArialUnicodeMS" w:cs="SDNIOT+ArialUnicodeMS"/>
          <w:color w:val="000000"/>
          <w:spacing w:val="0"/>
          <w:sz w:val="24"/>
        </w:rPr>
        <w:t>石</w:t>
      </w:r>
      <w:r>
        <w:rPr>
          <w:rFonts w:ascii="TMLUBL+ArialUnicodeMS" w:hAnsi="TMLUBL+ArialUnicodeMS" w:cs="TMLUBL+ArialUnicodeMS"/>
          <w:color w:val="000000"/>
          <w:spacing w:val="0"/>
          <w:sz w:val="24"/>
        </w:rPr>
        <w:t>灰</w:t>
      </w:r>
      <w:r>
        <w:rPr>
          <w:rFonts w:ascii="QUULCQ+ArialUnicodeMS" w:hAnsi="QUULCQ+ArialUnicodeMS" w:cs="QUULCQ+ArialUnicodeMS"/>
          <w:color w:val="000000"/>
          <w:spacing w:val="0"/>
          <w:sz w:val="24"/>
        </w:rPr>
        <w:t>综合</w:t>
      </w:r>
      <w:r>
        <w:rPr>
          <w:rFonts w:ascii="TMLUBL+ArialUnicodeMS" w:hAnsi="TMLUBL+ArialUnicodeMS" w:cs="TMLUBL+ArialUnicodeMS"/>
          <w:color w:val="000000"/>
          <w:spacing w:val="0"/>
          <w:sz w:val="24"/>
        </w:rPr>
        <w:t>稳</w:t>
      </w:r>
      <w:r>
        <w:rPr>
          <w:rFonts w:ascii="CEFGRP+ArialUnicodeMS" w:hAnsi="CEFGRP+ArialUnicodeMS" w:cs="CEFGRP+ArialUnicodeMS"/>
          <w:color w:val="000000"/>
          <w:spacing w:val="0"/>
          <w:sz w:val="24"/>
        </w:rPr>
        <w:t>定土</w:t>
      </w:r>
      <w:r>
        <w:rPr>
          <w:rFonts w:hint="eastAsia" w:ascii="CEFGRP+ArialUnicodeMS" w:hAnsi="CEFGRP+ArialUnicodeMS" w:cs="CEFGRP+ArialUnicodeMS"/>
          <w:color w:val="000000"/>
          <w:spacing w:val="0"/>
          <w:sz w:val="24"/>
          <w:lang w:eastAsia="zh-CN"/>
        </w:rPr>
        <w:t>厚度</w:t>
      </w:r>
      <w:r>
        <w:rPr>
          <w:rFonts w:hint="eastAsia" w:ascii="CEFGRP+ArialUnicodeMS" w:hAnsi="CEFGRP+ArialUnicodeMS" w:cs="CEFGRP+ArialUnicodeMS"/>
          <w:color w:val="000000"/>
          <w:spacing w:val="0"/>
          <w:sz w:val="24"/>
          <w:lang w:val="en-US" w:eastAsia="zh-CN"/>
        </w:rPr>
        <w:t>15cm</w:t>
      </w:r>
    </w:p>
    <w:p>
      <w:pPr>
        <w:widowControl w:val="0"/>
        <w:autoSpaceDE w:val="0"/>
        <w:autoSpaceDN w:val="0"/>
        <w:adjustRightInd w:val="0"/>
        <w:spacing w:before="0" w:after="0" w:line="250" w:lineRule="exact"/>
        <w:ind w:left="480" w:right="0" w:firstLine="0"/>
        <w:jc w:val="left"/>
        <w:rPr>
          <w:rFonts w:ascii="CEFGRP+ArialUnicodeMS" w:hAnsi="CEFGRP+ArialUnicodeMS" w:cs="CEFGRP+ArialUnicodeMS"/>
          <w:color w:val="000000"/>
          <w:spacing w:val="0"/>
          <w:sz w:val="24"/>
        </w:rPr>
      </w:pPr>
    </w:p>
    <w:p>
      <w:pPr>
        <w:widowControl w:val="0"/>
        <w:autoSpaceDE w:val="0"/>
        <w:autoSpaceDN w:val="0"/>
        <w:adjustRightInd w:val="0"/>
        <w:spacing w:before="0" w:after="0" w:line="250" w:lineRule="exact"/>
        <w:ind w:left="480" w:right="0" w:firstLine="0"/>
        <w:jc w:val="left"/>
        <w:rPr>
          <w:rFonts w:ascii="SAMBIO+ArialUnicodeMS" w:hAnsi="SAMBIO+ArialUnicodeMS" w:cs="SAMBIO+ArialUnicodeMS"/>
          <w:color w:val="000000"/>
          <w:spacing w:val="0"/>
          <w:sz w:val="24"/>
        </w:rPr>
      </w:pPr>
      <w:r>
        <w:rPr>
          <w:rFonts w:ascii="CEFGRP+ArialUnicodeMS" w:hAnsi="CEFGRP+ArialUnicodeMS" w:cs="CEFGRP+ArialUnicodeMS"/>
          <w:color w:val="000000"/>
          <w:spacing w:val="0"/>
          <w:sz w:val="24"/>
        </w:rPr>
        <w:t>混凝土</w:t>
      </w:r>
      <w:r>
        <w:rPr>
          <w:rFonts w:ascii="QUULCQ+ArialUnicodeMS" w:hAnsi="QUULCQ+ArialUnicodeMS" w:cs="QUULCQ+ArialUnicodeMS"/>
          <w:color w:val="000000"/>
          <w:spacing w:val="0"/>
          <w:sz w:val="24"/>
        </w:rPr>
        <w:t>路</w:t>
      </w:r>
      <w:r>
        <w:rPr>
          <w:rFonts w:ascii="CEFGRP+ArialUnicodeMS" w:hAnsi="CEFGRP+ArialUnicodeMS" w:cs="CEFGRP+ArialUnicodeMS"/>
          <w:color w:val="000000"/>
          <w:spacing w:val="0"/>
          <w:sz w:val="24"/>
        </w:rPr>
        <w:t>面</w:t>
      </w:r>
      <w:r>
        <w:rPr>
          <w:rFonts w:ascii="SAMBIO+ArialUnicodeMS" w:hAnsi="SAMBIO+ArialUnicodeMS" w:cs="SAMBIO+ArialUnicodeMS"/>
          <w:color w:val="000000"/>
          <w:spacing w:val="0"/>
          <w:sz w:val="24"/>
        </w:rPr>
        <w:t>结构</w:t>
      </w:r>
      <w:r>
        <w:rPr>
          <w:rFonts w:ascii="QUULCQ+ArialUnicodeMS" w:hAnsi="QUULCQ+ArialUnicodeMS" w:cs="QUULCQ+ArialUnicodeMS"/>
          <w:color w:val="000000"/>
          <w:spacing w:val="0"/>
          <w:sz w:val="24"/>
        </w:rPr>
        <w:t>设计</w:t>
      </w:r>
      <w:r>
        <w:rPr>
          <w:rFonts w:ascii="SDNIOT+ArialUnicodeMS" w:hAnsi="SDNIOT+ArialUnicodeMS" w:cs="SDNIOT+ArialUnicodeMS"/>
          <w:color w:val="000000"/>
          <w:spacing w:val="0"/>
          <w:sz w:val="24"/>
        </w:rPr>
        <w:t>以</w:t>
      </w:r>
      <w:r>
        <w:rPr>
          <w:rFonts w:ascii="CEFGRP+ArialUnicodeMS" w:hAnsi="CEFGRP+ArialUnicodeMS" w:cs="CEFGRP+ArialUnicodeMS"/>
          <w:color w:val="000000"/>
          <w:spacing w:val="0"/>
          <w:sz w:val="24"/>
        </w:rPr>
        <w:t>面</w:t>
      </w:r>
      <w:r>
        <w:rPr>
          <w:rFonts w:ascii="SAMBIO+ArialUnicodeMS" w:hAnsi="SAMBIO+ArialUnicodeMS" w:cs="SAMBIO+ArialUnicodeMS"/>
          <w:color w:val="000000"/>
          <w:spacing w:val="0"/>
          <w:sz w:val="24"/>
        </w:rPr>
        <w:t>板</w:t>
      </w:r>
      <w:r>
        <w:rPr>
          <w:rFonts w:ascii="CEFGRP+ArialUnicodeMS" w:hAnsi="CEFGRP+ArialUnicodeMS" w:cs="CEFGRP+ArialUnicodeMS"/>
          <w:color w:val="000000"/>
          <w:spacing w:val="0"/>
          <w:sz w:val="24"/>
        </w:rPr>
        <w:t>层</w:t>
      </w:r>
      <w:r>
        <w:rPr>
          <w:rFonts w:ascii="SDNIOT+ArialUnicodeMS" w:hAnsi="SDNIOT+ArialUnicodeMS" w:cs="SDNIOT+ArialUnicodeMS"/>
          <w:color w:val="000000"/>
          <w:spacing w:val="0"/>
          <w:sz w:val="24"/>
        </w:rPr>
        <w:t>在</w:t>
      </w:r>
      <w:r>
        <w:rPr>
          <w:rFonts w:ascii="QUULCQ+ArialUnicodeMS" w:hAnsi="QUULCQ+ArialUnicodeMS" w:cs="QUULCQ+ArialUnicodeMS"/>
          <w:color w:val="000000"/>
          <w:spacing w:val="0"/>
          <w:sz w:val="24"/>
        </w:rPr>
        <w:t>设计基准</w:t>
      </w:r>
      <w:r>
        <w:rPr>
          <w:rFonts w:ascii="SDNIOT+ArialUnicodeMS" w:hAnsi="SDNIOT+ArialUnicodeMS" w:cs="SDNIOT+ArialUnicodeMS"/>
          <w:color w:val="000000"/>
          <w:spacing w:val="0"/>
          <w:sz w:val="24"/>
        </w:rPr>
        <w:t>期</w:t>
      </w:r>
      <w:r>
        <w:rPr>
          <w:rFonts w:ascii="QUULCQ+ArialUnicodeMS" w:hAnsi="QUULCQ+ArialUnicodeMS" w:cs="QUULCQ+ArialUnicodeMS"/>
          <w:color w:val="000000"/>
          <w:spacing w:val="0"/>
          <w:sz w:val="24"/>
        </w:rPr>
        <w:t>内</w:t>
      </w:r>
      <w:r>
        <w:rPr>
          <w:rFonts w:ascii="CEFGRP+ArialUnicodeMS" w:hAnsi="CEFGRP+ArialUnicodeMS" w:cs="CEFGRP+ArialUnicodeMS"/>
          <w:color w:val="000000"/>
          <w:spacing w:val="0"/>
          <w:sz w:val="24"/>
        </w:rPr>
        <w:t>，</w:t>
      </w:r>
      <w:r>
        <w:rPr>
          <w:rFonts w:ascii="SDNIOT+ArialUnicodeMS" w:hAnsi="SDNIOT+ArialUnicodeMS" w:cs="SDNIOT+ArialUnicodeMS"/>
          <w:color w:val="000000"/>
          <w:spacing w:val="0"/>
          <w:sz w:val="24"/>
        </w:rPr>
        <w:t>在</w:t>
      </w:r>
      <w:r>
        <w:rPr>
          <w:rFonts w:ascii="QUULCQ+ArialUnicodeMS" w:hAnsi="QUULCQ+ArialUnicodeMS" w:cs="QUULCQ+ArialUnicodeMS"/>
          <w:color w:val="000000"/>
          <w:spacing w:val="0"/>
          <w:sz w:val="24"/>
        </w:rPr>
        <w:t>行</w:t>
      </w:r>
      <w:r>
        <w:rPr>
          <w:rFonts w:ascii="SAMBIO+ArialUnicodeMS" w:hAnsi="SAMBIO+ArialUnicodeMS" w:cs="SAMBIO+ArialUnicodeMS"/>
          <w:color w:val="000000"/>
          <w:spacing w:val="0"/>
          <w:sz w:val="24"/>
        </w:rPr>
        <w:t>车荷</w:t>
      </w:r>
      <w:r>
        <w:rPr>
          <w:rFonts w:ascii="CEFGRP+ArialUnicodeMS" w:hAnsi="CEFGRP+ArialUnicodeMS" w:cs="CEFGRP+ArialUnicodeMS"/>
          <w:color w:val="000000"/>
          <w:spacing w:val="0"/>
          <w:sz w:val="24"/>
        </w:rPr>
        <w:t>载</w:t>
      </w:r>
      <w:r>
        <w:rPr>
          <w:rFonts w:ascii="SAMBIO+ArialUnicodeMS" w:hAnsi="SAMBIO+ArialUnicodeMS" w:cs="SAMBIO+ArialUnicodeMS"/>
          <w:color w:val="000000"/>
          <w:spacing w:val="0"/>
          <w:sz w:val="24"/>
        </w:rPr>
        <w:t>和温</w:t>
      </w:r>
      <w:r>
        <w:rPr>
          <w:rFonts w:ascii="CEFGRP+ArialUnicodeMS" w:hAnsi="CEFGRP+ArialUnicodeMS" w:cs="CEFGRP+ArialUnicodeMS"/>
          <w:color w:val="000000"/>
          <w:spacing w:val="0"/>
          <w:sz w:val="24"/>
        </w:rPr>
        <w:t>度</w:t>
      </w:r>
      <w:r>
        <w:rPr>
          <w:rFonts w:ascii="SAMBIO+ArialUnicodeMS" w:hAnsi="SAMBIO+ArialUnicodeMS" w:cs="SAMBIO+ArialUnicodeMS"/>
          <w:color w:val="000000"/>
          <w:spacing w:val="0"/>
          <w:sz w:val="24"/>
        </w:rPr>
        <w:t>梯</w:t>
      </w:r>
      <w:r>
        <w:rPr>
          <w:rFonts w:ascii="CEFGRP+ArialUnicodeMS" w:hAnsi="CEFGRP+ArialUnicodeMS" w:cs="CEFGRP+ArialUnicodeMS"/>
          <w:color w:val="000000"/>
          <w:spacing w:val="0"/>
          <w:sz w:val="24"/>
        </w:rPr>
        <w:t>度</w:t>
      </w:r>
      <w:r>
        <w:rPr>
          <w:rFonts w:ascii="QUULCQ+ArialUnicodeMS" w:hAnsi="QUULCQ+ArialUnicodeMS" w:cs="QUULCQ+ArialUnicodeMS"/>
          <w:color w:val="000000"/>
          <w:spacing w:val="0"/>
          <w:sz w:val="24"/>
        </w:rPr>
        <w:t>综合</w:t>
      </w:r>
      <w:r>
        <w:rPr>
          <w:rFonts w:ascii="CEFGRP+ArialUnicodeMS" w:hAnsi="CEFGRP+ArialUnicodeMS" w:cs="CEFGRP+ArialUnicodeMS"/>
          <w:color w:val="000000"/>
          <w:spacing w:val="0"/>
          <w:sz w:val="24"/>
        </w:rPr>
        <w:t>作用下，</w:t>
      </w:r>
      <w:r>
        <w:rPr>
          <w:rFonts w:ascii="SAMBIO+ArialUnicodeMS" w:hAnsi="SAMBIO+ArialUnicodeMS" w:cs="SAMBIO+ArialUnicodeMS"/>
          <w:color w:val="000000"/>
          <w:spacing w:val="0"/>
          <w:sz w:val="24"/>
        </w:rPr>
        <w:t>不产生</w:t>
      </w:r>
    </w:p>
    <w:p>
      <w:pPr>
        <w:widowControl w:val="0"/>
        <w:autoSpaceDE w:val="0"/>
        <w:autoSpaceDN w:val="0"/>
        <w:adjustRightInd w:val="0"/>
        <w:spacing w:before="0" w:after="0" w:line="626" w:lineRule="exact"/>
        <w:ind w:left="0" w:right="0" w:firstLine="0"/>
        <w:jc w:val="left"/>
        <w:rPr>
          <w:rFonts w:ascii="CEFGRP+ArialUnicodeMS" w:hAnsi="CEFGRP+ArialUnicodeMS" w:cs="CEFGRP+ArialUnicodeMS"/>
          <w:color w:val="000000"/>
          <w:spacing w:val="0"/>
          <w:sz w:val="24"/>
        </w:rPr>
      </w:pPr>
      <w:r>
        <w:rPr>
          <w:rFonts w:ascii="SAMBIO+ArialUnicodeMS" w:hAnsi="SAMBIO+ArialUnicodeMS" w:cs="SAMBIO+ArialUnicodeMS"/>
          <w:color w:val="000000"/>
          <w:spacing w:val="0"/>
          <w:sz w:val="24"/>
        </w:rPr>
        <w:t>疲劳断裂</w:t>
      </w:r>
      <w:r>
        <w:rPr>
          <w:rFonts w:ascii="SDNIOT+ArialUnicodeMS" w:hAnsi="SDNIOT+ArialUnicodeMS" w:cs="SDNIOT+ArialUnicodeMS"/>
          <w:color w:val="000000"/>
          <w:spacing w:val="0"/>
          <w:sz w:val="24"/>
        </w:rPr>
        <w:t>为</w:t>
      </w:r>
      <w:r>
        <w:rPr>
          <w:rFonts w:ascii="QUULCQ+ArialUnicodeMS" w:hAnsi="QUULCQ+ArialUnicodeMS" w:cs="QUULCQ+ArialUnicodeMS"/>
          <w:color w:val="000000"/>
          <w:spacing w:val="0"/>
          <w:sz w:val="24"/>
        </w:rPr>
        <w:t>设计标准</w:t>
      </w:r>
      <w:r>
        <w:rPr>
          <w:rFonts w:ascii="CEFGRP+ArialUnicodeMS" w:hAnsi="CEFGRP+ArialUnicodeMS" w:cs="CEFGRP+ArialUnicodeMS"/>
          <w:color w:val="000000"/>
          <w:spacing w:val="0"/>
          <w:sz w:val="24"/>
        </w:rPr>
        <w:t>，</w:t>
      </w:r>
      <w:r>
        <w:rPr>
          <w:rFonts w:ascii="SAMBIO+ArialUnicodeMS" w:hAnsi="SAMBIO+ArialUnicodeMS" w:cs="SAMBIO+ArialUnicodeMS"/>
          <w:color w:val="000000"/>
          <w:spacing w:val="0"/>
          <w:sz w:val="24"/>
        </w:rPr>
        <w:t>相关结构参</w:t>
      </w:r>
      <w:r>
        <w:rPr>
          <w:rFonts w:ascii="CEFGRP+ArialUnicodeMS" w:hAnsi="CEFGRP+ArialUnicodeMS" w:cs="CEFGRP+ArialUnicodeMS"/>
          <w:color w:val="000000"/>
          <w:spacing w:val="0"/>
          <w:sz w:val="24"/>
        </w:rPr>
        <w:t>数</w:t>
      </w:r>
      <w:r>
        <w:rPr>
          <w:rFonts w:ascii="SAMBIO+ArialUnicodeMS" w:hAnsi="SAMBIO+ArialUnicodeMS" w:cs="SAMBIO+ArialUnicodeMS"/>
          <w:color w:val="000000"/>
          <w:spacing w:val="0"/>
          <w:sz w:val="24"/>
        </w:rPr>
        <w:t>见</w:t>
      </w:r>
      <w:r>
        <w:rPr>
          <w:rFonts w:ascii="CEFGRP+ArialUnicodeMS" w:hAnsi="CEFGRP+ArialUnicodeMS" w:cs="CEFGRP+ArialUnicodeMS"/>
          <w:color w:val="000000"/>
          <w:spacing w:val="0"/>
          <w:sz w:val="24"/>
        </w:rPr>
        <w:t>下</w:t>
      </w:r>
      <w:r>
        <w:rPr>
          <w:rFonts w:ascii="SAMBIO+ArialUnicodeMS" w:hAnsi="SAMBIO+ArialUnicodeMS" w:cs="SAMBIO+ArialUnicodeMS"/>
          <w:color w:val="000000"/>
          <w:spacing w:val="0"/>
          <w:sz w:val="24"/>
        </w:rPr>
        <w:t>表</w:t>
      </w:r>
      <w:r>
        <w:rPr>
          <w:rFonts w:ascii="CEFGRP+ArialUnicodeMS" w:hAnsi="CEFGRP+ArialUnicodeMS" w:cs="CEFGRP+ArialUnicodeMS"/>
          <w:color w:val="000000"/>
          <w:spacing w:val="0"/>
          <w:sz w:val="24"/>
        </w:rPr>
        <w:t>：</w:t>
      </w:r>
    </w:p>
    <w:p>
      <w:pPr>
        <w:widowControl w:val="0"/>
        <w:autoSpaceDE w:val="0"/>
        <w:autoSpaceDN w:val="0"/>
        <w:adjustRightInd w:val="0"/>
        <w:spacing w:before="0" w:after="0" w:line="250" w:lineRule="exact"/>
        <w:ind w:left="0" w:right="0" w:firstLine="0"/>
        <w:jc w:val="left"/>
        <w:rPr>
          <w:rFonts w:hint="eastAsia"/>
          <w:lang w:val="en-US" w:eastAsia="zh-CN"/>
        </w:rPr>
      </w:pPr>
      <w:r>
        <w:rPr>
          <w:rFonts w:hint="eastAsia"/>
          <w:lang w:val="en-US" w:eastAsia="zh-CN"/>
        </w:rPr>
        <w:t xml:space="preserve">                 </w:t>
      </w:r>
    </w:p>
    <w:p>
      <w:pPr>
        <w:widowControl w:val="0"/>
        <w:autoSpaceDE w:val="0"/>
        <w:autoSpaceDN w:val="0"/>
        <w:adjustRightInd w:val="0"/>
        <w:spacing w:before="0" w:after="0" w:line="250" w:lineRule="exact"/>
        <w:ind w:left="0" w:right="0" w:firstLine="2860" w:firstLineChars="1300"/>
        <w:jc w:val="left"/>
        <w:rPr>
          <w:rFonts w:ascii="KWTKAG+ArialUnicodeMS" w:hAnsi="KWTKAG+ArialUnicodeMS" w:cs="KWTKAG+ArialUnicodeMS"/>
          <w:b/>
          <w:color w:val="000000"/>
          <w:spacing w:val="0"/>
          <w:sz w:val="24"/>
        </w:rPr>
      </w:pPr>
      <w:r>
        <w:rPr>
          <w:rFonts w:hint="eastAsia"/>
          <w:lang w:val="en-US" w:eastAsia="zh-CN"/>
        </w:rPr>
        <w:t xml:space="preserve">   </w:t>
      </w:r>
      <w:r>
        <w:rPr>
          <w:rFonts w:ascii="KWTKAG+ArialUnicodeMS" w:hAnsi="KWTKAG+ArialUnicodeMS" w:cs="KWTKAG+ArialUnicodeMS"/>
          <w:b/>
          <w:color w:val="000000"/>
          <w:spacing w:val="0"/>
          <w:sz w:val="24"/>
        </w:rPr>
        <w:t>路面结构设计参数</w:t>
      </w:r>
    </w:p>
    <w:p>
      <w:pPr>
        <w:rPr>
          <w:rFonts w:hint="eastAsia"/>
          <w:lang w:val="en-US" w:eastAsia="zh-CN"/>
        </w:rPr>
      </w:pPr>
      <w:r>
        <w:drawing>
          <wp:anchor distT="0" distB="0" distL="114300" distR="114300" simplePos="0" relativeHeight="503321600" behindDoc="1" locked="1" layoutInCell="1" allowOverlap="1">
            <wp:simplePos x="0" y="0"/>
            <wp:positionH relativeFrom="page">
              <wp:posOffset>7732395</wp:posOffset>
            </wp:positionH>
            <wp:positionV relativeFrom="page">
              <wp:posOffset>6913245</wp:posOffset>
            </wp:positionV>
            <wp:extent cx="5692140" cy="3234055"/>
            <wp:effectExtent l="0" t="0" r="3810" b="4445"/>
            <wp:wrapNone/>
            <wp:docPr id="2" name="图片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19"/>
                    <pic:cNvPicPr>
                      <a:picLocks noChangeAspect="1"/>
                    </pic:cNvPicPr>
                  </pic:nvPicPr>
                  <pic:blipFill>
                    <a:blip r:embed="rId7"/>
                    <a:stretch>
                      <a:fillRect/>
                    </a:stretch>
                  </pic:blipFill>
                  <pic:spPr>
                    <a:xfrm>
                      <a:off x="0" y="0"/>
                      <a:ext cx="5692140" cy="3234055"/>
                    </a:xfrm>
                    <a:prstGeom prst="rect">
                      <a:avLst/>
                    </a:prstGeom>
                    <a:noFill/>
                    <a:ln w="9525">
                      <a:noFill/>
                    </a:ln>
                  </pic:spPr>
                </pic:pic>
              </a:graphicData>
            </a:graphic>
          </wp:anchor>
        </w:drawing>
      </w:r>
      <w:r>
        <w:rPr>
          <w:rFonts w:hint="eastAsia"/>
          <w:lang w:val="en-US" w:eastAsia="zh-CN"/>
        </w:rPr>
        <w:t xml:space="preserve">  </w:t>
      </w:r>
    </w:p>
    <w:p>
      <w:pPr>
        <w:rPr>
          <w:rFonts w:hint="eastAsia"/>
          <w:lang w:val="en-US" w:eastAsia="zh-CN"/>
        </w:rPr>
      </w:pPr>
    </w:p>
    <w:p>
      <w:pPr>
        <w:widowControl w:val="0"/>
        <w:autoSpaceDE w:val="0"/>
        <w:autoSpaceDN w:val="0"/>
        <w:adjustRightInd w:val="0"/>
        <w:spacing w:before="0" w:after="0" w:line="220" w:lineRule="exact"/>
        <w:ind w:left="0" w:right="0" w:firstLine="0"/>
        <w:jc w:val="left"/>
        <w:rPr>
          <w:rFonts w:ascii="CEFGRP+ArialUnicodeMS" w:hAnsi="CEFGRP+ArialUnicodeMS" w:cs="CEFGRP+ArialUnicodeMS"/>
          <w:color w:val="000000"/>
          <w:spacing w:val="0"/>
          <w:sz w:val="21"/>
        </w:rPr>
      </w:pPr>
      <w:r>
        <w:rPr>
          <w:rFonts w:ascii="SAMBIO+ArialUnicodeMS" w:hAnsi="SAMBIO+ArialUnicodeMS" w:cs="SAMBIO+ArialUnicodeMS"/>
          <w:color w:val="000000"/>
          <w:spacing w:val="0"/>
          <w:sz w:val="21"/>
        </w:rPr>
        <w:t>序</w:t>
      </w:r>
      <w:r>
        <w:rPr>
          <w:rFonts w:ascii="QUULCQ+ArialUnicodeMS" w:hAnsi="QUULCQ+ArialUnicodeMS" w:cs="QUULCQ+ArialUnicodeMS"/>
          <w:color w:val="000000"/>
          <w:spacing w:val="0"/>
          <w:sz w:val="21"/>
        </w:rPr>
        <w:t>号</w:t>
      </w:r>
      <w:r>
        <w:rPr>
          <w:rFonts w:hint="eastAsia" w:ascii="QUULCQ+ArialUnicodeMS" w:hAnsi="QUULCQ+ArialUnicodeMS" w:cs="QUULCQ+ArialUnicodeMS"/>
          <w:color w:val="000000"/>
          <w:spacing w:val="0"/>
          <w:sz w:val="21"/>
          <w:lang w:val="en-US" w:eastAsia="zh-CN"/>
        </w:rPr>
        <w:t xml:space="preserve">   </w:t>
      </w:r>
      <w:r>
        <w:rPr>
          <w:rFonts w:ascii="QUULCQ+ArialUnicodeMS" w:hAnsi="QUULCQ+ArialUnicodeMS" w:cs="QUULCQ+ArialUnicodeMS"/>
          <w:color w:val="000000"/>
          <w:spacing w:val="0"/>
          <w:sz w:val="21"/>
        </w:rPr>
        <w:t>项目</w:t>
      </w:r>
      <w:r>
        <w:rPr>
          <w:rFonts w:hint="eastAsia" w:ascii="QUULCQ+ArialUnicodeMS" w:hAnsi="QUULCQ+ArialUnicodeMS" w:cs="QUULCQ+ArialUnicodeMS"/>
          <w:color w:val="000000"/>
          <w:spacing w:val="0"/>
          <w:sz w:val="21"/>
          <w:lang w:val="en-US" w:eastAsia="zh-CN"/>
        </w:rPr>
        <w:t xml:space="preserve">      </w:t>
      </w:r>
      <w:r>
        <w:rPr>
          <w:rFonts w:ascii="QUULCQ+ArialUnicodeMS" w:hAnsi="QUULCQ+ArialUnicodeMS" w:cs="QUULCQ+ArialUnicodeMS"/>
          <w:color w:val="000000"/>
          <w:spacing w:val="0"/>
          <w:sz w:val="21"/>
        </w:rPr>
        <w:t>基本</w:t>
      </w:r>
      <w:r>
        <w:rPr>
          <w:rFonts w:ascii="SAMBIO+ArialUnicodeMS" w:hAnsi="SAMBIO+ArialUnicodeMS" w:cs="SAMBIO+ArialUnicodeMS"/>
          <w:color w:val="000000"/>
          <w:spacing w:val="0"/>
          <w:sz w:val="21"/>
        </w:rPr>
        <w:t>参</w:t>
      </w:r>
      <w:r>
        <w:rPr>
          <w:rFonts w:ascii="CEFGRP+ArialUnicodeMS" w:hAnsi="CEFGRP+ArialUnicodeMS" w:cs="CEFGRP+ArialUnicodeMS"/>
          <w:color w:val="000000"/>
          <w:spacing w:val="0"/>
          <w:sz w:val="21"/>
        </w:rPr>
        <w:t>数</w:t>
      </w:r>
      <w:r>
        <w:rPr>
          <w:rFonts w:hint="eastAsia" w:ascii="CEFGRP+ArialUnicodeMS" w:hAnsi="CEFGRP+ArialUnicodeMS" w:cs="CEFGRP+ArialUnicodeMS"/>
          <w:color w:val="000000"/>
          <w:spacing w:val="0"/>
          <w:sz w:val="21"/>
          <w:lang w:val="en-US" w:eastAsia="zh-CN"/>
        </w:rPr>
        <w:t xml:space="preserve">    </w:t>
      </w:r>
      <w:r>
        <w:rPr>
          <w:rFonts w:ascii="SAMBIO+ArialUnicodeMS" w:hAnsi="SAMBIO+ArialUnicodeMS" w:cs="SAMBIO+ArialUnicodeMS"/>
          <w:color w:val="000000"/>
          <w:spacing w:val="0"/>
          <w:sz w:val="21"/>
        </w:rPr>
        <w:t>序</w:t>
      </w:r>
      <w:r>
        <w:rPr>
          <w:rFonts w:ascii="QUULCQ+ArialUnicodeMS" w:hAnsi="QUULCQ+ArialUnicodeMS" w:cs="QUULCQ+ArialUnicodeMS"/>
          <w:color w:val="000000"/>
          <w:spacing w:val="0"/>
          <w:sz w:val="21"/>
        </w:rPr>
        <w:t>号</w:t>
      </w:r>
      <w:r>
        <w:rPr>
          <w:rFonts w:hint="eastAsia" w:ascii="CEFGRP+ArialUnicodeMS" w:hAnsi="CEFGRP+ArialUnicodeMS" w:cs="CEFGRP+ArialUnicodeMS"/>
          <w:color w:val="000000"/>
          <w:spacing w:val="0"/>
          <w:sz w:val="21"/>
          <w:lang w:val="en-US" w:eastAsia="zh-CN"/>
        </w:rPr>
        <w:t xml:space="preserve">     </w:t>
      </w:r>
      <w:r>
        <w:rPr>
          <w:rFonts w:ascii="QUULCQ+ArialUnicodeMS" w:hAnsi="QUULCQ+ArialUnicodeMS" w:cs="QUULCQ+ArialUnicodeMS"/>
          <w:color w:val="000000"/>
          <w:spacing w:val="0"/>
          <w:sz w:val="21"/>
        </w:rPr>
        <w:t>项目</w:t>
      </w:r>
      <w:r>
        <w:rPr>
          <w:rFonts w:hint="eastAsia" w:ascii="QUULCQ+ArialUnicodeMS" w:hAnsi="QUULCQ+ArialUnicodeMS" w:cs="QUULCQ+ArialUnicodeMS"/>
          <w:color w:val="000000"/>
          <w:spacing w:val="0"/>
          <w:sz w:val="21"/>
          <w:lang w:val="en-US" w:eastAsia="zh-CN"/>
        </w:rPr>
        <w:t xml:space="preserve">       </w:t>
      </w:r>
      <w:r>
        <w:rPr>
          <w:rFonts w:ascii="SAMBIO+ArialUnicodeMS" w:hAnsi="SAMBIO+ArialUnicodeMS" w:cs="SAMBIO+ArialUnicodeMS"/>
          <w:color w:val="000000"/>
          <w:spacing w:val="0"/>
          <w:sz w:val="21"/>
        </w:rPr>
        <w:t>抗压回弹模</w:t>
      </w:r>
      <w:r>
        <w:rPr>
          <w:rFonts w:ascii="CEFGRP+ArialUnicodeMS" w:hAnsi="CEFGRP+ArialUnicodeMS" w:cs="CEFGRP+ArialUnicodeMS"/>
          <w:color w:val="000000"/>
          <w:spacing w:val="0"/>
          <w:sz w:val="21"/>
        </w:rPr>
        <w:t>量</w:t>
      </w:r>
      <w:r>
        <w:rPr>
          <w:rFonts w:hint="eastAsia" w:ascii="CEFGRP+ArialUnicodeMS" w:hAnsi="CEFGRP+ArialUnicodeMS" w:cs="CEFGRP+ArialUnicodeMS"/>
          <w:color w:val="000000"/>
          <w:spacing w:val="0"/>
          <w:sz w:val="21"/>
          <w:lang w:val="en-US" w:eastAsia="zh-CN"/>
        </w:rPr>
        <w:t xml:space="preserve">    </w:t>
      </w:r>
      <w:r>
        <w:rPr>
          <w:rFonts w:ascii="SAMBIO+ArialUnicodeMS" w:hAnsi="SAMBIO+ArialUnicodeMS" w:cs="SAMBIO+ArialUnicodeMS"/>
          <w:color w:val="000000"/>
          <w:spacing w:val="0"/>
          <w:sz w:val="21"/>
        </w:rPr>
        <w:t>七天无侧</w:t>
      </w:r>
      <w:r>
        <w:rPr>
          <w:rFonts w:ascii="CEFGRP+ArialUnicodeMS" w:hAnsi="CEFGRP+ArialUnicodeMS" w:cs="CEFGRP+ArialUnicodeMS"/>
          <w:color w:val="000000"/>
          <w:spacing w:val="0"/>
          <w:sz w:val="21"/>
        </w:rPr>
        <w:t>限</w:t>
      </w:r>
    </w:p>
    <w:p>
      <w:pPr>
        <w:widowControl w:val="0"/>
        <w:autoSpaceDE w:val="0"/>
        <w:autoSpaceDN w:val="0"/>
        <w:adjustRightInd w:val="0"/>
        <w:spacing w:before="0" w:after="0" w:line="220" w:lineRule="exact"/>
        <w:ind w:left="0" w:right="0" w:firstLine="0"/>
        <w:jc w:val="left"/>
        <w:rPr>
          <w:rFonts w:hint="eastAsia" w:ascii="CEFGRP+ArialUnicodeMS" w:hAnsi="CEFGRP+ArialUnicodeMS" w:eastAsia="Arial Unicode MS" w:cs="CEFGRP+ArialUnicodeMS"/>
          <w:color w:val="000000"/>
          <w:spacing w:val="0"/>
          <w:sz w:val="21"/>
          <w:lang w:val="en-US" w:eastAsia="zh-CN"/>
        </w:rPr>
      </w:pPr>
    </w:p>
    <w:p>
      <w:pPr>
        <w:widowControl w:val="0"/>
        <w:autoSpaceDE w:val="0"/>
        <w:autoSpaceDN w:val="0"/>
        <w:adjustRightInd w:val="0"/>
        <w:spacing w:before="0" w:after="0" w:line="220" w:lineRule="exact"/>
        <w:ind w:left="5880" w:right="0" w:hanging="5880" w:hangingChars="2800"/>
        <w:jc w:val="left"/>
        <w:rPr>
          <w:rFonts w:hint="eastAsia" w:ascii="CEFGRP+ArialUnicodeMS" w:hAnsi="CEFGRP+ArialUnicodeMS" w:eastAsia="Arial Unicode MS" w:cs="CEFGRP+ArialUnicodeMS"/>
          <w:color w:val="000000"/>
          <w:spacing w:val="0"/>
          <w:sz w:val="21"/>
          <w:lang w:val="en-US" w:eastAsia="zh-CN"/>
        </w:rPr>
      </w:pPr>
      <w:r>
        <w:rPr>
          <w:rFonts w:hint="eastAsia" w:ascii="CEFGRP+ArialUnicodeMS" w:hAnsi="CEFGRP+ArialUnicodeMS" w:cs="CEFGRP+ArialUnicodeMS"/>
          <w:color w:val="000000"/>
          <w:spacing w:val="0"/>
          <w:sz w:val="21"/>
          <w:lang w:val="en-US" w:eastAsia="zh-CN"/>
        </w:rPr>
        <w:t xml:space="preserve">                                                                                                       </w:t>
      </w:r>
      <w:r>
        <w:rPr>
          <w:rFonts w:hint="eastAsia" w:ascii="QUULCQ+ArialUnicodeMS" w:hAnsi="QUULCQ+ArialUnicodeMS" w:cs="QUULCQ+ArialUnicodeMS"/>
          <w:color w:val="000000"/>
          <w:spacing w:val="0"/>
          <w:sz w:val="21"/>
          <w:lang w:val="en-US" w:eastAsia="zh-CN"/>
        </w:rPr>
        <w:t xml:space="preserve">                                                    </w:t>
      </w:r>
      <w:bookmarkStart w:id="2" w:name="_GoBack"/>
      <w:r>
        <w:rPr>
          <w:rFonts w:ascii="QUULCQ+ArialUnicodeMS" w:hAnsi="QUULCQ+ArialUnicodeMS" w:cs="QUULCQ+ArialUnicodeMS"/>
          <w:color w:val="000000"/>
          <w:spacing w:val="0"/>
          <w:sz w:val="21"/>
        </w:rPr>
        <w:t>（</w:t>
      </w:r>
      <w:bookmarkEnd w:id="2"/>
      <w:r>
        <w:rPr>
          <w:rFonts w:ascii="MPSRBK+ArialUnicodeMS"/>
          <w:color w:val="000000"/>
          <w:spacing w:val="0"/>
          <w:sz w:val="21"/>
        </w:rPr>
        <w:t>MPa</w:t>
      </w:r>
      <w:r>
        <w:rPr>
          <w:rFonts w:ascii="QUULCQ+ArialUnicodeMS" w:hAnsi="QUULCQ+ArialUnicodeMS" w:cs="QUULCQ+ArialUnicodeMS"/>
          <w:color w:val="000000"/>
          <w:spacing w:val="0"/>
          <w:sz w:val="21"/>
        </w:rPr>
        <w:t>）</w:t>
      </w:r>
      <w:r>
        <w:rPr>
          <w:rFonts w:hint="eastAsia" w:ascii="SAMBIO+ArialUnicodeMS" w:hAnsi="SAMBIO+ArialUnicodeMS" w:cs="SAMBIO+ArialUnicodeMS"/>
          <w:color w:val="000000"/>
          <w:spacing w:val="0"/>
          <w:sz w:val="21"/>
          <w:lang w:val="en-US" w:eastAsia="zh-CN"/>
        </w:rPr>
        <w:t xml:space="preserve">    </w:t>
      </w:r>
      <w:r>
        <w:rPr>
          <w:rFonts w:hint="eastAsia" w:ascii="CEFGRP+ArialUnicodeMS" w:hAnsi="CEFGRP+ArialUnicodeMS" w:cs="CEFGRP+ArialUnicodeMS"/>
          <w:color w:val="000000"/>
          <w:spacing w:val="0"/>
          <w:sz w:val="21"/>
          <w:lang w:val="en-US" w:eastAsia="zh-CN"/>
        </w:rPr>
        <w:t xml:space="preserve">    </w:t>
      </w:r>
      <w:r>
        <w:rPr>
          <w:rFonts w:ascii="SAMBIO+ArialUnicodeMS" w:hAnsi="SAMBIO+ArialUnicodeMS" w:cs="SAMBIO+ArialUnicodeMS"/>
          <w:color w:val="000000"/>
          <w:spacing w:val="0"/>
          <w:sz w:val="21"/>
        </w:rPr>
        <w:t>抗压强</w:t>
      </w:r>
      <w:r>
        <w:rPr>
          <w:rFonts w:ascii="CEFGRP+ArialUnicodeMS" w:hAnsi="CEFGRP+ArialUnicodeMS" w:cs="CEFGRP+ArialUnicodeMS"/>
          <w:color w:val="000000"/>
          <w:spacing w:val="0"/>
          <w:sz w:val="21"/>
        </w:rPr>
        <w:t>度</w:t>
      </w:r>
      <w:r>
        <w:rPr>
          <w:rFonts w:hint="eastAsia" w:ascii="CEFGRP+ArialUnicodeMS" w:hAnsi="CEFGRP+ArialUnicodeMS" w:cs="CEFGRP+ArialUnicodeMS"/>
          <w:color w:val="000000"/>
          <w:spacing w:val="0"/>
          <w:sz w:val="21"/>
          <w:lang w:val="en-US" w:eastAsia="zh-CN"/>
        </w:rPr>
        <w:t xml:space="preserve">  </w:t>
      </w:r>
    </w:p>
    <w:p>
      <w:pPr>
        <w:widowControl w:val="0"/>
        <w:autoSpaceDE w:val="0"/>
        <w:autoSpaceDN w:val="0"/>
        <w:adjustRightInd w:val="0"/>
        <w:spacing w:before="0" w:after="0" w:line="624" w:lineRule="exact"/>
        <w:ind w:left="0" w:right="0" w:firstLine="7770" w:firstLineChars="3700"/>
        <w:jc w:val="left"/>
        <w:rPr>
          <w:rFonts w:ascii="QUULCQ+ArialUnicodeMS" w:hAnsi="QUULCQ+ArialUnicodeMS" w:cs="QUULCQ+ArialUnicodeMS"/>
          <w:color w:val="000000"/>
          <w:spacing w:val="0"/>
          <w:sz w:val="21"/>
        </w:rPr>
      </w:pPr>
      <w:r>
        <w:rPr>
          <w:rFonts w:ascii="QUULCQ+ArialUnicodeMS" w:hAnsi="QUULCQ+ArialUnicodeMS" w:cs="QUULCQ+ArialUnicodeMS"/>
          <w:color w:val="000000"/>
          <w:spacing w:val="0"/>
          <w:sz w:val="21"/>
        </w:rPr>
        <w:t>（</w:t>
      </w:r>
      <w:r>
        <w:rPr>
          <w:rFonts w:ascii="MPSRBK+ArialUnicodeMS"/>
          <w:color w:val="000000"/>
          <w:spacing w:val="0"/>
          <w:sz w:val="21"/>
        </w:rPr>
        <w:t>MPa</w:t>
      </w:r>
      <w:r>
        <w:rPr>
          <w:rFonts w:ascii="QUULCQ+ArialUnicodeMS" w:hAnsi="QUULCQ+ArialUnicodeMS" w:cs="QUULCQ+ArialUnicodeMS"/>
          <w:color w:val="000000"/>
          <w:spacing w:val="0"/>
          <w:sz w:val="21"/>
        </w:rPr>
        <w:t>）</w:t>
      </w:r>
    </w:p>
    <w:p>
      <w:pPr>
        <w:widowControl w:val="0"/>
        <w:autoSpaceDE w:val="0"/>
        <w:autoSpaceDN w:val="0"/>
        <w:adjustRightInd w:val="0"/>
        <w:spacing w:before="0" w:after="0" w:line="283" w:lineRule="exact"/>
        <w:ind w:left="0" w:right="0" w:firstLine="0"/>
        <w:jc w:val="left"/>
        <w:rPr>
          <w:rFonts w:hint="eastAsia" w:ascii="QUULCQ+ArialUnicodeMS" w:hAnsi="QUULCQ+ArialUnicodeMS" w:eastAsia="Arial Unicode MS" w:cs="QUULCQ+ArialUnicodeMS"/>
          <w:color w:val="000000"/>
          <w:spacing w:val="0"/>
          <w:sz w:val="21"/>
          <w:lang w:val="en-US" w:eastAsia="zh-CN"/>
        </w:rPr>
      </w:pPr>
      <w:r>
        <w:rPr>
          <w:rFonts w:hint="eastAsia" w:ascii="QUULCQ+ArialUnicodeMS" w:hAnsi="QUULCQ+ArialUnicodeMS" w:cs="QUULCQ+ArialUnicodeMS"/>
          <w:color w:val="000000"/>
          <w:spacing w:val="0"/>
          <w:sz w:val="21"/>
          <w:lang w:val="en-US" w:eastAsia="zh-CN"/>
        </w:rPr>
        <w:t xml:space="preserve">     </w:t>
      </w:r>
    </w:p>
    <w:p>
      <w:pPr>
        <w:widowControl w:val="0"/>
        <w:autoSpaceDE w:val="0"/>
        <w:autoSpaceDN w:val="0"/>
        <w:adjustRightInd w:val="0"/>
        <w:spacing w:before="0" w:after="0" w:line="283" w:lineRule="exact"/>
        <w:ind w:left="0" w:right="0" w:firstLine="0"/>
        <w:jc w:val="left"/>
        <w:rPr>
          <w:rFonts w:hint="eastAsia" w:ascii="CEFGRP+ArialUnicodeMS" w:hAnsi="CEFGRP+ArialUnicodeMS" w:cs="CEFGRP+ArialUnicodeMS"/>
          <w:color w:val="000000"/>
          <w:spacing w:val="0"/>
          <w:sz w:val="21"/>
          <w:lang w:val="en-US" w:eastAsia="zh-CN"/>
        </w:rPr>
      </w:pPr>
      <w:r>
        <w:rPr>
          <w:rFonts w:hint="eastAsia" w:ascii="CEFGRP+ArialUnicodeMS" w:hAnsi="CEFGRP+ArialUnicodeMS" w:cs="CEFGRP+ArialUnicodeMS"/>
          <w:color w:val="000000"/>
          <w:spacing w:val="0"/>
          <w:sz w:val="21"/>
          <w:lang w:val="en-US" w:eastAsia="zh-CN"/>
        </w:rPr>
        <w:t xml:space="preserve">1     </w:t>
      </w:r>
      <w:r>
        <w:rPr>
          <w:rFonts w:ascii="SAMBIO+ArialUnicodeMS" w:hAnsi="SAMBIO+ArialUnicodeMS" w:cs="SAMBIO+ArialUnicodeMS"/>
          <w:color w:val="000000"/>
          <w:spacing w:val="0"/>
          <w:sz w:val="21"/>
        </w:rPr>
        <w:t>自然</w:t>
      </w:r>
      <w:r>
        <w:rPr>
          <w:rFonts w:ascii="QUULCQ+ArialUnicodeMS" w:hAnsi="QUULCQ+ArialUnicodeMS" w:cs="QUULCQ+ArialUnicodeMS"/>
          <w:color w:val="000000"/>
          <w:spacing w:val="0"/>
          <w:sz w:val="21"/>
        </w:rPr>
        <w:t>区</w:t>
      </w:r>
      <w:r>
        <w:rPr>
          <w:rFonts w:ascii="SAMBIO+ArialUnicodeMS" w:hAnsi="SAMBIO+ArialUnicodeMS" w:cs="SAMBIO+ArialUnicodeMS"/>
          <w:color w:val="000000"/>
          <w:spacing w:val="0"/>
          <w:sz w:val="21"/>
        </w:rPr>
        <w:t>划</w:t>
      </w:r>
      <w:r>
        <w:rPr>
          <w:rFonts w:hint="eastAsia" w:ascii="CEFGRP+ArialUnicodeMS" w:hAnsi="CEFGRP+ArialUnicodeMS" w:cs="CEFGRP+ArialUnicodeMS"/>
          <w:color w:val="000000"/>
          <w:spacing w:val="0"/>
          <w:sz w:val="21"/>
          <w:lang w:val="en-US" w:eastAsia="zh-CN"/>
        </w:rPr>
        <w:t xml:space="preserve">     II5         6     混凝土板面    </w:t>
      </w:r>
      <w:r>
        <w:rPr>
          <w:rFonts w:ascii="SAMBIO+ArialUnicodeMS" w:hAnsi="SAMBIO+ArialUnicodeMS" w:cs="SAMBIO+ArialUnicodeMS"/>
          <w:color w:val="000000"/>
          <w:spacing w:val="0"/>
          <w:sz w:val="21"/>
        </w:rPr>
        <w:t>抗弯</w:t>
      </w:r>
      <w:r>
        <w:rPr>
          <w:rFonts w:ascii="TMLUBL+ArialUnicodeMS" w:hAnsi="TMLUBL+ArialUnicodeMS" w:cs="TMLUBL+ArialUnicodeMS"/>
          <w:color w:val="000000"/>
          <w:spacing w:val="0"/>
          <w:sz w:val="21"/>
        </w:rPr>
        <w:t>拉</w:t>
      </w:r>
      <w:r>
        <w:rPr>
          <w:rFonts w:ascii="SAMBIO+ArialUnicodeMS" w:hAnsi="SAMBIO+ArialUnicodeMS" w:cs="SAMBIO+ArialUnicodeMS"/>
          <w:color w:val="000000"/>
          <w:spacing w:val="0"/>
          <w:sz w:val="21"/>
        </w:rPr>
        <w:t>强</w:t>
      </w:r>
      <w:r>
        <w:rPr>
          <w:rFonts w:ascii="CEFGRP+ArialUnicodeMS" w:hAnsi="CEFGRP+ArialUnicodeMS" w:cs="CEFGRP+ArialUnicodeMS"/>
          <w:color w:val="000000"/>
          <w:spacing w:val="0"/>
          <w:sz w:val="21"/>
        </w:rPr>
        <w:t>度</w:t>
      </w:r>
      <w:r>
        <w:rPr>
          <w:rFonts w:ascii="SDNIOT+ArialUnicodeMS" w:hAnsi="SDNIOT+ArialUnicodeMS" w:cs="SDNIOT+ArialUnicodeMS"/>
          <w:color w:val="000000"/>
          <w:spacing w:val="0"/>
          <w:sz w:val="21"/>
        </w:rPr>
        <w:t xml:space="preserve">为 </w:t>
      </w:r>
      <w:r>
        <w:rPr>
          <w:rFonts w:ascii="MPSRBK+ArialUnicodeMS"/>
          <w:color w:val="000000"/>
          <w:spacing w:val="0"/>
          <w:sz w:val="21"/>
        </w:rPr>
        <w:t xml:space="preserve"> 3.5MPa</w:t>
      </w:r>
      <w:r>
        <w:rPr>
          <w:rFonts w:hint="eastAsia" w:ascii="CEFGRP+ArialUnicodeMS" w:hAnsi="CEFGRP+ArialUnicodeMS" w:cs="CEFGRP+ArialUnicodeMS"/>
          <w:color w:val="000000"/>
          <w:spacing w:val="0"/>
          <w:sz w:val="21"/>
          <w:lang w:val="en-US" w:eastAsia="zh-CN"/>
        </w:rPr>
        <w:t xml:space="preserve">                                                                                   </w:t>
      </w:r>
    </w:p>
    <w:p>
      <w:pPr>
        <w:widowControl w:val="0"/>
        <w:autoSpaceDE w:val="0"/>
        <w:autoSpaceDN w:val="0"/>
        <w:adjustRightInd w:val="0"/>
        <w:spacing w:before="0" w:after="0" w:line="636" w:lineRule="exact"/>
        <w:ind w:left="0" w:right="0" w:firstLine="210" w:firstLineChars="100"/>
        <w:jc w:val="left"/>
        <w:rPr>
          <w:rFonts w:hint="eastAsia" w:ascii="MPSRBK+ArialUnicodeMS" w:eastAsia="Arial Unicode MS"/>
          <w:color w:val="000000"/>
          <w:spacing w:val="0"/>
          <w:sz w:val="21"/>
          <w:lang w:val="en-US" w:eastAsia="zh-CN"/>
        </w:rPr>
      </w:pPr>
      <w:r>
        <w:rPr>
          <w:rFonts w:ascii="MPSRBK+ArialUnicodeMS"/>
          <w:color w:val="000000"/>
          <w:spacing w:val="0"/>
          <w:sz w:val="21"/>
        </w:rPr>
        <w:t>2</w:t>
      </w:r>
      <w:r>
        <w:rPr>
          <w:rFonts w:hint="eastAsia" w:ascii="MPSRBK+ArialUnicodeMS"/>
          <w:color w:val="000000"/>
          <w:spacing w:val="0"/>
          <w:sz w:val="21"/>
          <w:lang w:val="en-US" w:eastAsia="zh-CN"/>
        </w:rPr>
        <w:t xml:space="preserve">           </w:t>
      </w:r>
      <w:r>
        <w:rPr>
          <w:rFonts w:ascii="QUULCQ+ArialUnicodeMS" w:hAnsi="QUULCQ+ArialUnicodeMS" w:cs="QUULCQ+ArialUnicodeMS"/>
          <w:color w:val="000000"/>
          <w:spacing w:val="0"/>
          <w:sz w:val="21"/>
        </w:rPr>
        <w:t>路基</w:t>
      </w:r>
      <w:r>
        <w:rPr>
          <w:rFonts w:ascii="CEFGRP+ArialUnicodeMS" w:hAnsi="CEFGRP+ArialUnicodeMS" w:cs="CEFGRP+ArialUnicodeMS"/>
          <w:color w:val="000000"/>
          <w:spacing w:val="0"/>
          <w:sz w:val="21"/>
        </w:rPr>
        <w:t>土组</w:t>
      </w:r>
      <w:r>
        <w:rPr>
          <w:rFonts w:hint="eastAsia" w:ascii="MPSRBK+ArialUnicodeMS"/>
          <w:color w:val="000000"/>
          <w:spacing w:val="0"/>
          <w:sz w:val="21"/>
          <w:lang w:val="en-US" w:eastAsia="zh-CN"/>
        </w:rPr>
        <w:t xml:space="preserve">        粉质土                                                                                                                   </w:t>
      </w:r>
    </w:p>
    <w:p>
      <w:pPr>
        <w:widowControl w:val="0"/>
        <w:autoSpaceDE w:val="0"/>
        <w:autoSpaceDN w:val="0"/>
        <w:adjustRightInd w:val="0"/>
        <w:spacing w:before="0" w:after="0" w:line="220" w:lineRule="exact"/>
        <w:ind w:left="0" w:right="0" w:firstLine="0"/>
        <w:jc w:val="left"/>
        <w:rPr>
          <w:rFonts w:ascii="MPSRBK+ArialUnicodeMS"/>
          <w:color w:val="000000"/>
          <w:spacing w:val="0"/>
          <w:sz w:val="21"/>
        </w:rPr>
      </w:pPr>
    </w:p>
    <w:p>
      <w:pPr>
        <w:widowControl w:val="0"/>
        <w:autoSpaceDE w:val="0"/>
        <w:autoSpaceDN w:val="0"/>
        <w:adjustRightInd w:val="0"/>
        <w:spacing w:before="0" w:after="0" w:line="220" w:lineRule="exact"/>
        <w:ind w:left="0" w:right="0" w:firstLine="0"/>
        <w:jc w:val="left"/>
        <w:rPr>
          <w:rFonts w:ascii="MPSRBK+ArialUnicodeMS"/>
          <w:color w:val="000000"/>
          <w:spacing w:val="0"/>
          <w:sz w:val="21"/>
        </w:rPr>
      </w:pPr>
    </w:p>
    <w:p>
      <w:pPr>
        <w:widowControl w:val="0"/>
        <w:autoSpaceDE w:val="0"/>
        <w:autoSpaceDN w:val="0"/>
        <w:adjustRightInd w:val="0"/>
        <w:spacing w:before="0" w:after="0" w:line="220" w:lineRule="exact"/>
        <w:ind w:left="0" w:right="0" w:firstLine="210" w:firstLineChars="100"/>
        <w:jc w:val="left"/>
        <w:rPr>
          <w:rFonts w:hint="eastAsia" w:ascii="MPSRBK+ArialUnicodeMS" w:eastAsia="Arial Unicode MS"/>
          <w:color w:val="000000"/>
          <w:spacing w:val="0"/>
          <w:sz w:val="21"/>
          <w:lang w:val="en-US" w:eastAsia="zh-CN"/>
        </w:rPr>
      </w:pPr>
      <w:r>
        <w:rPr>
          <w:rFonts w:ascii="MPSRBK+ArialUnicodeMS"/>
          <w:color w:val="000000"/>
          <w:spacing w:val="0"/>
          <w:sz w:val="21"/>
        </w:rPr>
        <w:t>3</w:t>
      </w:r>
      <w:r>
        <w:rPr>
          <w:rFonts w:hint="eastAsia" w:ascii="MPSRBK+ArialUnicodeMS"/>
          <w:color w:val="000000"/>
          <w:spacing w:val="0"/>
          <w:sz w:val="21"/>
          <w:lang w:val="en-US" w:eastAsia="zh-CN"/>
        </w:rPr>
        <w:t xml:space="preserve">       </w:t>
      </w:r>
      <w:r>
        <w:rPr>
          <w:rFonts w:ascii="QUULCQ+ArialUnicodeMS" w:hAnsi="QUULCQ+ArialUnicodeMS" w:cs="QUULCQ+ArialUnicodeMS"/>
          <w:color w:val="000000"/>
          <w:spacing w:val="0"/>
          <w:sz w:val="21"/>
        </w:rPr>
        <w:t>设计标准</w:t>
      </w:r>
      <w:r>
        <w:rPr>
          <w:rFonts w:ascii="CEFGRP+ArialUnicodeMS" w:hAnsi="CEFGRP+ArialUnicodeMS" w:cs="CEFGRP+ArialUnicodeMS"/>
          <w:color w:val="000000"/>
          <w:spacing w:val="0"/>
          <w:sz w:val="21"/>
        </w:rPr>
        <w:t>轴载</w:t>
      </w:r>
      <w:r>
        <w:rPr>
          <w:rFonts w:hint="eastAsia" w:ascii="CEFGRP+ArialUnicodeMS" w:hAnsi="CEFGRP+ArialUnicodeMS" w:cs="CEFGRP+ArialUnicodeMS"/>
          <w:color w:val="000000"/>
          <w:spacing w:val="0"/>
          <w:sz w:val="21"/>
          <w:lang w:val="en-US" w:eastAsia="zh-CN"/>
        </w:rPr>
        <w:t xml:space="preserve">  BZZ-10                                                                                                          </w:t>
      </w:r>
    </w:p>
    <w:p>
      <w:pPr>
        <w:widowControl w:val="0"/>
        <w:autoSpaceDE w:val="0"/>
        <w:autoSpaceDN w:val="0"/>
        <w:adjustRightInd w:val="0"/>
        <w:spacing w:before="0" w:after="0" w:line="634" w:lineRule="exact"/>
        <w:ind w:left="0" w:right="0" w:firstLine="210" w:firstLineChars="100"/>
        <w:jc w:val="left"/>
        <w:rPr>
          <w:rFonts w:hint="eastAsia" w:ascii="MPSRBK+ArialUnicodeMS" w:eastAsia="Arial Unicode MS"/>
          <w:color w:val="000000"/>
          <w:spacing w:val="0"/>
          <w:sz w:val="21"/>
          <w:lang w:val="en-US" w:eastAsia="zh-CN"/>
        </w:rPr>
      </w:pPr>
      <w:r>
        <w:rPr>
          <w:rFonts w:ascii="MPSRBK+ArialUnicodeMS"/>
          <w:color w:val="000000"/>
          <w:spacing w:val="0"/>
          <w:sz w:val="21"/>
        </w:rPr>
        <w:t>4</w:t>
      </w:r>
      <w:r>
        <w:rPr>
          <w:rFonts w:hint="eastAsia" w:ascii="MPSRBK+ArialUnicodeMS"/>
          <w:color w:val="000000"/>
          <w:spacing w:val="0"/>
          <w:sz w:val="21"/>
          <w:lang w:val="en-US" w:eastAsia="zh-CN"/>
        </w:rPr>
        <w:t xml:space="preserve">       </w:t>
      </w:r>
      <w:r>
        <w:rPr>
          <w:rFonts w:ascii="QUULCQ+ArialUnicodeMS" w:hAnsi="QUULCQ+ArialUnicodeMS" w:cs="QUULCQ+ArialUnicodeMS"/>
          <w:color w:val="000000"/>
          <w:spacing w:val="0"/>
          <w:sz w:val="21"/>
        </w:rPr>
        <w:t>设计</w:t>
      </w:r>
      <w:r>
        <w:rPr>
          <w:rFonts w:ascii="CEFGRP+ArialUnicodeMS" w:hAnsi="CEFGRP+ArialUnicodeMS" w:cs="CEFGRP+ArialUnicodeMS"/>
          <w:color w:val="000000"/>
          <w:spacing w:val="0"/>
          <w:sz w:val="21"/>
        </w:rPr>
        <w:t>使用</w:t>
      </w:r>
      <w:r>
        <w:rPr>
          <w:rFonts w:ascii="QUULCQ+ArialUnicodeMS" w:hAnsi="QUULCQ+ArialUnicodeMS" w:cs="QUULCQ+ArialUnicodeMS"/>
          <w:color w:val="000000"/>
          <w:spacing w:val="0"/>
          <w:sz w:val="21"/>
        </w:rPr>
        <w:t>年</w:t>
      </w:r>
      <w:r>
        <w:rPr>
          <w:rFonts w:ascii="CEFGRP+ArialUnicodeMS" w:hAnsi="CEFGRP+ArialUnicodeMS" w:cs="CEFGRP+ArialUnicodeMS"/>
          <w:color w:val="000000"/>
          <w:spacing w:val="0"/>
          <w:sz w:val="21"/>
        </w:rPr>
        <w:t>限</w:t>
      </w:r>
      <w:r>
        <w:rPr>
          <w:rFonts w:hint="eastAsia" w:ascii="CEFGRP+ArialUnicodeMS" w:hAnsi="CEFGRP+ArialUnicodeMS" w:cs="CEFGRP+ArialUnicodeMS"/>
          <w:color w:val="000000"/>
          <w:spacing w:val="0"/>
          <w:sz w:val="21"/>
          <w:lang w:val="en-US" w:eastAsia="zh-CN"/>
        </w:rPr>
        <w:t xml:space="preserve">   10                                                                </w:t>
      </w:r>
    </w:p>
    <w:p>
      <w:pPr>
        <w:widowControl w:val="0"/>
        <w:autoSpaceDE w:val="0"/>
        <w:autoSpaceDN w:val="0"/>
        <w:adjustRightInd w:val="0"/>
        <w:spacing w:before="0" w:after="0" w:line="643" w:lineRule="exact"/>
        <w:ind w:left="211" w:right="0" w:firstLine="0"/>
        <w:jc w:val="left"/>
        <w:rPr>
          <w:rFonts w:hint="eastAsia" w:ascii="CEFGRP+ArialUnicodeMS" w:hAnsi="CEFGRP+ArialUnicodeMS" w:eastAsia="Arial Unicode MS" w:cs="CEFGRP+ArialUnicodeMS"/>
          <w:color w:val="000000"/>
          <w:spacing w:val="0"/>
          <w:sz w:val="21"/>
          <w:lang w:val="en-US" w:eastAsia="zh-CN"/>
        </w:rPr>
      </w:pPr>
      <w:r>
        <w:rPr>
          <w:rFonts w:ascii="MPSRBK+ArialUnicodeMS"/>
          <w:color w:val="000000"/>
          <w:spacing w:val="0"/>
          <w:sz w:val="21"/>
        </w:rPr>
        <w:t>5</w:t>
      </w:r>
      <w:r>
        <w:rPr>
          <w:rFonts w:hint="eastAsia" w:ascii="MPSRBK+ArialUnicodeMS"/>
          <w:color w:val="000000"/>
          <w:spacing w:val="0"/>
          <w:sz w:val="21"/>
          <w:lang w:val="en-US" w:eastAsia="zh-CN"/>
        </w:rPr>
        <w:t xml:space="preserve">         </w:t>
      </w:r>
      <w:r>
        <w:rPr>
          <w:rFonts w:ascii="QUULCQ+ArialUnicodeMS" w:hAnsi="QUULCQ+ArialUnicodeMS" w:cs="QUULCQ+ArialUnicodeMS"/>
          <w:color w:val="000000"/>
          <w:spacing w:val="0"/>
          <w:sz w:val="21"/>
        </w:rPr>
        <w:t>交通</w:t>
      </w:r>
      <w:r>
        <w:rPr>
          <w:rFonts w:ascii="SDNIOT+ArialUnicodeMS" w:hAnsi="SDNIOT+ArialUnicodeMS" w:cs="SDNIOT+ArialUnicodeMS"/>
          <w:color w:val="000000"/>
          <w:spacing w:val="0"/>
          <w:sz w:val="21"/>
        </w:rPr>
        <w:t>等</w:t>
      </w:r>
      <w:r>
        <w:rPr>
          <w:rFonts w:ascii="CEFGRP+ArialUnicodeMS" w:hAnsi="CEFGRP+ArialUnicodeMS" w:cs="CEFGRP+ArialUnicodeMS"/>
          <w:color w:val="000000"/>
          <w:spacing w:val="0"/>
          <w:sz w:val="21"/>
        </w:rPr>
        <w:t>级</w:t>
      </w:r>
      <w:r>
        <w:rPr>
          <w:rFonts w:hint="eastAsia" w:ascii="CEFGRP+ArialUnicodeMS" w:hAnsi="CEFGRP+ArialUnicodeMS" w:cs="CEFGRP+ArialUnicodeMS"/>
          <w:color w:val="000000"/>
          <w:spacing w:val="0"/>
          <w:sz w:val="21"/>
          <w:lang w:val="en-US" w:eastAsia="zh-CN"/>
        </w:rPr>
        <w:t xml:space="preserve">     轻型                                                                                                             </w:t>
      </w:r>
    </w:p>
    <w:p>
      <w:pPr>
        <w:widowControl w:val="0"/>
        <w:autoSpaceDE w:val="0"/>
        <w:autoSpaceDN w:val="0"/>
        <w:adjustRightInd w:val="0"/>
        <w:spacing w:before="0" w:after="0" w:line="643" w:lineRule="exact"/>
        <w:ind w:left="0" w:right="0" w:firstLine="210" w:firstLineChars="100"/>
        <w:jc w:val="left"/>
        <w:rPr>
          <w:rFonts w:hint="eastAsia" w:ascii="MPSRBK+ArialUnicodeMS" w:eastAsia="Arial Unicode MS"/>
          <w:color w:val="000000"/>
          <w:spacing w:val="0"/>
          <w:sz w:val="21"/>
          <w:lang w:val="en-US" w:eastAsia="zh-CN"/>
        </w:rPr>
      </w:pPr>
    </w:p>
    <w:p>
      <w:pPr>
        <w:widowControl w:val="0"/>
        <w:autoSpaceDE w:val="0"/>
        <w:autoSpaceDN w:val="0"/>
        <w:adjustRightInd w:val="0"/>
        <w:spacing w:before="0" w:after="0" w:line="220" w:lineRule="exact"/>
        <w:ind w:left="0" w:right="0" w:firstLine="0"/>
        <w:jc w:val="left"/>
        <w:rPr>
          <w:rFonts w:hint="eastAsia" w:ascii="CEFGRP+ArialUnicodeMS" w:hAnsi="CEFGRP+ArialUnicodeMS" w:cs="CEFGRP+ArialUnicodeMS"/>
          <w:color w:val="000000"/>
          <w:spacing w:val="0"/>
          <w:sz w:val="21"/>
          <w:lang w:val="en-US" w:eastAsia="zh-CN"/>
        </w:rPr>
      </w:pPr>
      <w:r>
        <w:rPr>
          <w:rFonts w:hint="eastAsia" w:ascii="CEFGRP+ArialUnicodeMS" w:hAnsi="CEFGRP+ArialUnicodeMS" w:cs="CEFGRP+ArialUnicodeMS"/>
          <w:color w:val="000000"/>
          <w:spacing w:val="0"/>
          <w:sz w:val="21"/>
          <w:lang w:val="en-US" w:eastAsia="zh-CN"/>
        </w:rPr>
        <w:t xml:space="preserve"> </w:t>
      </w:r>
    </w:p>
    <w:p>
      <w:pPr>
        <w:widowControl w:val="0"/>
        <w:autoSpaceDE w:val="0"/>
        <w:autoSpaceDN w:val="0"/>
        <w:adjustRightInd w:val="0"/>
        <w:spacing w:before="0" w:after="0" w:line="220" w:lineRule="exact"/>
        <w:ind w:left="0" w:right="0" w:firstLine="0"/>
        <w:jc w:val="left"/>
        <w:rPr>
          <w:rFonts w:hint="eastAsia" w:ascii="CEFGRP+ArialUnicodeMS" w:hAnsi="CEFGRP+ArialUnicodeMS" w:cs="CEFGRP+ArialUnicodeMS"/>
          <w:color w:val="000000"/>
          <w:spacing w:val="0"/>
          <w:sz w:val="21"/>
          <w:lang w:val="en-US" w:eastAsia="zh-CN"/>
        </w:rPr>
      </w:pPr>
    </w:p>
    <w:p>
      <w:pPr>
        <w:widowControl w:val="0"/>
        <w:autoSpaceDE w:val="0"/>
        <w:autoSpaceDN w:val="0"/>
        <w:adjustRightInd w:val="0"/>
        <w:spacing w:before="0" w:after="0" w:line="220" w:lineRule="exact"/>
        <w:ind w:left="0" w:right="0" w:firstLine="0"/>
        <w:jc w:val="left"/>
        <w:rPr>
          <w:rFonts w:hint="eastAsia" w:ascii="CEFGRP+ArialUnicodeMS" w:hAnsi="CEFGRP+ArialUnicodeMS" w:cs="CEFGRP+ArialUnicodeMS"/>
          <w:color w:val="000000"/>
          <w:spacing w:val="0"/>
          <w:sz w:val="21"/>
          <w:lang w:val="en-US" w:eastAsia="zh-CN"/>
        </w:rPr>
      </w:pPr>
    </w:p>
    <w:p>
      <w:pPr>
        <w:widowControl w:val="0"/>
        <w:autoSpaceDE w:val="0"/>
        <w:autoSpaceDN w:val="0"/>
        <w:adjustRightInd w:val="0"/>
        <w:spacing w:before="0" w:after="0" w:line="220" w:lineRule="exact"/>
        <w:ind w:left="0" w:right="0" w:firstLine="0"/>
        <w:jc w:val="left"/>
        <w:rPr>
          <w:rFonts w:ascii="CEFGRP+ArialUnicodeMS" w:hAnsi="CEFGRP+ArialUnicodeMS" w:cs="CEFGRP+ArialUnicodeMS"/>
          <w:color w:val="000000"/>
          <w:spacing w:val="0"/>
          <w:sz w:val="21"/>
        </w:rPr>
      </w:pPr>
    </w:p>
    <w:p>
      <w:pPr>
        <w:widowControl w:val="0"/>
        <w:autoSpaceDE w:val="0"/>
        <w:autoSpaceDN w:val="0"/>
        <w:adjustRightInd w:val="0"/>
        <w:spacing w:before="0" w:after="0" w:line="322" w:lineRule="exact"/>
        <w:ind w:left="480" w:right="0" w:firstLine="0"/>
        <w:jc w:val="left"/>
        <w:rPr>
          <w:rFonts w:ascii="SAMBIO+ArialUnicodeMS" w:hAnsi="SAMBIO+ArialUnicodeMS" w:cs="SAMBIO+ArialUnicodeMS"/>
          <w:color w:val="000000"/>
          <w:spacing w:val="0"/>
          <w:sz w:val="24"/>
        </w:rPr>
      </w:pPr>
      <w:r>
        <w:rPr>
          <w:rFonts w:ascii="TMLUBL+ArialUnicodeMS" w:hAnsi="TMLUBL+ArialUnicodeMS" w:cs="TMLUBL+ArialUnicodeMS"/>
          <w:color w:val="000000"/>
          <w:spacing w:val="0"/>
          <w:sz w:val="24"/>
        </w:rPr>
        <w:t>说</w:t>
      </w:r>
      <w:r>
        <w:rPr>
          <w:rFonts w:ascii="SAMBIO+ArialUnicodeMS" w:hAnsi="SAMBIO+ArialUnicodeMS" w:cs="SAMBIO+ArialUnicodeMS"/>
          <w:color w:val="000000"/>
          <w:spacing w:val="0"/>
          <w:sz w:val="24"/>
        </w:rPr>
        <w:t>明</w:t>
      </w:r>
      <w:r>
        <w:rPr>
          <w:rFonts w:ascii="CEFGRP+ArialUnicodeMS" w:hAnsi="CEFGRP+ArialUnicodeMS" w:cs="CEFGRP+ArialUnicodeMS"/>
          <w:color w:val="000000"/>
          <w:spacing w:val="0"/>
          <w:sz w:val="24"/>
        </w:rPr>
        <w:t>：</w:t>
      </w:r>
      <w:r>
        <w:rPr>
          <w:rFonts w:ascii="SDNIOT+ArialUnicodeMS" w:hAnsi="SDNIOT+ArialUnicodeMS" w:cs="SDNIOT+ArialUnicodeMS"/>
          <w:color w:val="000000"/>
          <w:spacing w:val="0"/>
          <w:sz w:val="24"/>
        </w:rPr>
        <w:t>各</w:t>
      </w:r>
      <w:r>
        <w:rPr>
          <w:rFonts w:ascii="SAMBIO+ArialUnicodeMS" w:hAnsi="SAMBIO+ArialUnicodeMS" w:cs="SAMBIO+ArialUnicodeMS"/>
          <w:color w:val="000000"/>
          <w:spacing w:val="0"/>
          <w:sz w:val="24"/>
        </w:rPr>
        <w:t>结构</w:t>
      </w:r>
      <w:r>
        <w:rPr>
          <w:rFonts w:ascii="CEFGRP+ArialUnicodeMS" w:hAnsi="CEFGRP+ArialUnicodeMS" w:cs="CEFGRP+ArialUnicodeMS"/>
          <w:color w:val="000000"/>
          <w:spacing w:val="0"/>
          <w:sz w:val="24"/>
        </w:rPr>
        <w:t>层</w:t>
      </w:r>
      <w:r>
        <w:rPr>
          <w:rFonts w:ascii="SAMBIO+ArialUnicodeMS" w:hAnsi="SAMBIO+ArialUnicodeMS" w:cs="SAMBIO+ArialUnicodeMS"/>
          <w:color w:val="000000"/>
          <w:spacing w:val="0"/>
          <w:sz w:val="24"/>
        </w:rPr>
        <w:t>配</w:t>
      </w:r>
      <w:r>
        <w:rPr>
          <w:rFonts w:ascii="QUULCQ+ArialUnicodeMS" w:hAnsi="QUULCQ+ArialUnicodeMS" w:cs="QUULCQ+ArialUnicodeMS"/>
          <w:color w:val="000000"/>
          <w:spacing w:val="0"/>
          <w:sz w:val="24"/>
        </w:rPr>
        <w:t>合</w:t>
      </w:r>
      <w:r>
        <w:rPr>
          <w:rFonts w:ascii="SAMBIO+ArialUnicodeMS" w:hAnsi="SAMBIO+ArialUnicodeMS" w:cs="SAMBIO+ArialUnicodeMS"/>
          <w:color w:val="000000"/>
          <w:spacing w:val="0"/>
          <w:sz w:val="24"/>
        </w:rPr>
        <w:t>比</w:t>
      </w:r>
      <w:r>
        <w:rPr>
          <w:rFonts w:ascii="SDNIOT+ArialUnicodeMS" w:hAnsi="SDNIOT+ArialUnicodeMS" w:cs="SDNIOT+ArialUnicodeMS"/>
          <w:color w:val="000000"/>
          <w:spacing w:val="0"/>
          <w:sz w:val="24"/>
        </w:rPr>
        <w:t>由</w:t>
      </w:r>
      <w:r>
        <w:rPr>
          <w:rFonts w:ascii="CEFGRP+ArialUnicodeMS" w:hAnsi="CEFGRP+ArialUnicodeMS" w:cs="CEFGRP+ArialUnicodeMS"/>
          <w:color w:val="000000"/>
          <w:spacing w:val="0"/>
          <w:sz w:val="24"/>
        </w:rPr>
        <w:t>施</w:t>
      </w:r>
      <w:r>
        <w:rPr>
          <w:rFonts w:ascii="QUULCQ+ArialUnicodeMS" w:hAnsi="QUULCQ+ArialUnicodeMS" w:cs="QUULCQ+ArialUnicodeMS"/>
          <w:color w:val="000000"/>
          <w:spacing w:val="0"/>
          <w:sz w:val="24"/>
        </w:rPr>
        <w:t>工</w:t>
      </w:r>
      <w:r>
        <w:rPr>
          <w:rFonts w:ascii="SDNIOT+ArialUnicodeMS" w:hAnsi="SDNIOT+ArialUnicodeMS" w:cs="SDNIOT+ArialUnicodeMS"/>
          <w:color w:val="000000"/>
          <w:spacing w:val="0"/>
          <w:sz w:val="24"/>
        </w:rPr>
        <w:t>前</w:t>
      </w:r>
      <w:r>
        <w:rPr>
          <w:rFonts w:ascii="SAMBIO+ArialUnicodeMS" w:hAnsi="SAMBIO+ArialUnicodeMS" w:cs="SAMBIO+ArialUnicodeMS"/>
          <w:color w:val="000000"/>
          <w:spacing w:val="0"/>
          <w:sz w:val="24"/>
        </w:rPr>
        <w:t>强</w:t>
      </w:r>
      <w:r>
        <w:rPr>
          <w:rFonts w:ascii="CEFGRP+ArialUnicodeMS" w:hAnsi="CEFGRP+ArialUnicodeMS" w:cs="CEFGRP+ArialUnicodeMS"/>
          <w:color w:val="000000"/>
          <w:spacing w:val="0"/>
          <w:sz w:val="24"/>
        </w:rPr>
        <w:t>度</w:t>
      </w:r>
      <w:r>
        <w:rPr>
          <w:rFonts w:ascii="SAMBIO+ArialUnicodeMS" w:hAnsi="SAMBIO+ArialUnicodeMS" w:cs="SAMBIO+ArialUnicodeMS"/>
          <w:color w:val="000000"/>
          <w:spacing w:val="0"/>
          <w:sz w:val="24"/>
        </w:rPr>
        <w:t>实验</w:t>
      </w:r>
      <w:r>
        <w:rPr>
          <w:rFonts w:ascii="TMLUBL+ArialUnicodeMS" w:hAnsi="TMLUBL+ArialUnicodeMS" w:cs="TMLUBL+ArialUnicodeMS"/>
          <w:color w:val="000000"/>
          <w:spacing w:val="0"/>
          <w:sz w:val="24"/>
        </w:rPr>
        <w:t>确</w:t>
      </w:r>
      <w:r>
        <w:rPr>
          <w:rFonts w:ascii="CEFGRP+ArialUnicodeMS" w:hAnsi="CEFGRP+ArialUnicodeMS" w:cs="CEFGRP+ArialUnicodeMS"/>
          <w:color w:val="000000"/>
          <w:spacing w:val="0"/>
          <w:sz w:val="24"/>
        </w:rPr>
        <w:t>定</w:t>
      </w:r>
      <w:r>
        <w:rPr>
          <w:rFonts w:ascii="QUULCQ+ArialUnicodeMS" w:hAnsi="QUULCQ+ArialUnicodeMS" w:cs="QUULCQ+ArialUnicodeMS"/>
          <w:color w:val="000000"/>
          <w:spacing w:val="0"/>
          <w:sz w:val="24"/>
        </w:rPr>
        <w:t>。</w:t>
      </w:r>
      <w:r>
        <w:rPr>
          <w:rFonts w:ascii="CEFGRP+ArialUnicodeMS" w:hAnsi="CEFGRP+ArialUnicodeMS" w:cs="CEFGRP+ArialUnicodeMS"/>
          <w:color w:val="000000"/>
          <w:spacing w:val="0"/>
          <w:sz w:val="24"/>
        </w:rPr>
        <w:t>水泥</w:t>
      </w:r>
      <w:r>
        <w:rPr>
          <w:rFonts w:ascii="SDNIOT+ArialUnicodeMS" w:hAnsi="SDNIOT+ArialUnicodeMS" w:cs="SDNIOT+ArialUnicodeMS"/>
          <w:color w:val="000000"/>
          <w:spacing w:val="0"/>
          <w:sz w:val="24"/>
        </w:rPr>
        <w:t>石</w:t>
      </w:r>
      <w:r>
        <w:rPr>
          <w:rFonts w:ascii="TMLUBL+ArialUnicodeMS" w:hAnsi="TMLUBL+ArialUnicodeMS" w:cs="TMLUBL+ArialUnicodeMS"/>
          <w:color w:val="000000"/>
          <w:spacing w:val="0"/>
          <w:sz w:val="24"/>
        </w:rPr>
        <w:t>灰</w:t>
      </w:r>
      <w:r>
        <w:rPr>
          <w:rFonts w:ascii="QUULCQ+ArialUnicodeMS" w:hAnsi="QUULCQ+ArialUnicodeMS" w:cs="QUULCQ+ArialUnicodeMS"/>
          <w:color w:val="000000"/>
          <w:spacing w:val="0"/>
          <w:sz w:val="24"/>
        </w:rPr>
        <w:t>综合</w:t>
      </w:r>
      <w:r>
        <w:rPr>
          <w:rFonts w:ascii="TMLUBL+ArialUnicodeMS" w:hAnsi="TMLUBL+ArialUnicodeMS" w:cs="TMLUBL+ArialUnicodeMS"/>
          <w:color w:val="000000"/>
          <w:spacing w:val="0"/>
          <w:sz w:val="24"/>
        </w:rPr>
        <w:t>稳</w:t>
      </w:r>
      <w:r>
        <w:rPr>
          <w:rFonts w:ascii="CEFGRP+ArialUnicodeMS" w:hAnsi="CEFGRP+ArialUnicodeMS" w:cs="CEFGRP+ArialUnicodeMS"/>
          <w:color w:val="000000"/>
          <w:spacing w:val="0"/>
          <w:sz w:val="24"/>
        </w:rPr>
        <w:t>定土水泥预算</w:t>
      </w:r>
      <w:r>
        <w:rPr>
          <w:rFonts w:ascii="TMLUBL+ArialUnicodeMS" w:hAnsi="TMLUBL+ArialUnicodeMS" w:cs="TMLUBL+ArialUnicodeMS"/>
          <w:color w:val="000000"/>
          <w:spacing w:val="0"/>
          <w:sz w:val="24"/>
        </w:rPr>
        <w:t>掺</w:t>
      </w:r>
      <w:r>
        <w:rPr>
          <w:rFonts w:ascii="CEFGRP+ArialUnicodeMS" w:hAnsi="CEFGRP+ArialUnicodeMS" w:cs="CEFGRP+ArialUnicodeMS"/>
          <w:color w:val="000000"/>
          <w:spacing w:val="0"/>
          <w:sz w:val="24"/>
        </w:rPr>
        <w:t xml:space="preserve">量  </w:t>
      </w:r>
      <w:r>
        <w:rPr>
          <w:rFonts w:hint="eastAsia" w:ascii="CEFGRP+ArialUnicodeMS" w:hAnsi="CEFGRP+ArialUnicodeMS" w:cs="CEFGRP+ArialUnicodeMS"/>
          <w:color w:val="000000"/>
          <w:spacing w:val="0"/>
          <w:sz w:val="24"/>
          <w:lang w:val="en-US" w:eastAsia="zh-CN"/>
        </w:rPr>
        <w:t>4</w:t>
      </w:r>
      <w:r>
        <w:rPr>
          <w:rFonts w:ascii="MPSRBK+ArialUnicodeMS"/>
          <w:color w:val="000000"/>
          <w:spacing w:val="0"/>
          <w:sz w:val="24"/>
        </w:rPr>
        <w:t>%</w:t>
      </w:r>
      <w:r>
        <w:rPr>
          <w:rFonts w:ascii="CEFGRP+ArialUnicodeMS" w:hAnsi="CEFGRP+ArialUnicodeMS" w:cs="CEFGRP+ArialUnicodeMS"/>
          <w:color w:val="000000"/>
          <w:spacing w:val="0"/>
          <w:sz w:val="24"/>
        </w:rPr>
        <w:t>，</w:t>
      </w:r>
      <w:r>
        <w:rPr>
          <w:rFonts w:ascii="SAMBIO+ArialUnicodeMS" w:hAnsi="SAMBIO+ArialUnicodeMS" w:cs="SAMBIO+ArialUnicodeMS"/>
          <w:color w:val="000000"/>
          <w:spacing w:val="0"/>
          <w:sz w:val="24"/>
        </w:rPr>
        <w:t>强</w:t>
      </w:r>
    </w:p>
    <w:p>
      <w:pPr>
        <w:widowControl w:val="0"/>
        <w:autoSpaceDE w:val="0"/>
        <w:autoSpaceDN w:val="0"/>
        <w:adjustRightInd w:val="0"/>
        <w:spacing w:before="0" w:after="0" w:line="626" w:lineRule="exact"/>
        <w:ind w:left="0" w:right="0" w:firstLine="0"/>
        <w:jc w:val="left"/>
        <w:rPr>
          <w:rFonts w:hint="eastAsia" w:ascii="CEFGRP+ArialUnicodeMS" w:hAnsi="CEFGRP+ArialUnicodeMS" w:cs="CEFGRP+ArialUnicodeMS"/>
          <w:color w:val="000000"/>
          <w:spacing w:val="0"/>
          <w:sz w:val="24"/>
          <w:lang w:eastAsia="zh-CN"/>
        </w:rPr>
      </w:pPr>
      <w:r>
        <w:rPr>
          <w:rFonts w:ascii="CEFGRP+ArialUnicodeMS" w:hAnsi="CEFGRP+ArialUnicodeMS" w:cs="CEFGRP+ArialUnicodeMS"/>
          <w:color w:val="000000"/>
          <w:spacing w:val="0"/>
          <w:sz w:val="24"/>
        </w:rPr>
        <w:t>度按水泥</w:t>
      </w:r>
      <w:r>
        <w:rPr>
          <w:rFonts w:ascii="TMLUBL+ArialUnicodeMS" w:hAnsi="TMLUBL+ArialUnicodeMS" w:cs="TMLUBL+ArialUnicodeMS"/>
          <w:color w:val="000000"/>
          <w:spacing w:val="0"/>
          <w:sz w:val="24"/>
        </w:rPr>
        <w:t>稳</w:t>
      </w:r>
      <w:r>
        <w:rPr>
          <w:rFonts w:ascii="CEFGRP+ArialUnicodeMS" w:hAnsi="CEFGRP+ArialUnicodeMS" w:cs="CEFGRP+ArialUnicodeMS"/>
          <w:color w:val="000000"/>
          <w:spacing w:val="0"/>
          <w:sz w:val="24"/>
        </w:rPr>
        <w:t>定类</w:t>
      </w:r>
      <w:r>
        <w:rPr>
          <w:rFonts w:ascii="SDNIOT+ArialUnicodeMS" w:hAnsi="SDNIOT+ArialUnicodeMS" w:cs="SDNIOT+ArialUnicodeMS"/>
          <w:color w:val="000000"/>
          <w:spacing w:val="0"/>
          <w:sz w:val="24"/>
        </w:rPr>
        <w:t>材料</w:t>
      </w:r>
      <w:r>
        <w:rPr>
          <w:rFonts w:ascii="QUULCQ+ArialUnicodeMS" w:hAnsi="QUULCQ+ArialUnicodeMS" w:cs="QUULCQ+ArialUnicodeMS"/>
          <w:color w:val="000000"/>
          <w:spacing w:val="0"/>
          <w:sz w:val="24"/>
        </w:rPr>
        <w:t>的</w:t>
      </w:r>
      <w:r>
        <w:rPr>
          <w:rFonts w:ascii="CEFGRP+ArialUnicodeMS" w:hAnsi="CEFGRP+ArialUnicodeMS" w:cs="CEFGRP+ArialUnicodeMS"/>
          <w:color w:val="000000"/>
          <w:spacing w:val="0"/>
          <w:sz w:val="24"/>
        </w:rPr>
        <w:t>规</w:t>
      </w:r>
      <w:r>
        <w:rPr>
          <w:rFonts w:ascii="QUULCQ+ArialUnicodeMS" w:hAnsi="QUULCQ+ArialUnicodeMS" w:cs="QUULCQ+ArialUnicodeMS"/>
          <w:color w:val="000000"/>
          <w:spacing w:val="0"/>
          <w:sz w:val="24"/>
        </w:rPr>
        <w:t>范</w:t>
      </w:r>
      <w:r>
        <w:rPr>
          <w:rFonts w:ascii="CEFGRP+ArialUnicodeMS" w:hAnsi="CEFGRP+ArialUnicodeMS" w:cs="CEFGRP+ArialUnicodeMS"/>
          <w:color w:val="000000"/>
          <w:spacing w:val="0"/>
          <w:sz w:val="24"/>
        </w:rPr>
        <w:t>要求</w:t>
      </w:r>
      <w:r>
        <w:rPr>
          <w:rFonts w:hint="eastAsia" w:ascii="CEFGRP+ArialUnicodeMS" w:hAnsi="CEFGRP+ArialUnicodeMS" w:cs="CEFGRP+ArialUnicodeMS"/>
          <w:color w:val="000000"/>
          <w:spacing w:val="0"/>
          <w:sz w:val="24"/>
          <w:lang w:eastAsia="zh-CN"/>
        </w:rPr>
        <w:t>。</w:t>
      </w:r>
    </w:p>
    <w:p>
      <w:pPr>
        <w:widowControl w:val="0"/>
        <w:autoSpaceDE w:val="0"/>
        <w:autoSpaceDN w:val="0"/>
        <w:adjustRightInd w:val="0"/>
        <w:spacing w:before="0" w:after="0" w:line="322" w:lineRule="exact"/>
        <w:ind w:left="0" w:right="0" w:firstLine="0"/>
        <w:jc w:val="left"/>
        <w:rPr>
          <w:rFonts w:ascii="KWTKAG+ArialUnicodeMS" w:hAnsi="KWTKAG+ArialUnicodeMS" w:cs="KWTKAG+ArialUnicodeMS"/>
          <w:b/>
          <w:color w:val="000000"/>
          <w:spacing w:val="0"/>
          <w:sz w:val="24"/>
        </w:rPr>
      </w:pPr>
      <w:r>
        <w:rPr>
          <w:rFonts w:ascii="PDJCCH+ArialUnicodeMS"/>
          <w:color w:val="000000"/>
          <w:spacing w:val="0"/>
          <w:sz w:val="24"/>
        </w:rPr>
        <w:t xml:space="preserve">3.7 </w:t>
      </w:r>
      <w:r>
        <w:rPr>
          <w:rFonts w:ascii="KWTKAG+ArialUnicodeMS" w:hAnsi="KWTKAG+ArialUnicodeMS" w:cs="KWTKAG+ArialUnicodeMS"/>
          <w:b/>
          <w:color w:val="000000"/>
          <w:spacing w:val="0"/>
          <w:sz w:val="24"/>
        </w:rPr>
        <w:t xml:space="preserve"> 路基、路面排水</w:t>
      </w:r>
    </w:p>
    <w:p>
      <w:pPr>
        <w:widowControl w:val="0"/>
        <w:autoSpaceDE w:val="0"/>
        <w:autoSpaceDN w:val="0"/>
        <w:adjustRightInd w:val="0"/>
        <w:spacing w:before="0" w:after="0" w:line="250" w:lineRule="exact"/>
        <w:ind w:left="480" w:right="0" w:firstLine="0"/>
        <w:jc w:val="left"/>
        <w:rPr>
          <w:rFonts w:ascii="SAMBIO+ArialUnicodeMS" w:hAnsi="SAMBIO+ArialUnicodeMS" w:cs="SAMBIO+ArialUnicodeMS"/>
          <w:color w:val="000000"/>
          <w:spacing w:val="0"/>
          <w:sz w:val="24"/>
        </w:rPr>
      </w:pPr>
      <w:r>
        <w:rPr>
          <w:rFonts w:ascii="QUULCQ+ArialUnicodeMS" w:hAnsi="QUULCQ+ArialUnicodeMS" w:cs="QUULCQ+ArialUnicodeMS"/>
          <w:color w:val="000000"/>
          <w:spacing w:val="0"/>
          <w:sz w:val="24"/>
        </w:rPr>
        <w:t>路</w:t>
      </w:r>
      <w:r>
        <w:rPr>
          <w:rFonts w:ascii="CEFGRP+ArialUnicodeMS" w:hAnsi="CEFGRP+ArialUnicodeMS" w:cs="CEFGRP+ArialUnicodeMS"/>
          <w:color w:val="000000"/>
          <w:spacing w:val="0"/>
          <w:sz w:val="24"/>
        </w:rPr>
        <w:t>面</w:t>
      </w:r>
      <w:r>
        <w:rPr>
          <w:rFonts w:ascii="SAMBIO+ArialUnicodeMS" w:hAnsi="SAMBIO+ArialUnicodeMS" w:cs="SAMBIO+ArialUnicodeMS"/>
          <w:color w:val="000000"/>
          <w:spacing w:val="0"/>
          <w:sz w:val="24"/>
        </w:rPr>
        <w:t>采</w:t>
      </w:r>
      <w:r>
        <w:rPr>
          <w:rFonts w:ascii="CEFGRP+ArialUnicodeMS" w:hAnsi="CEFGRP+ArialUnicodeMS" w:cs="CEFGRP+ArialUnicodeMS"/>
          <w:color w:val="000000"/>
          <w:spacing w:val="0"/>
          <w:sz w:val="24"/>
        </w:rPr>
        <w:t>用</w:t>
      </w:r>
      <w:r>
        <w:rPr>
          <w:rFonts w:ascii="SAMBIO+ArialUnicodeMS" w:hAnsi="SAMBIO+ArialUnicodeMS" w:cs="SAMBIO+ArialUnicodeMS"/>
          <w:color w:val="000000"/>
          <w:spacing w:val="0"/>
          <w:sz w:val="24"/>
        </w:rPr>
        <w:t>自</w:t>
      </w:r>
      <w:r>
        <w:rPr>
          <w:rFonts w:ascii="SDNIOT+ArialUnicodeMS" w:hAnsi="SDNIOT+ArialUnicodeMS" w:cs="SDNIOT+ArialUnicodeMS"/>
          <w:color w:val="000000"/>
          <w:spacing w:val="0"/>
          <w:sz w:val="24"/>
        </w:rPr>
        <w:t>由</w:t>
      </w:r>
      <w:r>
        <w:rPr>
          <w:rFonts w:ascii="TMLUBL+ArialUnicodeMS" w:hAnsi="TMLUBL+ArialUnicodeMS" w:cs="TMLUBL+ArialUnicodeMS"/>
          <w:color w:val="000000"/>
          <w:spacing w:val="0"/>
          <w:sz w:val="24"/>
        </w:rPr>
        <w:t>式</w:t>
      </w:r>
      <w:r>
        <w:rPr>
          <w:rFonts w:ascii="SDNIOT+ArialUnicodeMS" w:hAnsi="SDNIOT+ArialUnicodeMS" w:cs="SDNIOT+ArialUnicodeMS"/>
          <w:color w:val="000000"/>
          <w:spacing w:val="0"/>
          <w:sz w:val="24"/>
        </w:rPr>
        <w:t>排</w:t>
      </w:r>
      <w:r>
        <w:rPr>
          <w:rFonts w:ascii="CEFGRP+ArialUnicodeMS" w:hAnsi="CEFGRP+ArialUnicodeMS" w:cs="CEFGRP+ArialUnicodeMS"/>
          <w:color w:val="000000"/>
          <w:spacing w:val="0"/>
          <w:sz w:val="24"/>
        </w:rPr>
        <w:t>水方</w:t>
      </w:r>
      <w:r>
        <w:rPr>
          <w:rFonts w:ascii="TMLUBL+ArialUnicodeMS" w:hAnsi="TMLUBL+ArialUnicodeMS" w:cs="TMLUBL+ArialUnicodeMS"/>
          <w:color w:val="000000"/>
          <w:spacing w:val="0"/>
          <w:sz w:val="24"/>
        </w:rPr>
        <w:t>式</w:t>
      </w:r>
      <w:r>
        <w:rPr>
          <w:rFonts w:ascii="CEFGRP+ArialUnicodeMS" w:hAnsi="CEFGRP+ArialUnicodeMS" w:cs="CEFGRP+ArialUnicodeMS"/>
          <w:color w:val="000000"/>
          <w:spacing w:val="0"/>
          <w:sz w:val="24"/>
        </w:rPr>
        <w:t>，</w:t>
      </w:r>
      <w:r>
        <w:rPr>
          <w:rFonts w:ascii="QUULCQ+ArialUnicodeMS" w:hAnsi="QUULCQ+ArialUnicodeMS" w:cs="QUULCQ+ArialUnicodeMS"/>
          <w:color w:val="000000"/>
          <w:spacing w:val="0"/>
          <w:sz w:val="24"/>
        </w:rPr>
        <w:t>路</w:t>
      </w:r>
      <w:r>
        <w:rPr>
          <w:rFonts w:ascii="CEFGRP+ArialUnicodeMS" w:hAnsi="CEFGRP+ArialUnicodeMS" w:cs="CEFGRP+ArialUnicodeMS"/>
          <w:color w:val="000000"/>
          <w:spacing w:val="0"/>
          <w:sz w:val="24"/>
        </w:rPr>
        <w:t>面</w:t>
      </w:r>
      <w:r>
        <w:rPr>
          <w:rFonts w:ascii="SDNIOT+ArialUnicodeMS" w:hAnsi="SDNIOT+ArialUnicodeMS" w:cs="SDNIOT+ArialUnicodeMS"/>
          <w:color w:val="000000"/>
          <w:spacing w:val="0"/>
          <w:sz w:val="24"/>
        </w:rPr>
        <w:t>积</w:t>
      </w:r>
      <w:r>
        <w:rPr>
          <w:rFonts w:ascii="CEFGRP+ArialUnicodeMS" w:hAnsi="CEFGRP+ArialUnicodeMS" w:cs="CEFGRP+ArialUnicodeMS"/>
          <w:color w:val="000000"/>
          <w:spacing w:val="0"/>
          <w:sz w:val="24"/>
        </w:rPr>
        <w:t>水</w:t>
      </w:r>
      <w:r>
        <w:rPr>
          <w:rFonts w:ascii="QUULCQ+ArialUnicodeMS" w:hAnsi="QUULCQ+ArialUnicodeMS" w:cs="QUULCQ+ArialUnicodeMS"/>
          <w:color w:val="000000"/>
          <w:spacing w:val="0"/>
          <w:sz w:val="24"/>
        </w:rPr>
        <w:t>通</w:t>
      </w:r>
      <w:r>
        <w:rPr>
          <w:rFonts w:ascii="TMLUBL+ArialUnicodeMS" w:hAnsi="TMLUBL+ArialUnicodeMS" w:cs="TMLUBL+ArialUnicodeMS"/>
          <w:color w:val="000000"/>
          <w:spacing w:val="0"/>
          <w:sz w:val="24"/>
        </w:rPr>
        <w:t>过</w:t>
      </w:r>
      <w:r>
        <w:rPr>
          <w:rFonts w:ascii="SAMBIO+ArialUnicodeMS" w:hAnsi="SAMBIO+ArialUnicodeMS" w:cs="SAMBIO+ArialUnicodeMS"/>
          <w:color w:val="000000"/>
          <w:spacing w:val="0"/>
          <w:sz w:val="24"/>
        </w:rPr>
        <w:t>纵</w:t>
      </w:r>
      <w:r>
        <w:rPr>
          <w:rFonts w:ascii="QUULCQ+ArialUnicodeMS" w:hAnsi="QUULCQ+ArialUnicodeMS" w:cs="QUULCQ+ArialUnicodeMS"/>
          <w:color w:val="000000"/>
          <w:spacing w:val="0"/>
          <w:sz w:val="24"/>
        </w:rPr>
        <w:t>、</w:t>
      </w:r>
      <w:r>
        <w:rPr>
          <w:rFonts w:ascii="SAMBIO+ArialUnicodeMS" w:hAnsi="SAMBIO+ArialUnicodeMS" w:cs="SAMBIO+ArialUnicodeMS"/>
          <w:color w:val="000000"/>
          <w:spacing w:val="0"/>
          <w:sz w:val="24"/>
        </w:rPr>
        <w:t>横坡</w:t>
      </w:r>
      <w:r>
        <w:rPr>
          <w:rFonts w:ascii="SDNIOT+ArialUnicodeMS" w:hAnsi="SDNIOT+ArialUnicodeMS" w:cs="SDNIOT+ArialUnicodeMS"/>
          <w:color w:val="000000"/>
          <w:spacing w:val="0"/>
          <w:sz w:val="24"/>
        </w:rPr>
        <w:t>排</w:t>
      </w:r>
      <w:r>
        <w:rPr>
          <w:rFonts w:ascii="SAMBIO+ArialUnicodeMS" w:hAnsi="SAMBIO+ArialUnicodeMS" w:cs="SAMBIO+ArialUnicodeMS"/>
          <w:color w:val="000000"/>
          <w:spacing w:val="0"/>
          <w:sz w:val="24"/>
        </w:rPr>
        <w:t>出</w:t>
      </w:r>
      <w:r>
        <w:rPr>
          <w:rFonts w:ascii="TMLUBL+ArialUnicodeMS" w:hAnsi="TMLUBL+ArialUnicodeMS" w:cs="TMLUBL+ArialUnicodeMS"/>
          <w:color w:val="000000"/>
          <w:spacing w:val="0"/>
          <w:sz w:val="24"/>
        </w:rPr>
        <w:t>至</w:t>
      </w:r>
      <w:r>
        <w:rPr>
          <w:rFonts w:ascii="QUULCQ+ArialUnicodeMS" w:hAnsi="QUULCQ+ArialUnicodeMS" w:cs="QUULCQ+ArialUnicodeMS"/>
          <w:color w:val="000000"/>
          <w:spacing w:val="0"/>
          <w:sz w:val="24"/>
        </w:rPr>
        <w:t>村</w:t>
      </w:r>
      <w:r>
        <w:rPr>
          <w:rFonts w:ascii="CEFGRP+ArialUnicodeMS" w:hAnsi="CEFGRP+ArialUnicodeMS" w:cs="CEFGRP+ArialUnicodeMS"/>
          <w:color w:val="000000"/>
          <w:spacing w:val="0"/>
          <w:sz w:val="24"/>
        </w:rPr>
        <w:t>外</w:t>
      </w:r>
      <w:r>
        <w:rPr>
          <w:rFonts w:ascii="QUULCQ+ArialUnicodeMS" w:hAnsi="QUULCQ+ArialUnicodeMS" w:cs="QUULCQ+ArialUnicodeMS"/>
          <w:color w:val="000000"/>
          <w:spacing w:val="0"/>
          <w:sz w:val="24"/>
        </w:rPr>
        <w:t>。</w:t>
      </w:r>
      <w:r>
        <w:rPr>
          <w:rFonts w:ascii="SDNIOT+ArialUnicodeMS" w:hAnsi="SDNIOT+ArialUnicodeMS" w:cs="SDNIOT+ArialUnicodeMS"/>
          <w:color w:val="000000"/>
          <w:spacing w:val="0"/>
          <w:sz w:val="24"/>
        </w:rPr>
        <w:t>平</w:t>
      </w:r>
      <w:r>
        <w:rPr>
          <w:rFonts w:ascii="CEFGRP+ArialUnicodeMS" w:hAnsi="CEFGRP+ArialUnicodeMS" w:cs="CEFGRP+ArialUnicodeMS"/>
          <w:color w:val="000000"/>
          <w:spacing w:val="0"/>
          <w:sz w:val="24"/>
        </w:rPr>
        <w:t>面</w:t>
      </w:r>
      <w:r>
        <w:rPr>
          <w:rFonts w:ascii="SDNIOT+ArialUnicodeMS" w:hAnsi="SDNIOT+ArialUnicodeMS" w:cs="SDNIOT+ArialUnicodeMS"/>
          <w:color w:val="000000"/>
          <w:spacing w:val="0"/>
          <w:sz w:val="24"/>
        </w:rPr>
        <w:t>图</w:t>
      </w:r>
      <w:r>
        <w:rPr>
          <w:rFonts w:ascii="CEFGRP+ArialUnicodeMS" w:hAnsi="CEFGRP+ArialUnicodeMS" w:cs="CEFGRP+ArialUnicodeMS"/>
          <w:color w:val="000000"/>
          <w:spacing w:val="0"/>
          <w:sz w:val="24"/>
        </w:rPr>
        <w:t>中</w:t>
      </w:r>
      <w:r>
        <w:rPr>
          <w:rFonts w:ascii="QUULCQ+ArialUnicodeMS" w:hAnsi="QUULCQ+ArialUnicodeMS" w:cs="QUULCQ+ArialUnicodeMS"/>
          <w:color w:val="000000"/>
          <w:spacing w:val="0"/>
          <w:sz w:val="24"/>
        </w:rPr>
        <w:t>指</w:t>
      </w:r>
      <w:r>
        <w:rPr>
          <w:rFonts w:ascii="SAMBIO+ArialUnicodeMS" w:hAnsi="SAMBIO+ArialUnicodeMS" w:cs="SAMBIO+ArialUnicodeMS"/>
          <w:color w:val="000000"/>
          <w:spacing w:val="0"/>
          <w:sz w:val="24"/>
        </w:rPr>
        <w:t>向箭头表明</w:t>
      </w:r>
      <w:r>
        <w:rPr>
          <w:rFonts w:ascii="CEFGRP+ArialUnicodeMS" w:hAnsi="CEFGRP+ArialUnicodeMS" w:cs="CEFGRP+ArialUnicodeMS"/>
          <w:color w:val="000000"/>
          <w:spacing w:val="0"/>
          <w:sz w:val="24"/>
        </w:rPr>
        <w:t>水</w:t>
      </w:r>
      <w:r>
        <w:rPr>
          <w:rFonts w:ascii="SAMBIO+ArialUnicodeMS" w:hAnsi="SAMBIO+ArialUnicodeMS" w:cs="SAMBIO+ArialUnicodeMS"/>
          <w:color w:val="000000"/>
          <w:spacing w:val="0"/>
          <w:sz w:val="24"/>
        </w:rPr>
        <w:t>流</w:t>
      </w:r>
    </w:p>
    <w:p>
      <w:pPr>
        <w:widowControl w:val="0"/>
        <w:autoSpaceDE w:val="0"/>
        <w:autoSpaceDN w:val="0"/>
        <w:adjustRightInd w:val="0"/>
        <w:spacing w:before="0" w:after="0" w:line="626" w:lineRule="exact"/>
        <w:ind w:left="0" w:right="0" w:firstLine="0"/>
        <w:jc w:val="left"/>
        <w:rPr>
          <w:rFonts w:ascii="QUULCQ+ArialUnicodeMS" w:hAnsi="QUULCQ+ArialUnicodeMS" w:cs="QUULCQ+ArialUnicodeMS"/>
          <w:color w:val="000000"/>
          <w:spacing w:val="0"/>
          <w:sz w:val="24"/>
        </w:rPr>
      </w:pPr>
      <w:r>
        <w:rPr>
          <w:rFonts w:ascii="QUULCQ+ArialUnicodeMS" w:hAnsi="QUULCQ+ArialUnicodeMS" w:cs="QUULCQ+ArialUnicodeMS"/>
          <w:color w:val="000000"/>
          <w:spacing w:val="0"/>
          <w:sz w:val="24"/>
        </w:rPr>
        <w:t>的</w:t>
      </w:r>
      <w:r>
        <w:rPr>
          <w:rFonts w:ascii="CEFGRP+ArialUnicodeMS" w:hAnsi="CEFGRP+ArialUnicodeMS" w:cs="CEFGRP+ArialUnicodeMS"/>
          <w:color w:val="000000"/>
          <w:spacing w:val="0"/>
          <w:sz w:val="24"/>
        </w:rPr>
        <w:t>方</w:t>
      </w:r>
      <w:r>
        <w:rPr>
          <w:rFonts w:ascii="SAMBIO+ArialUnicodeMS" w:hAnsi="SAMBIO+ArialUnicodeMS" w:cs="SAMBIO+ArialUnicodeMS"/>
          <w:color w:val="000000"/>
          <w:spacing w:val="0"/>
          <w:sz w:val="24"/>
        </w:rPr>
        <w:t>向</w:t>
      </w:r>
      <w:r>
        <w:rPr>
          <w:rFonts w:ascii="QUULCQ+ArialUnicodeMS" w:hAnsi="QUULCQ+ArialUnicodeMS" w:cs="QUULCQ+ArialUnicodeMS"/>
          <w:color w:val="000000"/>
          <w:spacing w:val="0"/>
          <w:sz w:val="24"/>
        </w:rPr>
        <w:t>。</w:t>
      </w:r>
    </w:p>
    <w:p>
      <w:pPr>
        <w:widowControl w:val="0"/>
        <w:autoSpaceDE w:val="0"/>
        <w:autoSpaceDN w:val="0"/>
        <w:adjustRightInd w:val="0"/>
        <w:spacing w:before="0" w:after="0" w:line="322" w:lineRule="exact"/>
        <w:ind w:left="0" w:right="0" w:firstLine="0"/>
        <w:jc w:val="left"/>
        <w:rPr>
          <w:rFonts w:hint="eastAsia" w:ascii="KWTKAG+ArialUnicodeMS" w:hAnsi="KWTKAG+ArialUnicodeMS" w:eastAsia="Arial Unicode MS" w:cs="KWTKAG+ArialUnicodeMS"/>
          <w:b/>
          <w:color w:val="000000"/>
          <w:spacing w:val="0"/>
          <w:sz w:val="24"/>
          <w:lang w:val="en-US" w:eastAsia="zh-CN"/>
        </w:rPr>
      </w:pPr>
      <w:r>
        <w:rPr>
          <w:rFonts w:ascii="PDJCCH+ArialUnicodeMS"/>
          <w:color w:val="000000"/>
          <w:spacing w:val="0"/>
          <w:sz w:val="24"/>
        </w:rPr>
        <w:t xml:space="preserve">3.8 </w:t>
      </w:r>
      <w:r>
        <w:rPr>
          <w:rFonts w:ascii="KWTKAG+ArialUnicodeMS" w:hAnsi="KWTKAG+ArialUnicodeMS" w:cs="KWTKAG+ArialUnicodeMS"/>
          <w:b/>
          <w:color w:val="000000"/>
          <w:spacing w:val="0"/>
          <w:sz w:val="24"/>
        </w:rPr>
        <w:t xml:space="preserve"> 桥</w:t>
      </w:r>
      <w:r>
        <w:rPr>
          <w:rFonts w:hint="eastAsia" w:ascii="KWTKAG+ArialUnicodeMS" w:hAnsi="KWTKAG+ArialUnicodeMS" w:cs="KWTKAG+ArialUnicodeMS"/>
          <w:b/>
          <w:color w:val="000000"/>
          <w:spacing w:val="0"/>
          <w:sz w:val="24"/>
          <w:lang w:eastAsia="zh-CN"/>
        </w:rPr>
        <w:t>涵</w:t>
      </w:r>
    </w:p>
    <w:p>
      <w:pPr>
        <w:widowControl w:val="0"/>
        <w:autoSpaceDE w:val="0"/>
        <w:autoSpaceDN w:val="0"/>
        <w:adjustRightInd w:val="0"/>
        <w:spacing w:before="0" w:after="0" w:line="250" w:lineRule="exact"/>
        <w:ind w:left="0" w:right="0" w:firstLine="0"/>
        <w:jc w:val="left"/>
        <w:rPr>
          <w:rFonts w:ascii="QUULCQ+ArialUnicodeMS" w:hAnsi="QUULCQ+ArialUnicodeMS" w:cs="QUULCQ+ArialUnicodeMS"/>
          <w:color w:val="000000"/>
          <w:spacing w:val="0"/>
          <w:sz w:val="24"/>
        </w:rPr>
      </w:pPr>
      <w:r>
        <w:rPr>
          <w:rFonts w:ascii="SDNIOT+ArialUnicodeMS" w:hAnsi="SDNIOT+ArialUnicodeMS" w:cs="SDNIOT+ArialUnicodeMS"/>
          <w:color w:val="000000"/>
          <w:spacing w:val="0"/>
          <w:sz w:val="24"/>
        </w:rPr>
        <w:t>全</w:t>
      </w:r>
      <w:r>
        <w:rPr>
          <w:rFonts w:ascii="QUULCQ+ArialUnicodeMS" w:hAnsi="QUULCQ+ArialUnicodeMS" w:cs="QUULCQ+ArialUnicodeMS"/>
          <w:color w:val="000000"/>
          <w:spacing w:val="0"/>
          <w:sz w:val="24"/>
        </w:rPr>
        <w:t>线</w:t>
      </w:r>
      <w:r>
        <w:rPr>
          <w:rFonts w:ascii="SAMBIO+ArialUnicodeMS" w:hAnsi="SAMBIO+ArialUnicodeMS" w:cs="SAMBIO+ArialUnicodeMS"/>
          <w:color w:val="000000"/>
          <w:spacing w:val="0"/>
          <w:sz w:val="24"/>
        </w:rPr>
        <w:t>无</w:t>
      </w:r>
      <w:r>
        <w:rPr>
          <w:rFonts w:ascii="TMLUBL+ArialUnicodeMS" w:hAnsi="TMLUBL+ArialUnicodeMS" w:cs="TMLUBL+ArialUnicodeMS"/>
          <w:color w:val="000000"/>
          <w:spacing w:val="0"/>
          <w:sz w:val="24"/>
        </w:rPr>
        <w:t>桥梁</w:t>
      </w:r>
      <w:r>
        <w:rPr>
          <w:rFonts w:ascii="QUULCQ+ArialUnicodeMS" w:hAnsi="QUULCQ+ArialUnicodeMS" w:cs="QUULCQ+ArialUnicodeMS"/>
          <w:color w:val="000000"/>
          <w:spacing w:val="0"/>
          <w:sz w:val="24"/>
        </w:rPr>
        <w:t>、</w:t>
      </w:r>
      <w:r>
        <w:rPr>
          <w:rFonts w:ascii="TMLUBL+ArialUnicodeMS" w:hAnsi="TMLUBL+ArialUnicodeMS" w:cs="TMLUBL+ArialUnicodeMS"/>
          <w:color w:val="000000"/>
          <w:spacing w:val="0"/>
          <w:sz w:val="24"/>
        </w:rPr>
        <w:t>涵洞</w:t>
      </w:r>
      <w:r>
        <w:rPr>
          <w:rFonts w:ascii="QUULCQ+ArialUnicodeMS" w:hAnsi="QUULCQ+ArialUnicodeMS" w:cs="QUULCQ+ArialUnicodeMS"/>
          <w:color w:val="000000"/>
          <w:spacing w:val="0"/>
          <w:sz w:val="24"/>
        </w:rPr>
        <w:t>。</w:t>
      </w:r>
    </w:p>
    <w:p>
      <w:pPr>
        <w:widowControl w:val="0"/>
        <w:numPr>
          <w:ilvl w:val="0"/>
          <w:numId w:val="4"/>
        </w:numPr>
        <w:autoSpaceDE w:val="0"/>
        <w:autoSpaceDN w:val="0"/>
        <w:adjustRightInd w:val="0"/>
        <w:spacing w:before="0" w:after="0" w:line="402" w:lineRule="exact"/>
        <w:ind w:left="0" w:right="0" w:firstLine="0"/>
        <w:jc w:val="left"/>
        <w:rPr>
          <w:rFonts w:ascii="KWTKAG+ArialUnicodeMS" w:hAnsi="KWTKAG+ArialUnicodeMS" w:cs="KWTKAG+ArialUnicodeMS"/>
          <w:b/>
          <w:color w:val="000000"/>
          <w:spacing w:val="0"/>
          <w:sz w:val="30"/>
        </w:rPr>
      </w:pPr>
      <w:r>
        <w:rPr>
          <w:rFonts w:ascii="KWTKAG+ArialUnicodeMS" w:hAnsi="KWTKAG+ArialUnicodeMS" w:cs="KWTKAG+ArialUnicodeMS"/>
          <w:b/>
          <w:color w:val="000000"/>
          <w:spacing w:val="0"/>
          <w:sz w:val="30"/>
        </w:rPr>
        <w:t>筑路材料</w:t>
      </w:r>
    </w:p>
    <w:p>
      <w:pPr>
        <w:framePr w:w="11631" w:wrap="around" w:vAnchor="page" w:hAnchor="page" w:x="1336" w:y="4782"/>
        <w:widowControl w:val="0"/>
        <w:autoSpaceDE w:val="0"/>
        <w:autoSpaceDN w:val="0"/>
        <w:adjustRightInd w:val="0"/>
        <w:spacing w:before="0" w:after="0" w:line="250" w:lineRule="exact"/>
        <w:ind w:right="0"/>
        <w:jc w:val="left"/>
        <w:rPr>
          <w:rFonts w:ascii="TMLUBL+ArialUnicodeMS" w:hAnsi="TMLUBL+ArialUnicodeMS" w:cs="TMLUBL+ArialUnicodeMS"/>
          <w:color w:val="000000"/>
          <w:spacing w:val="0"/>
          <w:sz w:val="24"/>
        </w:rPr>
      </w:pPr>
    </w:p>
    <w:p>
      <w:pPr>
        <w:framePr w:w="11631" w:wrap="around" w:vAnchor="page" w:hAnchor="page" w:x="1336" w:y="4782"/>
        <w:widowControl w:val="0"/>
        <w:autoSpaceDE w:val="0"/>
        <w:autoSpaceDN w:val="0"/>
        <w:adjustRightInd w:val="0"/>
        <w:spacing w:before="0" w:after="0" w:line="250" w:lineRule="exact"/>
        <w:ind w:left="480" w:right="0" w:firstLine="0"/>
        <w:jc w:val="left"/>
        <w:rPr>
          <w:rFonts w:ascii="TMLUBL+ArialUnicodeMS" w:hAnsi="TMLUBL+ArialUnicodeMS" w:cs="TMLUBL+ArialUnicodeMS"/>
          <w:color w:val="000000"/>
          <w:spacing w:val="0"/>
          <w:sz w:val="24"/>
        </w:rPr>
      </w:pPr>
      <w:r>
        <w:rPr>
          <w:rFonts w:ascii="QUULCQ+ArialUnicodeMS" w:hAnsi="QUULCQ+ArialUnicodeMS" w:cs="QUULCQ+ArialUnicodeMS"/>
          <w:color w:val="000000"/>
          <w:spacing w:val="0"/>
          <w:sz w:val="24"/>
        </w:rPr>
        <w:t>项目</w:t>
      </w:r>
      <w:r>
        <w:rPr>
          <w:rFonts w:ascii="SDNIOT+ArialUnicodeMS" w:hAnsi="SDNIOT+ArialUnicodeMS" w:cs="SDNIOT+ArialUnicodeMS"/>
          <w:color w:val="000000"/>
          <w:spacing w:val="0"/>
          <w:sz w:val="24"/>
        </w:rPr>
        <w:t>沿</w:t>
      </w:r>
      <w:r>
        <w:rPr>
          <w:rFonts w:ascii="QUULCQ+ArialUnicodeMS" w:hAnsi="QUULCQ+ArialUnicodeMS" w:cs="QUULCQ+ArialUnicodeMS"/>
          <w:color w:val="000000"/>
          <w:spacing w:val="0"/>
          <w:sz w:val="24"/>
        </w:rPr>
        <w:t>线</w:t>
      </w:r>
      <w:r>
        <w:rPr>
          <w:rFonts w:ascii="SDNIOT+ArialUnicodeMS" w:hAnsi="SDNIOT+ArialUnicodeMS" w:cs="SDNIOT+ArialUnicodeMS"/>
          <w:color w:val="000000"/>
          <w:spacing w:val="0"/>
          <w:sz w:val="24"/>
        </w:rPr>
        <w:t>主</w:t>
      </w:r>
      <w:r>
        <w:rPr>
          <w:rFonts w:ascii="CEFGRP+ArialUnicodeMS" w:hAnsi="CEFGRP+ArialUnicodeMS" w:cs="CEFGRP+ArialUnicodeMS"/>
          <w:color w:val="000000"/>
          <w:spacing w:val="0"/>
          <w:sz w:val="24"/>
        </w:rPr>
        <w:t>要</w:t>
      </w:r>
      <w:r>
        <w:rPr>
          <w:rFonts w:ascii="SDNIOT+ArialUnicodeMS" w:hAnsi="SDNIOT+ArialUnicodeMS" w:cs="SDNIOT+ArialUnicodeMS"/>
          <w:color w:val="000000"/>
          <w:spacing w:val="0"/>
          <w:sz w:val="24"/>
        </w:rPr>
        <w:t>为</w:t>
      </w:r>
      <w:r>
        <w:rPr>
          <w:rFonts w:ascii="TMLUBL+ArialUnicodeMS" w:hAnsi="TMLUBL+ArialUnicodeMS" w:cs="TMLUBL+ArialUnicodeMS"/>
          <w:color w:val="000000"/>
          <w:spacing w:val="0"/>
          <w:sz w:val="24"/>
        </w:rPr>
        <w:t>粉</w:t>
      </w:r>
      <w:r>
        <w:rPr>
          <w:rFonts w:ascii="CEFGRP+ArialUnicodeMS" w:hAnsi="CEFGRP+ArialUnicodeMS" w:cs="CEFGRP+ArialUnicodeMS"/>
          <w:color w:val="000000"/>
          <w:spacing w:val="0"/>
          <w:sz w:val="24"/>
        </w:rPr>
        <w:t>质土，</w:t>
      </w:r>
      <w:r>
        <w:rPr>
          <w:rFonts w:ascii="QUULCQ+ArialUnicodeMS" w:hAnsi="QUULCQ+ArialUnicodeMS" w:cs="QUULCQ+ArialUnicodeMS"/>
          <w:color w:val="000000"/>
          <w:spacing w:val="0"/>
          <w:sz w:val="24"/>
        </w:rPr>
        <w:t>路</w:t>
      </w:r>
      <w:r>
        <w:rPr>
          <w:rFonts w:ascii="CEFGRP+ArialUnicodeMS" w:hAnsi="CEFGRP+ArialUnicodeMS" w:cs="CEFGRP+ArialUnicodeMS"/>
          <w:color w:val="000000"/>
          <w:spacing w:val="0"/>
          <w:sz w:val="24"/>
        </w:rPr>
        <w:t>用</w:t>
      </w:r>
      <w:r>
        <w:rPr>
          <w:rFonts w:ascii="TMLUBL+ArialUnicodeMS" w:hAnsi="TMLUBL+ArialUnicodeMS" w:cs="TMLUBL+ArialUnicodeMS"/>
          <w:color w:val="000000"/>
          <w:spacing w:val="0"/>
          <w:sz w:val="24"/>
        </w:rPr>
        <w:t>性</w:t>
      </w:r>
      <w:r>
        <w:rPr>
          <w:rFonts w:ascii="CEFGRP+ArialUnicodeMS" w:hAnsi="CEFGRP+ArialUnicodeMS" w:cs="CEFGRP+ArialUnicodeMS"/>
          <w:color w:val="000000"/>
          <w:spacing w:val="0"/>
          <w:sz w:val="24"/>
        </w:rPr>
        <w:t>能</w:t>
      </w:r>
      <w:r>
        <w:rPr>
          <w:rFonts w:ascii="SDNIOT+ArialUnicodeMS" w:hAnsi="SDNIOT+ArialUnicodeMS" w:cs="SDNIOT+ArialUnicodeMS"/>
          <w:color w:val="000000"/>
          <w:spacing w:val="0"/>
          <w:sz w:val="24"/>
        </w:rPr>
        <w:t>较</w:t>
      </w:r>
      <w:r>
        <w:rPr>
          <w:rFonts w:ascii="CEFGRP+ArialUnicodeMS" w:hAnsi="CEFGRP+ArialUnicodeMS" w:cs="CEFGRP+ArialUnicodeMS"/>
          <w:color w:val="000000"/>
          <w:spacing w:val="0"/>
          <w:sz w:val="24"/>
        </w:rPr>
        <w:t>好，</w:t>
      </w:r>
      <w:r>
        <w:rPr>
          <w:rFonts w:ascii="SDNIOT+ArialUnicodeMS" w:hAnsi="SDNIOT+ArialUnicodeMS" w:cs="SDNIOT+ArialUnicodeMS"/>
          <w:color w:val="000000"/>
          <w:spacing w:val="0"/>
          <w:sz w:val="24"/>
        </w:rPr>
        <w:t>在</w:t>
      </w:r>
      <w:r>
        <w:rPr>
          <w:rFonts w:ascii="TMLUBL+ArialUnicodeMS" w:hAnsi="TMLUBL+ArialUnicodeMS" w:cs="TMLUBL+ArialUnicodeMS"/>
          <w:color w:val="000000"/>
          <w:spacing w:val="0"/>
          <w:sz w:val="24"/>
        </w:rPr>
        <w:t>粒径</w:t>
      </w:r>
      <w:r>
        <w:rPr>
          <w:rFonts w:ascii="CEFGRP+ArialUnicodeMS" w:hAnsi="CEFGRP+ArialUnicodeMS" w:cs="CEFGRP+ArialUnicodeMS"/>
          <w:color w:val="000000"/>
          <w:spacing w:val="0"/>
          <w:sz w:val="24"/>
        </w:rPr>
        <w:t>组</w:t>
      </w:r>
      <w:r>
        <w:rPr>
          <w:rFonts w:ascii="SDNIOT+ArialUnicodeMS" w:hAnsi="SDNIOT+ArialUnicodeMS" w:cs="SDNIOT+ArialUnicodeMS"/>
          <w:color w:val="000000"/>
          <w:spacing w:val="0"/>
          <w:sz w:val="24"/>
        </w:rPr>
        <w:t>成满足</w:t>
      </w:r>
      <w:r>
        <w:rPr>
          <w:rFonts w:ascii="CEFGRP+ArialUnicodeMS" w:hAnsi="CEFGRP+ArialUnicodeMS" w:cs="CEFGRP+ArialUnicodeMS"/>
          <w:color w:val="000000"/>
          <w:spacing w:val="0"/>
          <w:sz w:val="24"/>
        </w:rPr>
        <w:t>施</w:t>
      </w:r>
      <w:r>
        <w:rPr>
          <w:rFonts w:ascii="QUULCQ+ArialUnicodeMS" w:hAnsi="QUULCQ+ArialUnicodeMS" w:cs="QUULCQ+ArialUnicodeMS"/>
          <w:color w:val="000000"/>
          <w:spacing w:val="0"/>
          <w:sz w:val="24"/>
        </w:rPr>
        <w:t>工</w:t>
      </w:r>
      <w:r>
        <w:rPr>
          <w:rFonts w:ascii="CEFGRP+ArialUnicodeMS" w:hAnsi="CEFGRP+ArialUnicodeMS" w:cs="CEFGRP+ArialUnicodeMS"/>
          <w:color w:val="000000"/>
          <w:spacing w:val="0"/>
          <w:sz w:val="24"/>
        </w:rPr>
        <w:t>规</w:t>
      </w:r>
      <w:r>
        <w:rPr>
          <w:rFonts w:ascii="QUULCQ+ArialUnicodeMS" w:hAnsi="QUULCQ+ArialUnicodeMS" w:cs="QUULCQ+ArialUnicodeMS"/>
          <w:color w:val="000000"/>
          <w:spacing w:val="0"/>
          <w:sz w:val="24"/>
        </w:rPr>
        <w:t>范</w:t>
      </w:r>
      <w:r>
        <w:rPr>
          <w:rFonts w:ascii="CEFGRP+ArialUnicodeMS" w:hAnsi="CEFGRP+ArialUnicodeMS" w:cs="CEFGRP+ArialUnicodeMS"/>
          <w:color w:val="000000"/>
          <w:spacing w:val="0"/>
          <w:sz w:val="24"/>
        </w:rPr>
        <w:t>要求</w:t>
      </w:r>
      <w:r>
        <w:rPr>
          <w:rFonts w:ascii="QUULCQ+ArialUnicodeMS" w:hAnsi="QUULCQ+ArialUnicodeMS" w:cs="QUULCQ+ArialUnicodeMS"/>
          <w:color w:val="000000"/>
          <w:spacing w:val="0"/>
          <w:sz w:val="24"/>
        </w:rPr>
        <w:t>的</w:t>
      </w:r>
      <w:r>
        <w:rPr>
          <w:rFonts w:ascii="SDNIOT+ArialUnicodeMS" w:hAnsi="SDNIOT+ArialUnicodeMS" w:cs="SDNIOT+ArialUnicodeMS"/>
          <w:color w:val="000000"/>
          <w:spacing w:val="0"/>
          <w:sz w:val="24"/>
        </w:rPr>
        <w:t>前提</w:t>
      </w:r>
      <w:r>
        <w:rPr>
          <w:rFonts w:ascii="CEFGRP+ArialUnicodeMS" w:hAnsi="CEFGRP+ArialUnicodeMS" w:cs="CEFGRP+ArialUnicodeMS"/>
          <w:color w:val="000000"/>
          <w:spacing w:val="0"/>
          <w:sz w:val="24"/>
        </w:rPr>
        <w:t>下，</w:t>
      </w:r>
      <w:r>
        <w:rPr>
          <w:rFonts w:ascii="TMLUBL+ArialUnicodeMS" w:hAnsi="TMLUBL+ArialUnicodeMS" w:cs="TMLUBL+ArialUnicodeMS"/>
          <w:color w:val="000000"/>
          <w:spacing w:val="0"/>
          <w:sz w:val="24"/>
        </w:rPr>
        <w:t>将</w:t>
      </w:r>
      <w:r>
        <w:rPr>
          <w:rFonts w:ascii="SAMBIO+ArialUnicodeMS" w:hAnsi="SAMBIO+ArialUnicodeMS" w:cs="SAMBIO+ArialUnicodeMS"/>
          <w:color w:val="000000"/>
          <w:spacing w:val="0"/>
          <w:sz w:val="24"/>
        </w:rPr>
        <w:t>表</w:t>
      </w:r>
      <w:r>
        <w:rPr>
          <w:rFonts w:ascii="CEFGRP+ArialUnicodeMS" w:hAnsi="CEFGRP+ArialUnicodeMS" w:cs="CEFGRP+ArialUnicodeMS"/>
          <w:color w:val="000000"/>
          <w:spacing w:val="0"/>
          <w:sz w:val="24"/>
        </w:rPr>
        <w:t>层</w:t>
      </w:r>
      <w:r>
        <w:rPr>
          <w:rFonts w:ascii="TMLUBL+ArialUnicodeMS" w:hAnsi="TMLUBL+ArialUnicodeMS" w:cs="TMLUBL+ArialUnicodeMS"/>
          <w:color w:val="000000"/>
          <w:spacing w:val="0"/>
          <w:sz w:val="24"/>
        </w:rPr>
        <w:t>草</w:t>
      </w:r>
    </w:p>
    <w:p>
      <w:pPr>
        <w:widowControl w:val="0"/>
        <w:autoSpaceDE w:val="0"/>
        <w:autoSpaceDN w:val="0"/>
        <w:adjustRightInd w:val="0"/>
        <w:spacing w:before="0" w:after="0" w:line="782" w:lineRule="exact"/>
        <w:ind w:left="0" w:right="0" w:firstLine="0"/>
        <w:jc w:val="left"/>
        <w:rPr>
          <w:rFonts w:ascii="QUULCQ+ArialUnicodeMS" w:hAnsi="QUULCQ+ArialUnicodeMS" w:cs="QUULCQ+ArialUnicodeMS"/>
          <w:color w:val="000000"/>
          <w:spacing w:val="0"/>
          <w:sz w:val="24"/>
        </w:rPr>
      </w:pPr>
      <w:r>
        <w:rPr>
          <w:rFonts w:ascii="TMLUBL+ArialUnicodeMS" w:hAnsi="TMLUBL+ArialUnicodeMS" w:cs="TMLUBL+ArialUnicodeMS"/>
          <w:color w:val="000000"/>
          <w:spacing w:val="0"/>
          <w:sz w:val="24"/>
        </w:rPr>
        <w:t>皮</w:t>
      </w:r>
      <w:r>
        <w:rPr>
          <w:rFonts w:ascii="QUULCQ+ArialUnicodeMS" w:hAnsi="QUULCQ+ArialUnicodeMS" w:cs="QUULCQ+ArialUnicodeMS"/>
          <w:color w:val="000000"/>
          <w:spacing w:val="0"/>
          <w:sz w:val="24"/>
        </w:rPr>
        <w:t>、</w:t>
      </w:r>
      <w:r>
        <w:rPr>
          <w:rFonts w:ascii="TMLUBL+ArialUnicodeMS" w:hAnsi="TMLUBL+ArialUnicodeMS" w:cs="TMLUBL+ArialUnicodeMS"/>
          <w:color w:val="000000"/>
          <w:spacing w:val="0"/>
          <w:sz w:val="24"/>
        </w:rPr>
        <w:t>垃圾</w:t>
      </w:r>
      <w:r>
        <w:rPr>
          <w:rFonts w:ascii="QUULCQ+ArialUnicodeMS" w:hAnsi="QUULCQ+ArialUnicodeMS" w:cs="QUULCQ+ArialUnicodeMS"/>
          <w:color w:val="000000"/>
          <w:spacing w:val="0"/>
          <w:sz w:val="24"/>
        </w:rPr>
        <w:t>、</w:t>
      </w:r>
      <w:r>
        <w:rPr>
          <w:rFonts w:ascii="TMLUBL+ArialUnicodeMS" w:hAnsi="TMLUBL+ArialUnicodeMS" w:cs="TMLUBL+ArialUnicodeMS"/>
          <w:color w:val="000000"/>
          <w:spacing w:val="0"/>
          <w:sz w:val="24"/>
        </w:rPr>
        <w:t>腐殖</w:t>
      </w:r>
      <w:r>
        <w:rPr>
          <w:rFonts w:ascii="CEFGRP+ArialUnicodeMS" w:hAnsi="CEFGRP+ArialUnicodeMS" w:cs="CEFGRP+ArialUnicodeMS"/>
          <w:color w:val="000000"/>
          <w:spacing w:val="0"/>
          <w:sz w:val="24"/>
        </w:rPr>
        <w:t>质土</w:t>
      </w:r>
      <w:r>
        <w:rPr>
          <w:rFonts w:ascii="TMLUBL+ArialUnicodeMS" w:hAnsi="TMLUBL+ArialUnicodeMS" w:cs="TMLUBL+ArialUnicodeMS"/>
          <w:color w:val="000000"/>
          <w:spacing w:val="0"/>
          <w:sz w:val="24"/>
        </w:rPr>
        <w:t>清楚干净</w:t>
      </w:r>
      <w:r>
        <w:rPr>
          <w:rFonts w:ascii="CEFGRP+ArialUnicodeMS" w:hAnsi="CEFGRP+ArialUnicodeMS" w:cs="CEFGRP+ArialUnicodeMS"/>
          <w:color w:val="000000"/>
          <w:spacing w:val="0"/>
          <w:sz w:val="24"/>
        </w:rPr>
        <w:t>后</w:t>
      </w:r>
      <w:r>
        <w:rPr>
          <w:rFonts w:ascii="SDNIOT+ArialUnicodeMS" w:hAnsi="SDNIOT+ArialUnicodeMS" w:cs="SDNIOT+ArialUnicodeMS"/>
          <w:color w:val="000000"/>
          <w:spacing w:val="0"/>
          <w:sz w:val="24"/>
        </w:rPr>
        <w:t>可</w:t>
      </w:r>
      <w:r>
        <w:rPr>
          <w:rFonts w:ascii="CEFGRP+ArialUnicodeMS" w:hAnsi="CEFGRP+ArialUnicodeMS" w:cs="CEFGRP+ArialUnicodeMS"/>
          <w:color w:val="000000"/>
          <w:spacing w:val="0"/>
          <w:sz w:val="24"/>
        </w:rPr>
        <w:t>用</w:t>
      </w:r>
      <w:r>
        <w:rPr>
          <w:rFonts w:ascii="QUULCQ+ArialUnicodeMS" w:hAnsi="QUULCQ+ArialUnicodeMS" w:cs="QUULCQ+ArialUnicodeMS"/>
          <w:color w:val="000000"/>
          <w:spacing w:val="0"/>
          <w:sz w:val="24"/>
        </w:rPr>
        <w:t>于路基</w:t>
      </w:r>
      <w:r>
        <w:rPr>
          <w:rFonts w:ascii="SAMBIO+ArialUnicodeMS" w:hAnsi="SAMBIO+ArialUnicodeMS" w:cs="SAMBIO+ArialUnicodeMS"/>
          <w:color w:val="000000"/>
          <w:spacing w:val="0"/>
          <w:sz w:val="24"/>
        </w:rPr>
        <w:t>填</w:t>
      </w:r>
      <w:r>
        <w:rPr>
          <w:rFonts w:ascii="CEFGRP+ArialUnicodeMS" w:hAnsi="CEFGRP+ArialUnicodeMS" w:cs="CEFGRP+ArialUnicodeMS"/>
          <w:color w:val="000000"/>
          <w:spacing w:val="0"/>
          <w:sz w:val="24"/>
        </w:rPr>
        <w:t>土</w:t>
      </w:r>
      <w:r>
        <w:rPr>
          <w:rFonts w:ascii="QUULCQ+ArialUnicodeMS" w:hAnsi="QUULCQ+ArialUnicodeMS" w:cs="QUULCQ+ArialUnicodeMS"/>
          <w:color w:val="000000"/>
          <w:spacing w:val="0"/>
          <w:sz w:val="24"/>
        </w:rPr>
        <w:t>。</w:t>
      </w:r>
    </w:p>
    <w:p>
      <w:pPr>
        <w:widowControl w:val="0"/>
        <w:autoSpaceDE w:val="0"/>
        <w:autoSpaceDN w:val="0"/>
        <w:adjustRightInd w:val="0"/>
        <w:spacing w:before="0" w:after="0" w:line="782" w:lineRule="exact"/>
        <w:ind w:left="0" w:right="0" w:firstLine="0"/>
        <w:jc w:val="left"/>
        <w:rPr>
          <w:rFonts w:hint="eastAsia" w:asciiTheme="minorEastAsia" w:hAnsiTheme="minorEastAsia" w:eastAsiaTheme="minorEastAsia" w:cstheme="minorEastAsia"/>
          <w:b/>
          <w:color w:val="000000"/>
          <w:spacing w:val="0"/>
          <w:sz w:val="24"/>
        </w:rPr>
      </w:pPr>
      <w:r>
        <w:rPr>
          <w:rFonts w:hint="eastAsia" w:asciiTheme="minorEastAsia" w:hAnsiTheme="minorEastAsia" w:eastAsiaTheme="minorEastAsia" w:cstheme="minorEastAsia"/>
          <w:color w:val="000000"/>
          <w:spacing w:val="0"/>
          <w:sz w:val="24"/>
        </w:rPr>
        <w:t>4.</w:t>
      </w:r>
      <w:r>
        <w:rPr>
          <w:rFonts w:hint="eastAsia" w:asciiTheme="minorEastAsia" w:hAnsiTheme="minorEastAsia" w:eastAsiaTheme="minorEastAsia" w:cstheme="minorEastAsia"/>
          <w:color w:val="000000"/>
          <w:spacing w:val="0"/>
          <w:sz w:val="24"/>
          <w:lang w:val="en-US" w:eastAsia="zh-CN"/>
        </w:rPr>
        <w:t>2</w:t>
      </w:r>
      <w:r>
        <w:rPr>
          <w:rFonts w:hint="eastAsia" w:asciiTheme="minorEastAsia" w:hAnsiTheme="minorEastAsia" w:eastAsiaTheme="minorEastAsia" w:cstheme="minorEastAsia"/>
          <w:color w:val="000000"/>
          <w:spacing w:val="0"/>
          <w:sz w:val="24"/>
        </w:rPr>
        <w:t xml:space="preserve"> </w:t>
      </w:r>
      <w:r>
        <w:rPr>
          <w:rFonts w:hint="eastAsia" w:asciiTheme="minorEastAsia" w:hAnsiTheme="minorEastAsia" w:eastAsiaTheme="minorEastAsia" w:cstheme="minorEastAsia"/>
          <w:b/>
          <w:color w:val="000000"/>
          <w:spacing w:val="0"/>
          <w:sz w:val="24"/>
        </w:rPr>
        <w:t xml:space="preserve"> 混凝土面板</w:t>
      </w:r>
    </w:p>
    <w:p>
      <w:pPr>
        <w:framePr w:w="11636" w:wrap="around" w:vAnchor="page" w:hAnchor="page" w:x="1474" w:y="6883"/>
        <w:widowControl w:val="0"/>
        <w:autoSpaceDE w:val="0"/>
        <w:autoSpaceDN w:val="0"/>
        <w:adjustRightInd w:val="0"/>
        <w:spacing w:before="0" w:after="0" w:line="250" w:lineRule="exact"/>
        <w:ind w:left="480" w:right="0" w:firstLine="0"/>
        <w:jc w:val="left"/>
        <w:rPr>
          <w:rFonts w:ascii="QUULCQ+ArialUnicodeMS" w:hAnsi="QUULCQ+ArialUnicodeMS" w:cs="QUULCQ+ArialUnicodeMS"/>
          <w:color w:val="000000"/>
          <w:spacing w:val="0"/>
          <w:sz w:val="24"/>
        </w:rPr>
      </w:pPr>
      <w:r>
        <w:rPr>
          <w:rFonts w:ascii="CEFGRP+ArialUnicodeMS" w:hAnsi="CEFGRP+ArialUnicodeMS" w:cs="CEFGRP+ArialUnicodeMS"/>
          <w:color w:val="000000"/>
          <w:spacing w:val="0"/>
          <w:sz w:val="24"/>
        </w:rPr>
        <w:t>水泥：水泥作</w:t>
      </w:r>
      <w:r>
        <w:rPr>
          <w:rFonts w:ascii="SDNIOT+ArialUnicodeMS" w:hAnsi="SDNIOT+ArialUnicodeMS" w:cs="SDNIOT+ArialUnicodeMS"/>
          <w:color w:val="000000"/>
          <w:spacing w:val="0"/>
          <w:sz w:val="24"/>
        </w:rPr>
        <w:t>为</w:t>
      </w:r>
      <w:r>
        <w:rPr>
          <w:rFonts w:ascii="CEFGRP+ArialUnicodeMS" w:hAnsi="CEFGRP+ArialUnicodeMS" w:cs="CEFGRP+ArialUnicodeMS"/>
          <w:color w:val="000000"/>
          <w:spacing w:val="0"/>
          <w:sz w:val="24"/>
        </w:rPr>
        <w:t>混凝土</w:t>
      </w:r>
      <w:r>
        <w:rPr>
          <w:rFonts w:ascii="QUULCQ+ArialUnicodeMS" w:hAnsi="QUULCQ+ArialUnicodeMS" w:cs="QUULCQ+ArialUnicodeMS"/>
          <w:color w:val="000000"/>
          <w:spacing w:val="0"/>
          <w:sz w:val="24"/>
        </w:rPr>
        <w:t>的</w:t>
      </w:r>
      <w:r>
        <w:rPr>
          <w:rFonts w:ascii="TMLUBL+ArialUnicodeMS" w:hAnsi="TMLUBL+ArialUnicodeMS" w:cs="TMLUBL+ArialUnicodeMS"/>
          <w:color w:val="000000"/>
          <w:spacing w:val="0"/>
          <w:sz w:val="24"/>
        </w:rPr>
        <w:t>胶</w:t>
      </w:r>
      <w:r>
        <w:rPr>
          <w:rFonts w:ascii="SAMBIO+ArialUnicodeMS" w:hAnsi="SAMBIO+ArialUnicodeMS" w:cs="SAMBIO+ArialUnicodeMS"/>
          <w:color w:val="000000"/>
          <w:spacing w:val="0"/>
          <w:sz w:val="24"/>
        </w:rPr>
        <w:t>结</w:t>
      </w:r>
      <w:r>
        <w:rPr>
          <w:rFonts w:ascii="SDNIOT+ArialUnicodeMS" w:hAnsi="SDNIOT+ArialUnicodeMS" w:cs="SDNIOT+ArialUnicodeMS"/>
          <w:color w:val="000000"/>
          <w:spacing w:val="0"/>
          <w:sz w:val="24"/>
        </w:rPr>
        <w:t>料</w:t>
      </w:r>
      <w:r>
        <w:rPr>
          <w:rFonts w:ascii="CEFGRP+ArialUnicodeMS" w:hAnsi="CEFGRP+ArialUnicodeMS" w:cs="CEFGRP+ArialUnicodeMS"/>
          <w:color w:val="000000"/>
          <w:spacing w:val="0"/>
          <w:sz w:val="24"/>
        </w:rPr>
        <w:t>，</w:t>
      </w:r>
      <w:r>
        <w:rPr>
          <w:rFonts w:ascii="SAMBIO+ArialUnicodeMS" w:hAnsi="SAMBIO+ArialUnicodeMS" w:cs="SAMBIO+ArialUnicodeMS"/>
          <w:color w:val="000000"/>
          <w:spacing w:val="0"/>
          <w:sz w:val="24"/>
        </w:rPr>
        <w:t>是</w:t>
      </w:r>
      <w:r>
        <w:rPr>
          <w:rFonts w:ascii="CEFGRP+ArialUnicodeMS" w:hAnsi="CEFGRP+ArialUnicodeMS" w:cs="CEFGRP+ArialUnicodeMS"/>
          <w:color w:val="000000"/>
          <w:spacing w:val="0"/>
          <w:sz w:val="24"/>
        </w:rPr>
        <w:t>混凝土</w:t>
      </w:r>
      <w:r>
        <w:rPr>
          <w:rFonts w:ascii="SDNIOT+ArialUnicodeMS" w:hAnsi="SDNIOT+ArialUnicodeMS" w:cs="SDNIOT+ArialUnicodeMS"/>
          <w:color w:val="000000"/>
          <w:spacing w:val="0"/>
          <w:sz w:val="24"/>
        </w:rPr>
        <w:t>成</w:t>
      </w:r>
      <w:r>
        <w:rPr>
          <w:rFonts w:ascii="CEFGRP+ArialUnicodeMS" w:hAnsi="CEFGRP+ArialUnicodeMS" w:cs="CEFGRP+ArialUnicodeMS"/>
          <w:color w:val="000000"/>
          <w:spacing w:val="0"/>
          <w:sz w:val="24"/>
        </w:rPr>
        <w:t>分中</w:t>
      </w:r>
      <w:r>
        <w:rPr>
          <w:rFonts w:ascii="TMLUBL+ArialUnicodeMS" w:hAnsi="TMLUBL+ArialUnicodeMS" w:cs="TMLUBL+ArialUnicodeMS"/>
          <w:color w:val="000000"/>
          <w:spacing w:val="0"/>
          <w:sz w:val="24"/>
        </w:rPr>
        <w:t>最重</w:t>
      </w:r>
      <w:r>
        <w:rPr>
          <w:rFonts w:ascii="CEFGRP+ArialUnicodeMS" w:hAnsi="CEFGRP+ArialUnicodeMS" w:cs="CEFGRP+ArialUnicodeMS"/>
          <w:color w:val="000000"/>
          <w:spacing w:val="0"/>
          <w:sz w:val="24"/>
        </w:rPr>
        <w:t>要</w:t>
      </w:r>
      <w:r>
        <w:rPr>
          <w:rFonts w:ascii="QUULCQ+ArialUnicodeMS" w:hAnsi="QUULCQ+ArialUnicodeMS" w:cs="QUULCQ+ArialUnicodeMS"/>
          <w:color w:val="000000"/>
          <w:spacing w:val="0"/>
          <w:sz w:val="24"/>
        </w:rPr>
        <w:t>的</w:t>
      </w:r>
      <w:r>
        <w:rPr>
          <w:rFonts w:ascii="CEFGRP+ArialUnicodeMS" w:hAnsi="CEFGRP+ArialUnicodeMS" w:cs="CEFGRP+ArialUnicodeMS"/>
          <w:color w:val="000000"/>
          <w:spacing w:val="0"/>
          <w:sz w:val="24"/>
        </w:rPr>
        <w:t>部分，</w:t>
      </w:r>
      <w:r>
        <w:rPr>
          <w:rFonts w:ascii="SDNIOT+ArialUnicodeMS" w:hAnsi="SDNIOT+ArialUnicodeMS" w:cs="SDNIOT+ArialUnicodeMS"/>
          <w:color w:val="000000"/>
          <w:spacing w:val="0"/>
          <w:sz w:val="24"/>
        </w:rPr>
        <w:t>为提</w:t>
      </w:r>
      <w:r>
        <w:rPr>
          <w:rFonts w:ascii="SAMBIO+ArialUnicodeMS" w:hAnsi="SAMBIO+ArialUnicodeMS" w:cs="SAMBIO+ArialUnicodeMS"/>
          <w:color w:val="000000"/>
          <w:spacing w:val="0"/>
          <w:sz w:val="24"/>
        </w:rPr>
        <w:t>高</w:t>
      </w:r>
      <w:r>
        <w:rPr>
          <w:rFonts w:ascii="CEFGRP+ArialUnicodeMS" w:hAnsi="CEFGRP+ArialUnicodeMS" w:cs="CEFGRP+ArialUnicodeMS"/>
          <w:color w:val="000000"/>
          <w:spacing w:val="0"/>
          <w:sz w:val="24"/>
        </w:rPr>
        <w:t>水泥混凝土</w:t>
      </w:r>
      <w:r>
        <w:rPr>
          <w:rFonts w:ascii="QUULCQ+ArialUnicodeMS" w:hAnsi="QUULCQ+ArialUnicodeMS" w:cs="QUULCQ+ArialUnicodeMS"/>
          <w:color w:val="000000"/>
          <w:spacing w:val="0"/>
          <w:sz w:val="24"/>
        </w:rPr>
        <w:t>路</w:t>
      </w:r>
      <w:r>
        <w:rPr>
          <w:rFonts w:ascii="CEFGRP+ArialUnicodeMS" w:hAnsi="CEFGRP+ArialUnicodeMS" w:cs="CEFGRP+ArialUnicodeMS"/>
          <w:color w:val="000000"/>
          <w:spacing w:val="0"/>
          <w:sz w:val="24"/>
        </w:rPr>
        <w:t>面</w:t>
      </w:r>
      <w:r>
        <w:rPr>
          <w:rFonts w:ascii="QUULCQ+ArialUnicodeMS" w:hAnsi="QUULCQ+ArialUnicodeMS" w:cs="QUULCQ+ArialUnicodeMS"/>
          <w:color w:val="000000"/>
          <w:spacing w:val="0"/>
          <w:sz w:val="24"/>
        </w:rPr>
        <w:t>的</w:t>
      </w:r>
    </w:p>
    <w:p>
      <w:pPr>
        <w:framePr w:w="11636" w:wrap="around" w:vAnchor="page" w:hAnchor="page" w:x="1474" w:y="6883"/>
        <w:widowControl w:val="0"/>
        <w:autoSpaceDE w:val="0"/>
        <w:autoSpaceDN w:val="0"/>
        <w:adjustRightInd w:val="0"/>
        <w:spacing w:before="0" w:after="0" w:line="629" w:lineRule="exact"/>
        <w:ind w:left="0" w:right="0" w:firstLine="0"/>
        <w:jc w:val="left"/>
        <w:rPr>
          <w:rFonts w:ascii="MPSRBK+ArialUnicodeMS"/>
          <w:color w:val="000000"/>
          <w:spacing w:val="0"/>
          <w:sz w:val="24"/>
        </w:rPr>
      </w:pPr>
      <w:r>
        <w:rPr>
          <w:rFonts w:ascii="CEFGRP+ArialUnicodeMS" w:hAnsi="CEFGRP+ArialUnicodeMS" w:cs="CEFGRP+ArialUnicodeMS"/>
          <w:color w:val="000000"/>
          <w:spacing w:val="0"/>
          <w:sz w:val="24"/>
        </w:rPr>
        <w:t>使用</w:t>
      </w:r>
      <w:r>
        <w:rPr>
          <w:rFonts w:ascii="TMLUBL+ArialUnicodeMS" w:hAnsi="TMLUBL+ArialUnicodeMS" w:cs="TMLUBL+ArialUnicodeMS"/>
          <w:color w:val="000000"/>
          <w:spacing w:val="0"/>
          <w:sz w:val="24"/>
        </w:rPr>
        <w:t>性</w:t>
      </w:r>
      <w:r>
        <w:rPr>
          <w:rFonts w:ascii="CEFGRP+ArialUnicodeMS" w:hAnsi="CEFGRP+ArialUnicodeMS" w:cs="CEFGRP+ArialUnicodeMS"/>
          <w:color w:val="000000"/>
          <w:spacing w:val="0"/>
          <w:sz w:val="24"/>
        </w:rPr>
        <w:t>能，根据</w:t>
      </w:r>
      <w:r>
        <w:rPr>
          <w:rFonts w:ascii="QUULCQ+ArialUnicodeMS" w:hAnsi="QUULCQ+ArialUnicodeMS" w:cs="QUULCQ+ArialUnicodeMS"/>
          <w:color w:val="000000"/>
          <w:spacing w:val="0"/>
          <w:sz w:val="24"/>
        </w:rPr>
        <w:t>工程</w:t>
      </w:r>
      <w:r>
        <w:rPr>
          <w:rFonts w:ascii="TMLUBL+ArialUnicodeMS" w:hAnsi="TMLUBL+ArialUnicodeMS" w:cs="TMLUBL+ArialUnicodeMS"/>
          <w:color w:val="000000"/>
          <w:spacing w:val="0"/>
          <w:sz w:val="24"/>
        </w:rPr>
        <w:t>所</w:t>
      </w:r>
      <w:r>
        <w:rPr>
          <w:rFonts w:ascii="SDNIOT+ArialUnicodeMS" w:hAnsi="SDNIOT+ArialUnicodeMS" w:cs="SDNIOT+ArialUnicodeMS"/>
          <w:color w:val="000000"/>
          <w:spacing w:val="0"/>
          <w:sz w:val="24"/>
        </w:rPr>
        <w:t>在</w:t>
      </w:r>
      <w:r>
        <w:rPr>
          <w:rFonts w:ascii="CEFGRP+ArialUnicodeMS" w:hAnsi="CEFGRP+ArialUnicodeMS" w:cs="CEFGRP+ArialUnicodeMS"/>
          <w:color w:val="000000"/>
          <w:spacing w:val="0"/>
          <w:sz w:val="24"/>
        </w:rPr>
        <w:t>地</w:t>
      </w:r>
      <w:r>
        <w:rPr>
          <w:rFonts w:ascii="QUULCQ+ArialUnicodeMS" w:hAnsi="QUULCQ+ArialUnicodeMS" w:cs="QUULCQ+ArialUnicodeMS"/>
          <w:color w:val="000000"/>
          <w:spacing w:val="0"/>
          <w:sz w:val="24"/>
        </w:rPr>
        <w:t>的</w:t>
      </w:r>
      <w:r>
        <w:rPr>
          <w:rFonts w:ascii="TMLUBL+ArialUnicodeMS" w:hAnsi="TMLUBL+ArialUnicodeMS" w:cs="TMLUBL+ArialUnicodeMS"/>
          <w:color w:val="000000"/>
          <w:spacing w:val="0"/>
          <w:sz w:val="24"/>
        </w:rPr>
        <w:t>气候</w:t>
      </w:r>
      <w:r>
        <w:rPr>
          <w:rFonts w:ascii="QUULCQ+ArialUnicodeMS" w:hAnsi="QUULCQ+ArialUnicodeMS" w:cs="QUULCQ+ArialUnicodeMS"/>
          <w:color w:val="000000"/>
          <w:spacing w:val="0"/>
          <w:sz w:val="24"/>
        </w:rPr>
        <w:t>、公路</w:t>
      </w:r>
      <w:r>
        <w:rPr>
          <w:rFonts w:ascii="SDNIOT+ArialUnicodeMS" w:hAnsi="SDNIOT+ArialUnicodeMS" w:cs="SDNIOT+ArialUnicodeMS"/>
          <w:color w:val="000000"/>
          <w:spacing w:val="0"/>
          <w:sz w:val="24"/>
        </w:rPr>
        <w:t>等</w:t>
      </w:r>
      <w:r>
        <w:rPr>
          <w:rFonts w:ascii="CEFGRP+ArialUnicodeMS" w:hAnsi="CEFGRP+ArialUnicodeMS" w:cs="CEFGRP+ArialUnicodeMS"/>
          <w:color w:val="000000"/>
          <w:spacing w:val="0"/>
          <w:sz w:val="24"/>
        </w:rPr>
        <w:t>级</w:t>
      </w:r>
      <w:r>
        <w:rPr>
          <w:rFonts w:ascii="SDNIOT+ArialUnicodeMS" w:hAnsi="SDNIOT+ArialUnicodeMS" w:cs="SDNIOT+ArialUnicodeMS"/>
          <w:color w:val="000000"/>
          <w:spacing w:val="0"/>
          <w:sz w:val="24"/>
        </w:rPr>
        <w:t>及</w:t>
      </w:r>
      <w:r>
        <w:rPr>
          <w:rFonts w:ascii="QUULCQ+ArialUnicodeMS" w:hAnsi="QUULCQ+ArialUnicodeMS" w:cs="QUULCQ+ArialUnicodeMS"/>
          <w:color w:val="000000"/>
          <w:spacing w:val="0"/>
          <w:sz w:val="24"/>
        </w:rPr>
        <w:t>交通</w:t>
      </w:r>
      <w:r>
        <w:rPr>
          <w:rFonts w:ascii="CEFGRP+ArialUnicodeMS" w:hAnsi="CEFGRP+ArialUnicodeMS" w:cs="CEFGRP+ArialUnicodeMS"/>
          <w:color w:val="000000"/>
          <w:spacing w:val="0"/>
          <w:sz w:val="24"/>
        </w:rPr>
        <w:t>使用要求，水泥</w:t>
      </w:r>
      <w:r>
        <w:rPr>
          <w:rFonts w:ascii="SAMBIO+ArialUnicodeMS" w:hAnsi="SAMBIO+ArialUnicodeMS" w:cs="SAMBIO+ArialUnicodeMS"/>
          <w:color w:val="000000"/>
          <w:spacing w:val="0"/>
          <w:sz w:val="24"/>
        </w:rPr>
        <w:t>强</w:t>
      </w:r>
      <w:r>
        <w:rPr>
          <w:rFonts w:ascii="CEFGRP+ArialUnicodeMS" w:hAnsi="CEFGRP+ArialUnicodeMS" w:cs="CEFGRP+ArialUnicodeMS"/>
          <w:color w:val="000000"/>
          <w:spacing w:val="0"/>
          <w:sz w:val="24"/>
        </w:rPr>
        <w:t>度</w:t>
      </w:r>
      <w:r>
        <w:rPr>
          <w:rFonts w:ascii="SDNIOT+ArialUnicodeMS" w:hAnsi="SDNIOT+ArialUnicodeMS" w:cs="SDNIOT+ArialUnicodeMS"/>
          <w:color w:val="000000"/>
          <w:spacing w:val="0"/>
          <w:sz w:val="24"/>
        </w:rPr>
        <w:t>等</w:t>
      </w:r>
      <w:r>
        <w:rPr>
          <w:rFonts w:ascii="CEFGRP+ArialUnicodeMS" w:hAnsi="CEFGRP+ArialUnicodeMS" w:cs="CEFGRP+ArialUnicodeMS"/>
          <w:color w:val="000000"/>
          <w:spacing w:val="0"/>
          <w:sz w:val="24"/>
        </w:rPr>
        <w:t>级</w:t>
      </w:r>
      <w:r>
        <w:rPr>
          <w:rFonts w:ascii="SAMBIO+ArialUnicodeMS" w:hAnsi="SAMBIO+ArialUnicodeMS" w:cs="SAMBIO+ArialUnicodeMS"/>
          <w:color w:val="000000"/>
          <w:spacing w:val="0"/>
          <w:sz w:val="24"/>
        </w:rPr>
        <w:t>不</w:t>
      </w:r>
      <w:r>
        <w:rPr>
          <w:rFonts w:ascii="TMLUBL+ArialUnicodeMS" w:hAnsi="TMLUBL+ArialUnicodeMS" w:cs="TMLUBL+ArialUnicodeMS"/>
          <w:color w:val="000000"/>
          <w:spacing w:val="0"/>
          <w:sz w:val="24"/>
        </w:rPr>
        <w:t>得低</w:t>
      </w:r>
      <w:r>
        <w:rPr>
          <w:rFonts w:ascii="QUULCQ+ArialUnicodeMS" w:hAnsi="QUULCQ+ArialUnicodeMS" w:cs="QUULCQ+ArialUnicodeMS"/>
          <w:color w:val="000000"/>
          <w:spacing w:val="0"/>
          <w:sz w:val="24"/>
        </w:rPr>
        <w:t xml:space="preserve">于  </w:t>
      </w:r>
      <w:r>
        <w:rPr>
          <w:rFonts w:ascii="MPSRBK+ArialUnicodeMS"/>
          <w:color w:val="000000"/>
          <w:spacing w:val="0"/>
          <w:sz w:val="24"/>
        </w:rPr>
        <w:t xml:space="preserve">32.5 </w:t>
      </w:r>
      <w:r>
        <w:rPr>
          <w:rFonts w:ascii="CEFGRP+ArialUnicodeMS" w:hAnsi="CEFGRP+ArialUnicodeMS" w:cs="CEFGRP+ArialUnicodeMS"/>
          <w:color w:val="000000"/>
          <w:spacing w:val="0"/>
          <w:sz w:val="24"/>
        </w:rPr>
        <w:t>级</w:t>
      </w:r>
      <w:r>
        <w:rPr>
          <w:rFonts w:ascii="MPSRBK+ArialUnicodeMS"/>
          <w:color w:val="000000"/>
          <w:spacing w:val="0"/>
          <w:sz w:val="24"/>
        </w:rPr>
        <w:t>,</w:t>
      </w:r>
    </w:p>
    <w:p>
      <w:pPr>
        <w:framePr w:w="11636" w:wrap="around" w:vAnchor="page" w:hAnchor="page" w:x="1474" w:y="6883"/>
        <w:widowControl w:val="0"/>
        <w:autoSpaceDE w:val="0"/>
        <w:autoSpaceDN w:val="0"/>
        <w:adjustRightInd w:val="0"/>
        <w:spacing w:before="0" w:after="0" w:line="626" w:lineRule="exact"/>
        <w:ind w:left="0" w:right="0" w:firstLine="0"/>
        <w:jc w:val="left"/>
        <w:rPr>
          <w:rFonts w:ascii="QUULCQ+ArialUnicodeMS" w:hAnsi="QUULCQ+ArialUnicodeMS" w:cs="QUULCQ+ArialUnicodeMS"/>
          <w:color w:val="000000"/>
          <w:spacing w:val="0"/>
          <w:sz w:val="24"/>
        </w:rPr>
      </w:pPr>
      <w:r>
        <w:rPr>
          <w:rFonts w:ascii="TMLUBL+ArialUnicodeMS" w:hAnsi="TMLUBL+ArialUnicodeMS" w:cs="TMLUBL+ArialUnicodeMS"/>
          <w:color w:val="000000"/>
          <w:spacing w:val="0"/>
          <w:sz w:val="24"/>
        </w:rPr>
        <w:t>初</w:t>
      </w:r>
      <w:r>
        <w:rPr>
          <w:rFonts w:ascii="CEFGRP+ArialUnicodeMS" w:hAnsi="CEFGRP+ArialUnicodeMS" w:cs="CEFGRP+ArialUnicodeMS"/>
          <w:color w:val="000000"/>
          <w:spacing w:val="0"/>
          <w:sz w:val="24"/>
        </w:rPr>
        <w:t>凝</w:t>
      </w:r>
      <w:r>
        <w:rPr>
          <w:rFonts w:ascii="SAMBIO+ArialUnicodeMS" w:hAnsi="SAMBIO+ArialUnicodeMS" w:cs="SAMBIO+ArialUnicodeMS"/>
          <w:color w:val="000000"/>
          <w:spacing w:val="0"/>
          <w:sz w:val="24"/>
        </w:rPr>
        <w:t>时</w:t>
      </w:r>
      <w:r>
        <w:rPr>
          <w:rFonts w:ascii="TMLUBL+ArialUnicodeMS" w:hAnsi="TMLUBL+ArialUnicodeMS" w:cs="TMLUBL+ArialUnicodeMS"/>
          <w:color w:val="000000"/>
          <w:spacing w:val="0"/>
          <w:sz w:val="24"/>
        </w:rPr>
        <w:t>间</w:t>
      </w:r>
      <w:r>
        <w:rPr>
          <w:rFonts w:ascii="SAMBIO+ArialUnicodeMS" w:hAnsi="SAMBIO+ArialUnicodeMS" w:cs="SAMBIO+ArialUnicodeMS"/>
          <w:color w:val="000000"/>
          <w:spacing w:val="0"/>
          <w:sz w:val="24"/>
        </w:rPr>
        <w:t>放</w:t>
      </w:r>
      <w:r>
        <w:rPr>
          <w:rFonts w:ascii="CEFGRP+ArialUnicodeMS" w:hAnsi="CEFGRP+ArialUnicodeMS" w:cs="CEFGRP+ArialUnicodeMS"/>
          <w:color w:val="000000"/>
          <w:spacing w:val="0"/>
          <w:sz w:val="24"/>
        </w:rPr>
        <w:t>宽</w:t>
      </w:r>
      <w:r>
        <w:rPr>
          <w:rFonts w:ascii="TMLUBL+ArialUnicodeMS" w:hAnsi="TMLUBL+ArialUnicodeMS" w:cs="TMLUBL+ArialUnicodeMS"/>
          <w:color w:val="000000"/>
          <w:spacing w:val="0"/>
          <w:sz w:val="24"/>
        </w:rPr>
        <w:t xml:space="preserve">至 </w:t>
      </w:r>
      <w:r>
        <w:rPr>
          <w:rFonts w:ascii="MPSRBK+ArialUnicodeMS"/>
          <w:color w:val="000000"/>
          <w:spacing w:val="0"/>
          <w:sz w:val="24"/>
        </w:rPr>
        <w:t xml:space="preserve">1.5h </w:t>
      </w:r>
      <w:r>
        <w:rPr>
          <w:rFonts w:ascii="SDNIOT+ArialUnicodeMS" w:hAnsi="SDNIOT+ArialUnicodeMS" w:cs="SDNIOT+ArialUnicodeMS"/>
          <w:color w:val="000000"/>
          <w:spacing w:val="0"/>
          <w:sz w:val="24"/>
        </w:rPr>
        <w:t>以上</w:t>
      </w:r>
      <w:r>
        <w:rPr>
          <w:rFonts w:ascii="MPSRBK+ArialUnicodeMS"/>
          <w:color w:val="000000"/>
          <w:spacing w:val="0"/>
          <w:sz w:val="24"/>
        </w:rPr>
        <w:t>,</w:t>
      </w:r>
      <w:r>
        <w:rPr>
          <w:rFonts w:ascii="CEFGRP+ArialUnicodeMS" w:hAnsi="CEFGRP+ArialUnicodeMS" w:cs="CEFGRP+ArialUnicodeMS"/>
          <w:color w:val="000000"/>
          <w:spacing w:val="0"/>
          <w:sz w:val="24"/>
        </w:rPr>
        <w:t>当</w:t>
      </w:r>
      <w:r>
        <w:rPr>
          <w:rFonts w:ascii="TMLUBL+ArialUnicodeMS" w:hAnsi="TMLUBL+ArialUnicodeMS" w:cs="TMLUBL+ArialUnicodeMS"/>
          <w:color w:val="000000"/>
          <w:spacing w:val="0"/>
          <w:sz w:val="24"/>
        </w:rPr>
        <w:t>低</w:t>
      </w:r>
      <w:r>
        <w:rPr>
          <w:rFonts w:ascii="SAMBIO+ArialUnicodeMS" w:hAnsi="SAMBIO+ArialUnicodeMS" w:cs="SAMBIO+ArialUnicodeMS"/>
          <w:color w:val="000000"/>
          <w:spacing w:val="0"/>
          <w:sz w:val="24"/>
        </w:rPr>
        <w:t>温天</w:t>
      </w:r>
      <w:r>
        <w:rPr>
          <w:rFonts w:ascii="TMLUBL+ArialUnicodeMS" w:hAnsi="TMLUBL+ArialUnicodeMS" w:cs="TMLUBL+ArialUnicodeMS"/>
          <w:color w:val="000000"/>
          <w:spacing w:val="0"/>
          <w:sz w:val="24"/>
        </w:rPr>
        <w:t>气</w:t>
      </w:r>
      <w:r>
        <w:rPr>
          <w:rFonts w:ascii="CEFGRP+ArialUnicodeMS" w:hAnsi="CEFGRP+ArialUnicodeMS" w:cs="CEFGRP+ArialUnicodeMS"/>
          <w:color w:val="000000"/>
          <w:spacing w:val="0"/>
          <w:sz w:val="24"/>
        </w:rPr>
        <w:t>施</w:t>
      </w:r>
      <w:r>
        <w:rPr>
          <w:rFonts w:ascii="QUULCQ+ArialUnicodeMS" w:hAnsi="QUULCQ+ArialUnicodeMS" w:cs="QUULCQ+ArialUnicodeMS"/>
          <w:color w:val="000000"/>
          <w:spacing w:val="0"/>
          <w:sz w:val="24"/>
        </w:rPr>
        <w:t>工</w:t>
      </w:r>
      <w:r>
        <w:rPr>
          <w:rFonts w:ascii="TMLUBL+ArialUnicodeMS" w:hAnsi="TMLUBL+ArialUnicodeMS" w:cs="TMLUBL+ArialUnicodeMS"/>
          <w:color w:val="000000"/>
          <w:spacing w:val="0"/>
          <w:sz w:val="24"/>
        </w:rPr>
        <w:t>或</w:t>
      </w:r>
      <w:r>
        <w:rPr>
          <w:rFonts w:ascii="SDNIOT+ArialUnicodeMS" w:hAnsi="SDNIOT+ArialUnicodeMS" w:cs="SDNIOT+ArialUnicodeMS"/>
          <w:color w:val="000000"/>
          <w:spacing w:val="0"/>
          <w:sz w:val="24"/>
        </w:rPr>
        <w:t>有</w:t>
      </w:r>
      <w:r>
        <w:rPr>
          <w:rFonts w:ascii="TMLUBL+ArialUnicodeMS" w:hAnsi="TMLUBL+ArialUnicodeMS" w:cs="TMLUBL+ArialUnicodeMS"/>
          <w:color w:val="000000"/>
          <w:spacing w:val="0"/>
          <w:sz w:val="24"/>
        </w:rPr>
        <w:t>快</w:t>
      </w:r>
      <w:r>
        <w:rPr>
          <w:rFonts w:ascii="QUULCQ+ArialUnicodeMS" w:hAnsi="QUULCQ+ArialUnicodeMS" w:cs="QUULCQ+ArialUnicodeMS"/>
          <w:color w:val="000000"/>
          <w:spacing w:val="0"/>
          <w:sz w:val="24"/>
        </w:rPr>
        <w:t>通</w:t>
      </w:r>
      <w:r>
        <w:rPr>
          <w:rFonts w:ascii="CEFGRP+ArialUnicodeMS" w:hAnsi="CEFGRP+ArialUnicodeMS" w:cs="CEFGRP+ArialUnicodeMS"/>
          <w:color w:val="000000"/>
          <w:spacing w:val="0"/>
          <w:sz w:val="24"/>
        </w:rPr>
        <w:t>要求</w:t>
      </w:r>
      <w:r>
        <w:rPr>
          <w:rFonts w:ascii="QUULCQ+ArialUnicodeMS" w:hAnsi="QUULCQ+ArialUnicodeMS" w:cs="QUULCQ+ArialUnicodeMS"/>
          <w:color w:val="000000"/>
          <w:spacing w:val="0"/>
          <w:sz w:val="24"/>
        </w:rPr>
        <w:t>的路</w:t>
      </w:r>
      <w:r>
        <w:rPr>
          <w:rFonts w:ascii="CEFGRP+ArialUnicodeMS" w:hAnsi="CEFGRP+ArialUnicodeMS" w:cs="CEFGRP+ArialUnicodeMS"/>
          <w:color w:val="000000"/>
          <w:spacing w:val="0"/>
          <w:sz w:val="24"/>
        </w:rPr>
        <w:t>段</w:t>
      </w:r>
      <w:r>
        <w:rPr>
          <w:rFonts w:ascii="SDNIOT+ArialUnicodeMS" w:hAnsi="SDNIOT+ArialUnicodeMS" w:cs="SDNIOT+ArialUnicodeMS"/>
          <w:color w:val="000000"/>
          <w:spacing w:val="0"/>
          <w:sz w:val="24"/>
        </w:rPr>
        <w:t>可</w:t>
      </w:r>
      <w:r>
        <w:rPr>
          <w:rFonts w:ascii="SAMBIO+ArialUnicodeMS" w:hAnsi="SAMBIO+ArialUnicodeMS" w:cs="SAMBIO+ArialUnicodeMS"/>
          <w:color w:val="000000"/>
          <w:spacing w:val="0"/>
          <w:sz w:val="24"/>
        </w:rPr>
        <w:t>采</w:t>
      </w:r>
      <w:r>
        <w:rPr>
          <w:rFonts w:ascii="CEFGRP+ArialUnicodeMS" w:hAnsi="CEFGRP+ArialUnicodeMS" w:cs="CEFGRP+ArialUnicodeMS"/>
          <w:color w:val="000000"/>
          <w:spacing w:val="0"/>
          <w:sz w:val="24"/>
        </w:rPr>
        <w:t xml:space="preserve">用 </w:t>
      </w:r>
      <w:r>
        <w:rPr>
          <w:rFonts w:ascii="MPSRBK+ArialUnicodeMS"/>
          <w:color w:val="000000"/>
          <w:spacing w:val="0"/>
          <w:sz w:val="24"/>
        </w:rPr>
        <w:t xml:space="preserve">R </w:t>
      </w:r>
      <w:r>
        <w:rPr>
          <w:rFonts w:ascii="CEFGRP+ArialUnicodeMS" w:hAnsi="CEFGRP+ArialUnicodeMS" w:cs="CEFGRP+ArialUnicodeMS"/>
          <w:color w:val="000000"/>
          <w:spacing w:val="0"/>
          <w:sz w:val="24"/>
        </w:rPr>
        <w:t>型水泥</w:t>
      </w:r>
      <w:r>
        <w:rPr>
          <w:rFonts w:ascii="QUULCQ+ArialUnicodeMS" w:hAnsi="QUULCQ+ArialUnicodeMS" w:cs="QUULCQ+ArialUnicodeMS"/>
          <w:color w:val="000000"/>
          <w:spacing w:val="0"/>
          <w:sz w:val="24"/>
        </w:rPr>
        <w:t>。</w:t>
      </w:r>
    </w:p>
    <w:p>
      <w:pPr>
        <w:framePr w:w="11636" w:wrap="around" w:vAnchor="page" w:hAnchor="page" w:x="1474" w:y="6883"/>
        <w:widowControl w:val="0"/>
        <w:autoSpaceDE w:val="0"/>
        <w:autoSpaceDN w:val="0"/>
        <w:adjustRightInd w:val="0"/>
        <w:spacing w:before="0" w:after="0" w:line="626" w:lineRule="exact"/>
        <w:ind w:left="480" w:right="0" w:firstLine="0"/>
        <w:jc w:val="left"/>
        <w:rPr>
          <w:rFonts w:ascii="SAMBIO+ArialUnicodeMS" w:hAnsi="SAMBIO+ArialUnicodeMS" w:cs="SAMBIO+ArialUnicodeMS"/>
          <w:color w:val="000000"/>
          <w:spacing w:val="0"/>
          <w:sz w:val="24"/>
        </w:rPr>
      </w:pPr>
      <w:r>
        <w:rPr>
          <w:rFonts w:ascii="TMLUBL+ArialUnicodeMS" w:hAnsi="TMLUBL+ArialUnicodeMS" w:cs="TMLUBL+ArialUnicodeMS"/>
          <w:color w:val="000000"/>
          <w:spacing w:val="0"/>
          <w:sz w:val="24"/>
        </w:rPr>
        <w:t>粗集</w:t>
      </w:r>
      <w:r>
        <w:rPr>
          <w:rFonts w:ascii="SDNIOT+ArialUnicodeMS" w:hAnsi="SDNIOT+ArialUnicodeMS" w:cs="SDNIOT+ArialUnicodeMS"/>
          <w:color w:val="000000"/>
          <w:spacing w:val="0"/>
          <w:sz w:val="24"/>
        </w:rPr>
        <w:t>料</w:t>
      </w:r>
      <w:r>
        <w:rPr>
          <w:rFonts w:ascii="CEFGRP+ArialUnicodeMS" w:hAnsi="CEFGRP+ArialUnicodeMS" w:cs="CEFGRP+ArialUnicodeMS"/>
          <w:color w:val="000000"/>
          <w:spacing w:val="0"/>
          <w:sz w:val="24"/>
        </w:rPr>
        <w:t>：混凝土混</w:t>
      </w:r>
      <w:r>
        <w:rPr>
          <w:rFonts w:ascii="QUULCQ+ArialUnicodeMS" w:hAnsi="QUULCQ+ArialUnicodeMS" w:cs="QUULCQ+ArialUnicodeMS"/>
          <w:color w:val="000000"/>
          <w:spacing w:val="0"/>
          <w:sz w:val="24"/>
        </w:rPr>
        <w:t>合</w:t>
      </w:r>
      <w:r>
        <w:rPr>
          <w:rFonts w:ascii="SDNIOT+ArialUnicodeMS" w:hAnsi="SDNIOT+ArialUnicodeMS" w:cs="SDNIOT+ArialUnicodeMS"/>
          <w:color w:val="000000"/>
          <w:spacing w:val="0"/>
          <w:sz w:val="24"/>
        </w:rPr>
        <w:t>料</w:t>
      </w:r>
      <w:r>
        <w:rPr>
          <w:rFonts w:ascii="CEFGRP+ArialUnicodeMS" w:hAnsi="CEFGRP+ArialUnicodeMS" w:cs="CEFGRP+ArialUnicodeMS"/>
          <w:color w:val="000000"/>
          <w:spacing w:val="0"/>
          <w:sz w:val="24"/>
        </w:rPr>
        <w:t>中</w:t>
      </w:r>
      <w:r>
        <w:rPr>
          <w:rFonts w:ascii="QUULCQ+ArialUnicodeMS" w:hAnsi="QUULCQ+ArialUnicodeMS" w:cs="QUULCQ+ArialUnicodeMS"/>
          <w:color w:val="000000"/>
          <w:spacing w:val="0"/>
          <w:sz w:val="24"/>
        </w:rPr>
        <w:t>的</w:t>
      </w:r>
      <w:r>
        <w:rPr>
          <w:rFonts w:ascii="TMLUBL+ArialUnicodeMS" w:hAnsi="TMLUBL+ArialUnicodeMS" w:cs="TMLUBL+ArialUnicodeMS"/>
          <w:color w:val="000000"/>
          <w:spacing w:val="0"/>
          <w:sz w:val="24"/>
        </w:rPr>
        <w:t>粗集</w:t>
      </w:r>
      <w:r>
        <w:rPr>
          <w:rFonts w:ascii="SDNIOT+ArialUnicodeMS" w:hAnsi="SDNIOT+ArialUnicodeMS" w:cs="SDNIOT+ArialUnicodeMS"/>
          <w:color w:val="000000"/>
          <w:spacing w:val="0"/>
          <w:sz w:val="24"/>
        </w:rPr>
        <w:t>料</w:t>
      </w:r>
      <w:r>
        <w:rPr>
          <w:rFonts w:ascii="MPSRBK+ArialUnicodeMS"/>
          <w:color w:val="000000"/>
          <w:spacing w:val="0"/>
          <w:sz w:val="24"/>
        </w:rPr>
        <w:t>(</w:t>
      </w:r>
      <w:r>
        <w:rPr>
          <w:rFonts w:ascii="SAMBIO+ArialUnicodeMS" w:hAnsi="SAMBIO+ArialUnicodeMS" w:cs="SAMBIO+ArialUnicodeMS"/>
          <w:color w:val="000000"/>
          <w:spacing w:val="0"/>
          <w:sz w:val="24"/>
        </w:rPr>
        <w:t>＞</w:t>
      </w:r>
      <w:r>
        <w:rPr>
          <w:rFonts w:ascii="MPSRBK+ArialUnicodeMS"/>
          <w:color w:val="000000"/>
          <w:spacing w:val="0"/>
          <w:sz w:val="24"/>
        </w:rPr>
        <w:t>4.75mm)</w:t>
      </w:r>
      <w:r>
        <w:rPr>
          <w:rFonts w:ascii="TMLUBL+ArialUnicodeMS" w:hAnsi="TMLUBL+ArialUnicodeMS" w:cs="TMLUBL+ArialUnicodeMS"/>
          <w:color w:val="000000"/>
          <w:spacing w:val="0"/>
          <w:sz w:val="24"/>
        </w:rPr>
        <w:t>宜</w:t>
      </w:r>
      <w:r>
        <w:rPr>
          <w:rFonts w:ascii="SDNIOT+ArialUnicodeMS" w:hAnsi="SDNIOT+ArialUnicodeMS" w:cs="SDNIOT+ArialUnicodeMS"/>
          <w:color w:val="000000"/>
          <w:spacing w:val="0"/>
          <w:sz w:val="24"/>
        </w:rPr>
        <w:t>选</w:t>
      </w:r>
      <w:r>
        <w:rPr>
          <w:rFonts w:ascii="CEFGRP+ArialUnicodeMS" w:hAnsi="CEFGRP+ArialUnicodeMS" w:cs="CEFGRP+ArialUnicodeMS"/>
          <w:color w:val="000000"/>
          <w:spacing w:val="0"/>
          <w:sz w:val="24"/>
        </w:rPr>
        <w:t>用</w:t>
      </w:r>
      <w:r>
        <w:rPr>
          <w:rFonts w:ascii="QUULCQ+ArialUnicodeMS" w:hAnsi="QUULCQ+ArialUnicodeMS" w:cs="QUULCQ+ArialUnicodeMS"/>
          <w:color w:val="000000"/>
          <w:spacing w:val="0"/>
          <w:sz w:val="24"/>
        </w:rPr>
        <w:t>基</w:t>
      </w:r>
      <w:r>
        <w:rPr>
          <w:rFonts w:ascii="TMLUBL+ArialUnicodeMS" w:hAnsi="TMLUBL+ArialUnicodeMS" w:cs="TMLUBL+ArialUnicodeMS"/>
          <w:color w:val="000000"/>
          <w:spacing w:val="0"/>
          <w:sz w:val="24"/>
        </w:rPr>
        <w:t>岩</w:t>
      </w:r>
      <w:r>
        <w:rPr>
          <w:rFonts w:ascii="SDNIOT+ArialUnicodeMS" w:hAnsi="SDNIOT+ArialUnicodeMS" w:cs="SDNIOT+ArialUnicodeMS"/>
          <w:color w:val="000000"/>
          <w:spacing w:val="0"/>
          <w:sz w:val="24"/>
        </w:rPr>
        <w:t>为</w:t>
      </w:r>
      <w:r>
        <w:rPr>
          <w:rFonts w:ascii="TMLUBL+ArialUnicodeMS" w:hAnsi="TMLUBL+ArialUnicodeMS" w:cs="TMLUBL+ArialUnicodeMS"/>
          <w:color w:val="000000"/>
          <w:spacing w:val="0"/>
          <w:sz w:val="24"/>
        </w:rPr>
        <w:t>岩浆岩或未风</w:t>
      </w:r>
      <w:r>
        <w:rPr>
          <w:rFonts w:ascii="QUULCQ+ArialUnicodeMS" w:hAnsi="QUULCQ+ArialUnicodeMS" w:cs="QUULCQ+ArialUnicodeMS"/>
          <w:color w:val="000000"/>
          <w:spacing w:val="0"/>
          <w:sz w:val="24"/>
        </w:rPr>
        <w:t>化的</w:t>
      </w:r>
      <w:r>
        <w:rPr>
          <w:rFonts w:ascii="TMLUBL+ArialUnicodeMS" w:hAnsi="TMLUBL+ArialUnicodeMS" w:cs="TMLUBL+ArialUnicodeMS"/>
          <w:color w:val="000000"/>
          <w:spacing w:val="0"/>
          <w:sz w:val="24"/>
        </w:rPr>
        <w:t>沉</w:t>
      </w:r>
      <w:r>
        <w:rPr>
          <w:rFonts w:ascii="SDNIOT+ArialUnicodeMS" w:hAnsi="SDNIOT+ArialUnicodeMS" w:cs="SDNIOT+ArialUnicodeMS"/>
          <w:color w:val="000000"/>
          <w:spacing w:val="0"/>
          <w:sz w:val="24"/>
        </w:rPr>
        <w:t>积</w:t>
      </w:r>
      <w:r>
        <w:rPr>
          <w:rFonts w:ascii="TMLUBL+ArialUnicodeMS" w:hAnsi="TMLUBL+ArialUnicodeMS" w:cs="TMLUBL+ArialUnicodeMS"/>
          <w:color w:val="000000"/>
          <w:spacing w:val="0"/>
          <w:sz w:val="24"/>
        </w:rPr>
        <w:t>岩</w:t>
      </w:r>
      <w:r>
        <w:rPr>
          <w:rFonts w:ascii="QUULCQ+ArialUnicodeMS" w:hAnsi="QUULCQ+ArialUnicodeMS" w:cs="QUULCQ+ArialUnicodeMS"/>
          <w:color w:val="000000"/>
          <w:spacing w:val="0"/>
          <w:sz w:val="24"/>
        </w:rPr>
        <w:t>的</w:t>
      </w:r>
      <w:r>
        <w:rPr>
          <w:rFonts w:ascii="SAMBIO+ArialUnicodeMS" w:hAnsi="SAMBIO+ArialUnicodeMS" w:cs="SAMBIO+ArialUnicodeMS"/>
          <w:color w:val="000000"/>
          <w:spacing w:val="0"/>
          <w:sz w:val="24"/>
        </w:rPr>
        <w:t>碎</w:t>
      </w:r>
    </w:p>
    <w:p>
      <w:pPr>
        <w:framePr w:w="11636" w:wrap="around" w:vAnchor="page" w:hAnchor="page" w:x="1474" w:y="6883"/>
        <w:widowControl w:val="0"/>
        <w:autoSpaceDE w:val="0"/>
        <w:autoSpaceDN w:val="0"/>
        <w:adjustRightInd w:val="0"/>
        <w:spacing w:before="0" w:after="0" w:line="629" w:lineRule="exact"/>
        <w:ind w:left="0" w:right="0" w:firstLine="0"/>
        <w:jc w:val="left"/>
        <w:rPr>
          <w:rFonts w:ascii="SDNIOT+ArialUnicodeMS" w:hAnsi="SDNIOT+ArialUnicodeMS" w:cs="SDNIOT+ArialUnicodeMS"/>
          <w:color w:val="000000"/>
          <w:spacing w:val="0"/>
          <w:sz w:val="24"/>
        </w:rPr>
      </w:pPr>
      <w:r>
        <w:rPr>
          <w:rFonts w:ascii="SDNIOT+ArialUnicodeMS" w:hAnsi="SDNIOT+ArialUnicodeMS" w:cs="SDNIOT+ArialUnicodeMS"/>
          <w:color w:val="000000"/>
          <w:spacing w:val="0"/>
          <w:sz w:val="24"/>
        </w:rPr>
        <w:t>石</w:t>
      </w:r>
      <w:r>
        <w:rPr>
          <w:rFonts w:ascii="QUULCQ+ArialUnicodeMS" w:hAnsi="QUULCQ+ArialUnicodeMS" w:cs="QUULCQ+ArialUnicodeMS"/>
          <w:color w:val="000000"/>
          <w:spacing w:val="0"/>
          <w:sz w:val="24"/>
        </w:rPr>
        <w:t>、</w:t>
      </w:r>
      <w:r>
        <w:rPr>
          <w:rFonts w:ascii="SAMBIO+ArialUnicodeMS" w:hAnsi="SAMBIO+ArialUnicodeMS" w:cs="SAMBIO+ArialUnicodeMS"/>
          <w:color w:val="000000"/>
          <w:spacing w:val="0"/>
          <w:sz w:val="24"/>
        </w:rPr>
        <w:t>碎</w:t>
      </w:r>
      <w:r>
        <w:rPr>
          <w:rFonts w:ascii="TMLUBL+ArialUnicodeMS" w:hAnsi="TMLUBL+ArialUnicodeMS" w:cs="TMLUBL+ArialUnicodeMS"/>
          <w:color w:val="000000"/>
          <w:spacing w:val="0"/>
          <w:sz w:val="24"/>
        </w:rPr>
        <w:t>卵</w:t>
      </w:r>
      <w:r>
        <w:rPr>
          <w:rFonts w:ascii="SDNIOT+ArialUnicodeMS" w:hAnsi="SDNIOT+ArialUnicodeMS" w:cs="SDNIOT+ArialUnicodeMS"/>
          <w:color w:val="000000"/>
          <w:spacing w:val="0"/>
          <w:sz w:val="24"/>
        </w:rPr>
        <w:t>石</w:t>
      </w:r>
      <w:r>
        <w:rPr>
          <w:rFonts w:ascii="SAMBIO+ArialUnicodeMS" w:hAnsi="SAMBIO+ArialUnicodeMS" w:cs="SAMBIO+ArialUnicodeMS"/>
          <w:color w:val="000000"/>
          <w:spacing w:val="0"/>
          <w:sz w:val="24"/>
        </w:rPr>
        <w:t>和</w:t>
      </w:r>
      <w:r>
        <w:rPr>
          <w:rFonts w:ascii="TMLUBL+ArialUnicodeMS" w:hAnsi="TMLUBL+ArialUnicodeMS" w:cs="TMLUBL+ArialUnicodeMS"/>
          <w:color w:val="000000"/>
          <w:spacing w:val="0"/>
          <w:sz w:val="24"/>
        </w:rPr>
        <w:t>卵</w:t>
      </w:r>
      <w:r>
        <w:rPr>
          <w:rFonts w:ascii="SDNIOT+ArialUnicodeMS" w:hAnsi="SDNIOT+ArialUnicodeMS" w:cs="SDNIOT+ArialUnicodeMS"/>
          <w:color w:val="000000"/>
          <w:spacing w:val="0"/>
          <w:sz w:val="24"/>
        </w:rPr>
        <w:t>石</w:t>
      </w:r>
      <w:r>
        <w:rPr>
          <w:rFonts w:ascii="CEFGRP+ArialUnicodeMS" w:hAnsi="CEFGRP+ArialUnicodeMS" w:cs="CEFGRP+ArialUnicodeMS"/>
          <w:color w:val="000000"/>
          <w:spacing w:val="0"/>
          <w:sz w:val="24"/>
        </w:rPr>
        <w:t>，要求质地</w:t>
      </w:r>
      <w:r>
        <w:rPr>
          <w:rFonts w:ascii="TMLUBL+ArialUnicodeMS" w:hAnsi="TMLUBL+ArialUnicodeMS" w:cs="TMLUBL+ArialUnicodeMS"/>
          <w:color w:val="000000"/>
          <w:spacing w:val="0"/>
          <w:sz w:val="24"/>
        </w:rPr>
        <w:t>坚硬</w:t>
      </w:r>
      <w:r>
        <w:rPr>
          <w:rFonts w:ascii="QUULCQ+ArialUnicodeMS" w:hAnsi="QUULCQ+ArialUnicodeMS" w:cs="QUULCQ+ArialUnicodeMS"/>
          <w:color w:val="000000"/>
          <w:spacing w:val="0"/>
          <w:sz w:val="24"/>
        </w:rPr>
        <w:t>、</w:t>
      </w:r>
      <w:r>
        <w:rPr>
          <w:rFonts w:ascii="TMLUBL+ArialUnicodeMS" w:hAnsi="TMLUBL+ArialUnicodeMS" w:cs="TMLUBL+ArialUnicodeMS"/>
          <w:color w:val="000000"/>
          <w:spacing w:val="0"/>
          <w:sz w:val="24"/>
        </w:rPr>
        <w:t>耐久</w:t>
      </w:r>
      <w:r>
        <w:rPr>
          <w:rFonts w:ascii="QUULCQ+ArialUnicodeMS" w:hAnsi="QUULCQ+ArialUnicodeMS" w:cs="QUULCQ+ArialUnicodeMS"/>
          <w:color w:val="000000"/>
          <w:spacing w:val="0"/>
          <w:sz w:val="24"/>
        </w:rPr>
        <w:t>、</w:t>
      </w:r>
      <w:r>
        <w:rPr>
          <w:rFonts w:ascii="TMLUBL+ArialUnicodeMS" w:hAnsi="TMLUBL+ArialUnicodeMS" w:cs="TMLUBL+ArialUnicodeMS"/>
          <w:color w:val="000000"/>
          <w:spacing w:val="0"/>
          <w:sz w:val="24"/>
        </w:rPr>
        <w:t>洁净</w:t>
      </w:r>
      <w:r>
        <w:rPr>
          <w:rFonts w:ascii="QUULCQ+ArialUnicodeMS" w:hAnsi="QUULCQ+ArialUnicodeMS" w:cs="QUULCQ+ArialUnicodeMS"/>
          <w:color w:val="000000"/>
          <w:spacing w:val="0"/>
          <w:sz w:val="24"/>
        </w:rPr>
        <w:t>。</w:t>
      </w:r>
      <w:r>
        <w:rPr>
          <w:rFonts w:ascii="CEFGRP+ArialUnicodeMS" w:hAnsi="CEFGRP+ArialUnicodeMS" w:cs="CEFGRP+ArialUnicodeMS"/>
          <w:color w:val="000000"/>
          <w:spacing w:val="0"/>
          <w:sz w:val="24"/>
        </w:rPr>
        <w:t>并</w:t>
      </w:r>
      <w:r>
        <w:rPr>
          <w:rFonts w:ascii="SAMBIO+ArialUnicodeMS" w:hAnsi="SAMBIO+ArialUnicodeMS" w:cs="SAMBIO+ArialUnicodeMS"/>
          <w:color w:val="000000"/>
          <w:spacing w:val="0"/>
          <w:sz w:val="24"/>
        </w:rPr>
        <w:t>具</w:t>
      </w:r>
      <w:r>
        <w:rPr>
          <w:rFonts w:ascii="SDNIOT+ArialUnicodeMS" w:hAnsi="SDNIOT+ArialUnicodeMS" w:cs="SDNIOT+ArialUnicodeMS"/>
          <w:color w:val="000000"/>
          <w:spacing w:val="0"/>
          <w:sz w:val="24"/>
        </w:rPr>
        <w:t>有</w:t>
      </w:r>
      <w:r>
        <w:rPr>
          <w:rFonts w:ascii="TMLUBL+ArialUnicodeMS" w:hAnsi="TMLUBL+ArialUnicodeMS" w:cs="TMLUBL+ArialUnicodeMS"/>
          <w:color w:val="000000"/>
          <w:spacing w:val="0"/>
          <w:sz w:val="24"/>
        </w:rPr>
        <w:t>严</w:t>
      </w:r>
      <w:r>
        <w:rPr>
          <w:rFonts w:ascii="SDNIOT+ArialUnicodeMS" w:hAnsi="SDNIOT+ArialUnicodeMS" w:cs="SDNIOT+ArialUnicodeMS"/>
          <w:color w:val="000000"/>
          <w:spacing w:val="0"/>
          <w:sz w:val="24"/>
        </w:rPr>
        <w:t>格</w:t>
      </w:r>
      <w:r>
        <w:rPr>
          <w:rFonts w:ascii="QUULCQ+ArialUnicodeMS" w:hAnsi="QUULCQ+ArialUnicodeMS" w:cs="QUULCQ+ArialUnicodeMS"/>
          <w:color w:val="000000"/>
          <w:spacing w:val="0"/>
          <w:sz w:val="24"/>
        </w:rPr>
        <w:t>的</w:t>
      </w:r>
      <w:r>
        <w:rPr>
          <w:rFonts w:ascii="TMLUBL+ArialUnicodeMS" w:hAnsi="TMLUBL+ArialUnicodeMS" w:cs="TMLUBL+ArialUnicodeMS"/>
          <w:color w:val="000000"/>
          <w:spacing w:val="0"/>
          <w:sz w:val="24"/>
        </w:rPr>
        <w:t>颗粒</w:t>
      </w:r>
      <w:r>
        <w:rPr>
          <w:rFonts w:ascii="CEFGRP+ArialUnicodeMS" w:hAnsi="CEFGRP+ArialUnicodeMS" w:cs="CEFGRP+ArialUnicodeMS"/>
          <w:color w:val="000000"/>
          <w:spacing w:val="0"/>
          <w:sz w:val="24"/>
        </w:rPr>
        <w:t>级</w:t>
      </w:r>
      <w:r>
        <w:rPr>
          <w:rFonts w:ascii="SAMBIO+ArialUnicodeMS" w:hAnsi="SAMBIO+ArialUnicodeMS" w:cs="SAMBIO+ArialUnicodeMS"/>
          <w:color w:val="000000"/>
          <w:spacing w:val="0"/>
          <w:sz w:val="24"/>
        </w:rPr>
        <w:t>配</w:t>
      </w:r>
      <w:r>
        <w:rPr>
          <w:rFonts w:ascii="CEFGRP+ArialUnicodeMS" w:hAnsi="CEFGRP+ArialUnicodeMS" w:cs="CEFGRP+ArialUnicodeMS"/>
          <w:color w:val="000000"/>
          <w:spacing w:val="0"/>
          <w:sz w:val="24"/>
        </w:rPr>
        <w:t>组</w:t>
      </w:r>
      <w:r>
        <w:rPr>
          <w:rFonts w:ascii="SDNIOT+ArialUnicodeMS" w:hAnsi="SDNIOT+ArialUnicodeMS" w:cs="SDNIOT+ArialUnicodeMS"/>
          <w:color w:val="000000"/>
          <w:spacing w:val="0"/>
          <w:sz w:val="24"/>
        </w:rPr>
        <w:t>成</w:t>
      </w:r>
      <w:r>
        <w:rPr>
          <w:rFonts w:ascii="QUULCQ+ArialUnicodeMS" w:hAnsi="QUULCQ+ArialUnicodeMS" w:cs="QUULCQ+ArialUnicodeMS"/>
          <w:color w:val="000000"/>
          <w:spacing w:val="0"/>
          <w:sz w:val="24"/>
        </w:rPr>
        <w:t>。</w:t>
      </w:r>
      <w:r>
        <w:rPr>
          <w:rFonts w:ascii="CEFGRP+ArialUnicodeMS" w:hAnsi="CEFGRP+ArialUnicodeMS" w:cs="CEFGRP+ArialUnicodeMS"/>
          <w:color w:val="000000"/>
          <w:spacing w:val="0"/>
          <w:sz w:val="24"/>
        </w:rPr>
        <w:t>施</w:t>
      </w:r>
      <w:r>
        <w:rPr>
          <w:rFonts w:ascii="QUULCQ+ArialUnicodeMS" w:hAnsi="QUULCQ+ArialUnicodeMS" w:cs="QUULCQ+ArialUnicodeMS"/>
          <w:color w:val="000000"/>
          <w:spacing w:val="0"/>
          <w:sz w:val="24"/>
        </w:rPr>
        <w:t>工</w:t>
      </w:r>
      <w:r>
        <w:rPr>
          <w:rFonts w:ascii="SAMBIO+ArialUnicodeMS" w:hAnsi="SAMBIO+ArialUnicodeMS" w:cs="SAMBIO+ArialUnicodeMS"/>
          <w:color w:val="000000"/>
          <w:spacing w:val="0"/>
          <w:sz w:val="24"/>
        </w:rPr>
        <w:t>时</w:t>
      </w:r>
      <w:r>
        <w:rPr>
          <w:rFonts w:ascii="TMLUBL+ArialUnicodeMS" w:hAnsi="TMLUBL+ArialUnicodeMS" w:cs="TMLUBL+ArialUnicodeMS"/>
          <w:color w:val="000000"/>
          <w:spacing w:val="0"/>
          <w:sz w:val="24"/>
        </w:rPr>
        <w:t>应</w:t>
      </w:r>
      <w:r>
        <w:rPr>
          <w:rFonts w:ascii="CEFGRP+ArialUnicodeMS" w:hAnsi="CEFGRP+ArialUnicodeMS" w:cs="CEFGRP+ArialUnicodeMS"/>
          <w:color w:val="000000"/>
          <w:spacing w:val="0"/>
          <w:sz w:val="24"/>
        </w:rPr>
        <w:t>根据</w:t>
      </w:r>
      <w:r>
        <w:rPr>
          <w:rFonts w:ascii="SDNIOT+ArialUnicodeMS" w:hAnsi="SDNIOT+ArialUnicodeMS" w:cs="SDNIOT+ArialUnicodeMS"/>
          <w:color w:val="000000"/>
          <w:spacing w:val="0"/>
          <w:sz w:val="24"/>
        </w:rPr>
        <w:t>现</w:t>
      </w:r>
    </w:p>
    <w:p>
      <w:pPr>
        <w:framePr w:w="11636" w:wrap="around" w:vAnchor="page" w:hAnchor="page" w:x="1474" w:y="6883"/>
        <w:widowControl w:val="0"/>
        <w:autoSpaceDE w:val="0"/>
        <w:autoSpaceDN w:val="0"/>
        <w:adjustRightInd w:val="0"/>
        <w:spacing w:before="0" w:after="0" w:line="626" w:lineRule="exact"/>
        <w:ind w:left="0" w:right="0" w:firstLine="0"/>
        <w:jc w:val="left"/>
        <w:rPr>
          <w:rFonts w:ascii="CEFGRP+ArialUnicodeMS" w:hAnsi="CEFGRP+ArialUnicodeMS" w:cs="CEFGRP+ArialUnicodeMS"/>
          <w:color w:val="000000"/>
          <w:spacing w:val="0"/>
          <w:sz w:val="24"/>
        </w:rPr>
      </w:pPr>
      <w:r>
        <w:rPr>
          <w:rFonts w:ascii="QUULCQ+ArialUnicodeMS" w:hAnsi="QUULCQ+ArialUnicodeMS" w:cs="QUULCQ+ArialUnicodeMS"/>
          <w:color w:val="000000"/>
          <w:spacing w:val="0"/>
          <w:sz w:val="24"/>
        </w:rPr>
        <w:t>场</w:t>
      </w:r>
      <w:r>
        <w:rPr>
          <w:rFonts w:ascii="SDNIOT+ArialUnicodeMS" w:hAnsi="SDNIOT+ArialUnicodeMS" w:cs="SDNIOT+ArialUnicodeMS"/>
          <w:color w:val="000000"/>
          <w:spacing w:val="0"/>
          <w:sz w:val="24"/>
        </w:rPr>
        <w:t>材料</w:t>
      </w:r>
      <w:r>
        <w:rPr>
          <w:rFonts w:ascii="SAMBIO+ArialUnicodeMS" w:hAnsi="SAMBIO+ArialUnicodeMS" w:cs="SAMBIO+ArialUnicodeMS"/>
          <w:color w:val="000000"/>
          <w:spacing w:val="0"/>
          <w:sz w:val="24"/>
        </w:rPr>
        <w:t>实际</w:t>
      </w:r>
      <w:r>
        <w:rPr>
          <w:rFonts w:ascii="SDNIOT+ArialUnicodeMS" w:hAnsi="SDNIOT+ArialUnicodeMS" w:cs="SDNIOT+ArialUnicodeMS"/>
          <w:color w:val="000000"/>
          <w:spacing w:val="0"/>
          <w:sz w:val="24"/>
        </w:rPr>
        <w:t>情况</w:t>
      </w:r>
      <w:r>
        <w:rPr>
          <w:rFonts w:ascii="CEFGRP+ArialUnicodeMS" w:hAnsi="CEFGRP+ArialUnicodeMS" w:cs="CEFGRP+ArialUnicodeMS"/>
          <w:color w:val="000000"/>
          <w:spacing w:val="0"/>
          <w:sz w:val="24"/>
        </w:rPr>
        <w:t>，按</w:t>
      </w:r>
      <w:r>
        <w:rPr>
          <w:rFonts w:ascii="TMLUBL+ArialUnicodeMS" w:hAnsi="TMLUBL+ArialUnicodeMS" w:cs="TMLUBL+ArialUnicodeMS"/>
          <w:color w:val="000000"/>
          <w:spacing w:val="0"/>
          <w:sz w:val="24"/>
        </w:rPr>
        <w:t>最</w:t>
      </w:r>
      <w:r>
        <w:rPr>
          <w:rFonts w:ascii="CEFGRP+ArialUnicodeMS" w:hAnsi="CEFGRP+ArialUnicodeMS" w:cs="CEFGRP+ArialUnicodeMS"/>
          <w:color w:val="000000"/>
          <w:spacing w:val="0"/>
          <w:sz w:val="24"/>
        </w:rPr>
        <w:t>大</w:t>
      </w:r>
      <w:r>
        <w:rPr>
          <w:rFonts w:ascii="QUULCQ+ArialUnicodeMS" w:hAnsi="QUULCQ+ArialUnicodeMS" w:cs="QUULCQ+ArialUnicodeMS"/>
          <w:color w:val="000000"/>
          <w:spacing w:val="0"/>
          <w:sz w:val="24"/>
        </w:rPr>
        <w:t>公</w:t>
      </w:r>
      <w:r>
        <w:rPr>
          <w:rFonts w:ascii="TMLUBL+ArialUnicodeMS" w:hAnsi="TMLUBL+ArialUnicodeMS" w:cs="TMLUBL+ArialUnicodeMS"/>
          <w:color w:val="000000"/>
          <w:spacing w:val="0"/>
          <w:sz w:val="24"/>
        </w:rPr>
        <w:t>称粒径</w:t>
      </w:r>
      <w:r>
        <w:rPr>
          <w:rFonts w:ascii="QUULCQ+ArialUnicodeMS" w:hAnsi="QUULCQ+ArialUnicodeMS" w:cs="QUULCQ+ArialUnicodeMS"/>
          <w:color w:val="000000"/>
          <w:spacing w:val="0"/>
          <w:sz w:val="24"/>
        </w:rPr>
        <w:t>的</w:t>
      </w:r>
      <w:r>
        <w:rPr>
          <w:rFonts w:ascii="SAMBIO+ArialUnicodeMS" w:hAnsi="SAMBIO+ArialUnicodeMS" w:cs="SAMBIO+ArialUnicodeMS"/>
          <w:color w:val="000000"/>
          <w:spacing w:val="0"/>
          <w:sz w:val="24"/>
        </w:rPr>
        <w:t>不</w:t>
      </w:r>
      <w:r>
        <w:rPr>
          <w:rFonts w:ascii="QUULCQ+ArialUnicodeMS" w:hAnsi="QUULCQ+ArialUnicodeMS" w:cs="QUULCQ+ArialUnicodeMS"/>
          <w:color w:val="000000"/>
          <w:spacing w:val="0"/>
          <w:sz w:val="24"/>
        </w:rPr>
        <w:t>同</w:t>
      </w:r>
      <w:r>
        <w:rPr>
          <w:rFonts w:ascii="SAMBIO+ArialUnicodeMS" w:hAnsi="SAMBIO+ArialUnicodeMS" w:cs="SAMBIO+ArialUnicodeMS"/>
          <w:color w:val="000000"/>
          <w:spacing w:val="0"/>
          <w:sz w:val="24"/>
        </w:rPr>
        <w:t>采</w:t>
      </w:r>
      <w:r>
        <w:rPr>
          <w:rFonts w:ascii="CEFGRP+ArialUnicodeMS" w:hAnsi="CEFGRP+ArialUnicodeMS" w:cs="CEFGRP+ArialUnicodeMS"/>
          <w:color w:val="000000"/>
          <w:spacing w:val="0"/>
          <w:sz w:val="24"/>
        </w:rPr>
        <w:t xml:space="preserve">用 </w:t>
      </w:r>
      <w:r>
        <w:rPr>
          <w:rFonts w:ascii="MPSRBK+ArialUnicodeMS"/>
          <w:color w:val="000000"/>
          <w:spacing w:val="0"/>
          <w:sz w:val="24"/>
        </w:rPr>
        <w:t xml:space="preserve">2-4 </w:t>
      </w:r>
      <w:r>
        <w:rPr>
          <w:rFonts w:ascii="SDNIOT+ArialUnicodeMS" w:hAnsi="SDNIOT+ArialUnicodeMS" w:cs="SDNIOT+ArialUnicodeMS"/>
          <w:color w:val="000000"/>
          <w:spacing w:val="0"/>
          <w:sz w:val="24"/>
        </w:rPr>
        <w:t>个</w:t>
      </w:r>
      <w:r>
        <w:rPr>
          <w:rFonts w:ascii="TMLUBL+ArialUnicodeMS" w:hAnsi="TMLUBL+ArialUnicodeMS" w:cs="TMLUBL+ArialUnicodeMS"/>
          <w:color w:val="000000"/>
          <w:spacing w:val="0"/>
          <w:sz w:val="24"/>
        </w:rPr>
        <w:t>粒</w:t>
      </w:r>
      <w:r>
        <w:rPr>
          <w:rFonts w:ascii="CEFGRP+ArialUnicodeMS" w:hAnsi="CEFGRP+ArialUnicodeMS" w:cs="CEFGRP+ArialUnicodeMS"/>
          <w:color w:val="000000"/>
          <w:spacing w:val="0"/>
          <w:sz w:val="24"/>
        </w:rPr>
        <w:t>级</w:t>
      </w:r>
      <w:r>
        <w:rPr>
          <w:rFonts w:ascii="QUULCQ+ArialUnicodeMS" w:hAnsi="QUULCQ+ArialUnicodeMS" w:cs="QUULCQ+ArialUnicodeMS"/>
          <w:color w:val="000000"/>
          <w:spacing w:val="0"/>
          <w:sz w:val="24"/>
        </w:rPr>
        <w:t>的</w:t>
      </w:r>
      <w:r>
        <w:rPr>
          <w:rFonts w:ascii="TMLUBL+ArialUnicodeMS" w:hAnsi="TMLUBL+ArialUnicodeMS" w:cs="TMLUBL+ArialUnicodeMS"/>
          <w:color w:val="000000"/>
          <w:spacing w:val="0"/>
          <w:sz w:val="24"/>
        </w:rPr>
        <w:t>集</w:t>
      </w:r>
      <w:r>
        <w:rPr>
          <w:rFonts w:ascii="SDNIOT+ArialUnicodeMS" w:hAnsi="SDNIOT+ArialUnicodeMS" w:cs="SDNIOT+ArialUnicodeMS"/>
          <w:color w:val="000000"/>
          <w:spacing w:val="0"/>
          <w:sz w:val="24"/>
        </w:rPr>
        <w:t>料</w:t>
      </w:r>
      <w:r>
        <w:rPr>
          <w:rFonts w:ascii="QUULCQ+ArialUnicodeMS" w:hAnsi="QUULCQ+ArialUnicodeMS" w:cs="QUULCQ+ArialUnicodeMS"/>
          <w:color w:val="000000"/>
          <w:spacing w:val="0"/>
          <w:sz w:val="24"/>
        </w:rPr>
        <w:t>进行</w:t>
      </w:r>
      <w:r>
        <w:rPr>
          <w:rFonts w:ascii="TMLUBL+ArialUnicodeMS" w:hAnsi="TMLUBL+ArialUnicodeMS" w:cs="TMLUBL+ArialUnicodeMS"/>
          <w:color w:val="000000"/>
          <w:spacing w:val="0"/>
          <w:sz w:val="24"/>
        </w:rPr>
        <w:t>掺</w:t>
      </w:r>
      <w:r>
        <w:rPr>
          <w:rFonts w:ascii="SAMBIO+ArialUnicodeMS" w:hAnsi="SAMBIO+ArialUnicodeMS" w:cs="SAMBIO+ArialUnicodeMS"/>
          <w:color w:val="000000"/>
          <w:spacing w:val="0"/>
          <w:sz w:val="24"/>
        </w:rPr>
        <w:t>配</w:t>
      </w:r>
      <w:r>
        <w:rPr>
          <w:rFonts w:ascii="CEFGRP+ArialUnicodeMS" w:hAnsi="CEFGRP+ArialUnicodeMS" w:cs="CEFGRP+ArialUnicodeMS"/>
          <w:color w:val="000000"/>
          <w:spacing w:val="0"/>
          <w:sz w:val="24"/>
        </w:rPr>
        <w:t>，并</w:t>
      </w:r>
      <w:r>
        <w:rPr>
          <w:rFonts w:ascii="TMLUBL+ArialUnicodeMS" w:hAnsi="TMLUBL+ArialUnicodeMS" w:cs="TMLUBL+ArialUnicodeMS"/>
          <w:color w:val="000000"/>
          <w:spacing w:val="0"/>
          <w:sz w:val="24"/>
        </w:rPr>
        <w:t>应符</w:t>
      </w:r>
      <w:r>
        <w:rPr>
          <w:rFonts w:ascii="QUULCQ+ArialUnicodeMS" w:hAnsi="QUULCQ+ArialUnicodeMS" w:cs="QUULCQ+ArialUnicodeMS"/>
          <w:color w:val="000000"/>
          <w:spacing w:val="0"/>
          <w:sz w:val="24"/>
        </w:rPr>
        <w:t>合</w:t>
      </w:r>
      <w:r>
        <w:rPr>
          <w:rFonts w:ascii="CEFGRP+ArialUnicodeMS" w:hAnsi="CEFGRP+ArialUnicodeMS" w:cs="CEFGRP+ArialUnicodeMS"/>
          <w:color w:val="000000"/>
          <w:spacing w:val="0"/>
          <w:sz w:val="24"/>
        </w:rPr>
        <w:t>下</w:t>
      </w:r>
      <w:r>
        <w:rPr>
          <w:rFonts w:ascii="SAMBIO+ArialUnicodeMS" w:hAnsi="SAMBIO+ArialUnicodeMS" w:cs="SAMBIO+ArialUnicodeMS"/>
          <w:color w:val="000000"/>
          <w:spacing w:val="0"/>
          <w:sz w:val="24"/>
        </w:rPr>
        <w:t>表</w:t>
      </w:r>
      <w:r>
        <w:rPr>
          <w:rFonts w:ascii="QUULCQ+ArialUnicodeMS" w:hAnsi="QUULCQ+ArialUnicodeMS" w:cs="QUULCQ+ArialUnicodeMS"/>
          <w:color w:val="000000"/>
          <w:spacing w:val="0"/>
          <w:sz w:val="24"/>
        </w:rPr>
        <w:t>合</w:t>
      </w:r>
      <w:r>
        <w:rPr>
          <w:rFonts w:ascii="SDNIOT+ArialUnicodeMS" w:hAnsi="SDNIOT+ArialUnicodeMS" w:cs="SDNIOT+ArialUnicodeMS"/>
          <w:color w:val="000000"/>
          <w:spacing w:val="0"/>
          <w:sz w:val="24"/>
        </w:rPr>
        <w:t>成</w:t>
      </w:r>
      <w:r>
        <w:rPr>
          <w:rFonts w:ascii="CEFGRP+ArialUnicodeMS" w:hAnsi="CEFGRP+ArialUnicodeMS" w:cs="CEFGRP+ArialUnicodeMS"/>
          <w:color w:val="000000"/>
          <w:spacing w:val="0"/>
          <w:sz w:val="24"/>
        </w:rPr>
        <w:t>级</w:t>
      </w:r>
    </w:p>
    <w:p>
      <w:pPr>
        <w:framePr w:w="11636" w:wrap="around" w:vAnchor="page" w:hAnchor="page" w:x="1474" w:y="6883"/>
        <w:widowControl w:val="0"/>
        <w:autoSpaceDE w:val="0"/>
        <w:autoSpaceDN w:val="0"/>
        <w:adjustRightInd w:val="0"/>
        <w:spacing w:before="0" w:after="0" w:line="626" w:lineRule="exact"/>
        <w:ind w:left="0" w:right="0" w:firstLine="0"/>
        <w:jc w:val="left"/>
        <w:rPr>
          <w:rFonts w:ascii="SDNIOT+ArialUnicodeMS" w:hAnsi="SDNIOT+ArialUnicodeMS" w:cs="SDNIOT+ArialUnicodeMS"/>
          <w:color w:val="000000"/>
          <w:spacing w:val="0"/>
          <w:sz w:val="24"/>
        </w:rPr>
      </w:pPr>
      <w:r>
        <w:rPr>
          <w:rFonts w:ascii="SAMBIO+ArialUnicodeMS" w:hAnsi="SAMBIO+ArialUnicodeMS" w:cs="SAMBIO+ArialUnicodeMS"/>
          <w:color w:val="000000"/>
          <w:spacing w:val="0"/>
          <w:sz w:val="24"/>
        </w:rPr>
        <w:t>配</w:t>
      </w:r>
      <w:r>
        <w:rPr>
          <w:rFonts w:ascii="QUULCQ+ArialUnicodeMS" w:hAnsi="QUULCQ+ArialUnicodeMS" w:cs="QUULCQ+ArialUnicodeMS"/>
          <w:color w:val="000000"/>
          <w:spacing w:val="0"/>
          <w:sz w:val="24"/>
        </w:rPr>
        <w:t>的</w:t>
      </w:r>
      <w:r>
        <w:rPr>
          <w:rFonts w:ascii="CEFGRP+ArialUnicodeMS" w:hAnsi="CEFGRP+ArialUnicodeMS" w:cs="CEFGRP+ArialUnicodeMS"/>
          <w:color w:val="000000"/>
          <w:spacing w:val="0"/>
          <w:sz w:val="24"/>
        </w:rPr>
        <w:t>要求</w:t>
      </w:r>
      <w:r>
        <w:rPr>
          <w:rFonts w:ascii="QUULCQ+ArialUnicodeMS" w:hAnsi="QUULCQ+ArialUnicodeMS" w:cs="QUULCQ+ArialUnicodeMS"/>
          <w:color w:val="000000"/>
          <w:spacing w:val="0"/>
          <w:sz w:val="24"/>
        </w:rPr>
        <w:t>。</w:t>
      </w:r>
      <w:r>
        <w:rPr>
          <w:rFonts w:ascii="TMLUBL+ArialUnicodeMS" w:hAnsi="TMLUBL+ArialUnicodeMS" w:cs="TMLUBL+ArialUnicodeMS"/>
          <w:color w:val="000000"/>
          <w:spacing w:val="0"/>
          <w:sz w:val="24"/>
        </w:rPr>
        <w:t>卵</w:t>
      </w:r>
      <w:r>
        <w:rPr>
          <w:rFonts w:ascii="SDNIOT+ArialUnicodeMS" w:hAnsi="SDNIOT+ArialUnicodeMS" w:cs="SDNIOT+ArialUnicodeMS"/>
          <w:color w:val="000000"/>
          <w:spacing w:val="0"/>
          <w:sz w:val="24"/>
        </w:rPr>
        <w:t>石</w:t>
      </w:r>
      <w:r>
        <w:rPr>
          <w:rFonts w:ascii="TMLUBL+ArialUnicodeMS" w:hAnsi="TMLUBL+ArialUnicodeMS" w:cs="TMLUBL+ArialUnicodeMS"/>
          <w:color w:val="000000"/>
          <w:spacing w:val="0"/>
          <w:sz w:val="24"/>
        </w:rPr>
        <w:t>最</w:t>
      </w:r>
      <w:r>
        <w:rPr>
          <w:rFonts w:ascii="CEFGRP+ArialUnicodeMS" w:hAnsi="CEFGRP+ArialUnicodeMS" w:cs="CEFGRP+ArialUnicodeMS"/>
          <w:color w:val="000000"/>
          <w:spacing w:val="0"/>
          <w:sz w:val="24"/>
        </w:rPr>
        <w:t>大</w:t>
      </w:r>
      <w:r>
        <w:rPr>
          <w:rFonts w:ascii="QUULCQ+ArialUnicodeMS" w:hAnsi="QUULCQ+ArialUnicodeMS" w:cs="QUULCQ+ArialUnicodeMS"/>
          <w:color w:val="000000"/>
          <w:spacing w:val="0"/>
          <w:sz w:val="24"/>
        </w:rPr>
        <w:t>公</w:t>
      </w:r>
      <w:r>
        <w:rPr>
          <w:rFonts w:ascii="TMLUBL+ArialUnicodeMS" w:hAnsi="TMLUBL+ArialUnicodeMS" w:cs="TMLUBL+ArialUnicodeMS"/>
          <w:color w:val="000000"/>
          <w:spacing w:val="0"/>
          <w:sz w:val="24"/>
        </w:rPr>
        <w:t>称粒径</w:t>
      </w:r>
      <w:r>
        <w:rPr>
          <w:rFonts w:ascii="SAMBIO+ArialUnicodeMS" w:hAnsi="SAMBIO+ArialUnicodeMS" w:cs="SAMBIO+ArialUnicodeMS"/>
          <w:color w:val="000000"/>
          <w:spacing w:val="0"/>
          <w:sz w:val="24"/>
        </w:rPr>
        <w:t>不</w:t>
      </w:r>
      <w:r>
        <w:rPr>
          <w:rFonts w:ascii="TMLUBL+ArialUnicodeMS" w:hAnsi="TMLUBL+ArialUnicodeMS" w:cs="TMLUBL+ArialUnicodeMS"/>
          <w:color w:val="000000"/>
          <w:spacing w:val="0"/>
          <w:sz w:val="24"/>
        </w:rPr>
        <w:t>宜</w:t>
      </w:r>
      <w:r>
        <w:rPr>
          <w:rFonts w:ascii="CEFGRP+ArialUnicodeMS" w:hAnsi="CEFGRP+ArialUnicodeMS" w:cs="CEFGRP+ArialUnicodeMS"/>
          <w:color w:val="000000"/>
          <w:spacing w:val="0"/>
          <w:sz w:val="24"/>
        </w:rPr>
        <w:t>大</w:t>
      </w:r>
      <w:r>
        <w:rPr>
          <w:rFonts w:ascii="QUULCQ+ArialUnicodeMS" w:hAnsi="QUULCQ+ArialUnicodeMS" w:cs="QUULCQ+ArialUnicodeMS"/>
          <w:color w:val="000000"/>
          <w:spacing w:val="0"/>
          <w:sz w:val="24"/>
        </w:rPr>
        <w:t xml:space="preserve">于  </w:t>
      </w:r>
      <w:r>
        <w:rPr>
          <w:rFonts w:ascii="MPSRBK+ArialUnicodeMS"/>
          <w:color w:val="000000"/>
          <w:spacing w:val="0"/>
          <w:sz w:val="24"/>
        </w:rPr>
        <w:t>19.0mm</w:t>
      </w:r>
      <w:r>
        <w:rPr>
          <w:rFonts w:ascii="QUULCQ+ArialUnicodeMS" w:hAnsi="QUULCQ+ArialUnicodeMS" w:cs="QUULCQ+ArialUnicodeMS"/>
          <w:color w:val="000000"/>
          <w:spacing w:val="0"/>
          <w:sz w:val="24"/>
        </w:rPr>
        <w:t>；</w:t>
      </w:r>
      <w:r>
        <w:rPr>
          <w:rFonts w:ascii="SAMBIO+ArialUnicodeMS" w:hAnsi="SAMBIO+ArialUnicodeMS" w:cs="SAMBIO+ArialUnicodeMS"/>
          <w:color w:val="000000"/>
          <w:spacing w:val="0"/>
          <w:sz w:val="24"/>
        </w:rPr>
        <w:t>碎</w:t>
      </w:r>
      <w:r>
        <w:rPr>
          <w:rFonts w:ascii="TMLUBL+ArialUnicodeMS" w:hAnsi="TMLUBL+ArialUnicodeMS" w:cs="TMLUBL+ArialUnicodeMS"/>
          <w:color w:val="000000"/>
          <w:spacing w:val="0"/>
          <w:sz w:val="24"/>
        </w:rPr>
        <w:t>卵</w:t>
      </w:r>
      <w:r>
        <w:rPr>
          <w:rFonts w:ascii="SDNIOT+ArialUnicodeMS" w:hAnsi="SDNIOT+ArialUnicodeMS" w:cs="SDNIOT+ArialUnicodeMS"/>
          <w:color w:val="000000"/>
          <w:spacing w:val="0"/>
          <w:sz w:val="24"/>
        </w:rPr>
        <w:t>石</w:t>
      </w:r>
      <w:r>
        <w:rPr>
          <w:rFonts w:ascii="TMLUBL+ArialUnicodeMS" w:hAnsi="TMLUBL+ArialUnicodeMS" w:cs="TMLUBL+ArialUnicodeMS"/>
          <w:color w:val="000000"/>
          <w:spacing w:val="0"/>
          <w:sz w:val="24"/>
        </w:rPr>
        <w:t>最</w:t>
      </w:r>
      <w:r>
        <w:rPr>
          <w:rFonts w:ascii="CEFGRP+ArialUnicodeMS" w:hAnsi="CEFGRP+ArialUnicodeMS" w:cs="CEFGRP+ArialUnicodeMS"/>
          <w:color w:val="000000"/>
          <w:spacing w:val="0"/>
          <w:sz w:val="24"/>
        </w:rPr>
        <w:t>大</w:t>
      </w:r>
      <w:r>
        <w:rPr>
          <w:rFonts w:ascii="QUULCQ+ArialUnicodeMS" w:hAnsi="QUULCQ+ArialUnicodeMS" w:cs="QUULCQ+ArialUnicodeMS"/>
          <w:color w:val="000000"/>
          <w:spacing w:val="0"/>
          <w:sz w:val="24"/>
        </w:rPr>
        <w:t>公</w:t>
      </w:r>
      <w:r>
        <w:rPr>
          <w:rFonts w:ascii="TMLUBL+ArialUnicodeMS" w:hAnsi="TMLUBL+ArialUnicodeMS" w:cs="TMLUBL+ArialUnicodeMS"/>
          <w:color w:val="000000"/>
          <w:spacing w:val="0"/>
          <w:sz w:val="24"/>
        </w:rPr>
        <w:t>称粒径</w:t>
      </w:r>
      <w:r>
        <w:rPr>
          <w:rFonts w:ascii="SAMBIO+ArialUnicodeMS" w:hAnsi="SAMBIO+ArialUnicodeMS" w:cs="SAMBIO+ArialUnicodeMS"/>
          <w:color w:val="000000"/>
          <w:spacing w:val="0"/>
          <w:sz w:val="24"/>
        </w:rPr>
        <w:t>不</w:t>
      </w:r>
      <w:r>
        <w:rPr>
          <w:rFonts w:ascii="TMLUBL+ArialUnicodeMS" w:hAnsi="TMLUBL+ArialUnicodeMS" w:cs="TMLUBL+ArialUnicodeMS"/>
          <w:color w:val="000000"/>
          <w:spacing w:val="0"/>
          <w:sz w:val="24"/>
        </w:rPr>
        <w:t>宜</w:t>
      </w:r>
      <w:r>
        <w:rPr>
          <w:rFonts w:ascii="CEFGRP+ArialUnicodeMS" w:hAnsi="CEFGRP+ArialUnicodeMS" w:cs="CEFGRP+ArialUnicodeMS"/>
          <w:color w:val="000000"/>
          <w:spacing w:val="0"/>
          <w:sz w:val="24"/>
        </w:rPr>
        <w:t>大</w:t>
      </w:r>
      <w:r>
        <w:rPr>
          <w:rFonts w:ascii="QUULCQ+ArialUnicodeMS" w:hAnsi="QUULCQ+ArialUnicodeMS" w:cs="QUULCQ+ArialUnicodeMS"/>
          <w:color w:val="000000"/>
          <w:spacing w:val="0"/>
          <w:sz w:val="24"/>
        </w:rPr>
        <w:t xml:space="preserve">于 </w:t>
      </w:r>
      <w:r>
        <w:rPr>
          <w:rFonts w:ascii="MPSRBK+ArialUnicodeMS"/>
          <w:color w:val="000000"/>
          <w:spacing w:val="0"/>
          <w:sz w:val="24"/>
        </w:rPr>
        <w:t>26.5mm</w:t>
      </w:r>
      <w:r>
        <w:rPr>
          <w:rFonts w:ascii="QUULCQ+ArialUnicodeMS" w:hAnsi="QUULCQ+ArialUnicodeMS" w:cs="QUULCQ+ArialUnicodeMS"/>
          <w:color w:val="000000"/>
          <w:spacing w:val="0"/>
          <w:sz w:val="24"/>
        </w:rPr>
        <w:t>；</w:t>
      </w:r>
      <w:r>
        <w:rPr>
          <w:rFonts w:ascii="SAMBIO+ArialUnicodeMS" w:hAnsi="SAMBIO+ArialUnicodeMS" w:cs="SAMBIO+ArialUnicodeMS"/>
          <w:color w:val="000000"/>
          <w:spacing w:val="0"/>
          <w:sz w:val="24"/>
        </w:rPr>
        <w:t>碎</w:t>
      </w:r>
      <w:r>
        <w:rPr>
          <w:rFonts w:ascii="SDNIOT+ArialUnicodeMS" w:hAnsi="SDNIOT+ArialUnicodeMS" w:cs="SDNIOT+ArialUnicodeMS"/>
          <w:color w:val="000000"/>
          <w:spacing w:val="0"/>
          <w:sz w:val="24"/>
        </w:rPr>
        <w:t>石</w:t>
      </w:r>
    </w:p>
    <w:p>
      <w:pPr>
        <w:widowControl w:val="0"/>
        <w:autoSpaceDE w:val="0"/>
        <w:autoSpaceDN w:val="0"/>
        <w:adjustRightInd w:val="0"/>
        <w:spacing w:before="0" w:after="0" w:line="220" w:lineRule="exact"/>
        <w:ind w:right="0"/>
        <w:jc w:val="left"/>
        <w:rPr>
          <w:rFonts w:hint="eastAsia" w:ascii="QUULCQ+ArialUnicodeMS" w:hAnsi="QUULCQ+ArialUnicodeMS" w:eastAsia="Arial Unicode MS" w:cs="QUULCQ+ArialUnicodeMS"/>
          <w:color w:val="000000"/>
          <w:spacing w:val="0"/>
          <w:sz w:val="21"/>
          <w:lang w:val="en-US" w:eastAsia="zh-CN"/>
        </w:rPr>
      </w:pPr>
      <w:r>
        <w:rPr>
          <w:rFonts w:hint="eastAsia" w:asciiTheme="minorEastAsia" w:hAnsiTheme="minorEastAsia" w:eastAsiaTheme="minorEastAsia" w:cstheme="minorEastAsia"/>
          <w:color w:val="000000"/>
          <w:spacing w:val="0"/>
          <w:sz w:val="24"/>
        </w:rPr>
        <w:t>最大公称粒径不应大于</w:t>
      </w:r>
      <w:r>
        <w:rPr>
          <w:rFonts w:ascii="QUULCQ+ArialUnicodeMS" w:hAnsi="QUULCQ+ArialUnicodeMS" w:cs="QUULCQ+ArialUnicodeMS"/>
          <w:color w:val="000000"/>
          <w:spacing w:val="0"/>
          <w:sz w:val="24"/>
        </w:rPr>
        <w:t xml:space="preserve"> </w:t>
      </w:r>
      <w:r>
        <w:rPr>
          <w:rFonts w:hint="eastAsia" w:asciiTheme="minorEastAsia" w:hAnsiTheme="minorEastAsia" w:eastAsiaTheme="minorEastAsia" w:cstheme="minorEastAsia"/>
          <w:color w:val="000000"/>
          <w:spacing w:val="0"/>
          <w:sz w:val="24"/>
        </w:rPr>
        <w:t>31.5mm</w:t>
      </w:r>
      <w:r>
        <w:rPr>
          <w:rFonts w:ascii="QUULCQ+ArialUnicodeMS" w:hAnsi="QUULCQ+ArialUnicodeMS" w:cs="QUULCQ+ArialUnicodeMS"/>
          <w:color w:val="000000"/>
          <w:spacing w:val="0"/>
          <w:sz w:val="24"/>
        </w:rPr>
        <w:t>。</w:t>
      </w:r>
    </w:p>
    <w:p>
      <w:pPr>
        <w:spacing w:before="0" w:after="0" w:line="0" w:lineRule="atLeast"/>
        <w:ind w:left="0" w:right="0" w:firstLine="0"/>
        <w:jc w:val="left"/>
        <w:rPr>
          <w:rFonts w:ascii="Arial"/>
          <w:color w:val="FF0000"/>
          <w:spacing w:val="0"/>
          <w:sz w:val="14"/>
        </w:rPr>
      </w:pPr>
    </w:p>
    <w:p>
      <w:pPr>
        <w:widowControl w:val="0"/>
        <w:autoSpaceDE w:val="0"/>
        <w:autoSpaceDN w:val="0"/>
        <w:adjustRightInd w:val="0"/>
        <w:spacing w:before="0" w:after="0" w:line="250" w:lineRule="exact"/>
        <w:ind w:left="0" w:right="0" w:firstLine="0"/>
        <w:jc w:val="left"/>
        <w:rPr>
          <w:rFonts w:ascii="QUULCQ+ArialUnicodeMS" w:hAnsi="QUULCQ+ArialUnicodeMS" w:cs="QUULCQ+ArialUnicodeMS"/>
          <w:color w:val="000000"/>
          <w:spacing w:val="0"/>
          <w:sz w:val="24"/>
        </w:rPr>
      </w:pPr>
      <w:r>
        <w:rPr>
          <w:rFonts w:ascii="CEFGRP+ArialUnicodeMS" w:hAnsi="CEFGRP+ArialUnicodeMS" w:cs="CEFGRP+ArialUnicodeMS"/>
          <w:color w:val="000000"/>
          <w:spacing w:val="0"/>
          <w:sz w:val="24"/>
        </w:rPr>
        <w:t>细</w:t>
      </w:r>
      <w:r>
        <w:rPr>
          <w:rFonts w:ascii="TMLUBL+ArialUnicodeMS" w:hAnsi="TMLUBL+ArialUnicodeMS" w:cs="TMLUBL+ArialUnicodeMS"/>
          <w:color w:val="000000"/>
          <w:spacing w:val="0"/>
          <w:sz w:val="24"/>
        </w:rPr>
        <w:t>集</w:t>
      </w:r>
      <w:r>
        <w:rPr>
          <w:rFonts w:ascii="SDNIOT+ArialUnicodeMS" w:hAnsi="SDNIOT+ArialUnicodeMS" w:cs="SDNIOT+ArialUnicodeMS"/>
          <w:color w:val="000000"/>
          <w:spacing w:val="0"/>
          <w:sz w:val="24"/>
        </w:rPr>
        <w:t>料</w:t>
      </w:r>
      <w:r>
        <w:rPr>
          <w:rFonts w:ascii="CEFGRP+ArialUnicodeMS" w:hAnsi="CEFGRP+ArialUnicodeMS" w:cs="CEFGRP+ArialUnicodeMS"/>
          <w:color w:val="000000"/>
          <w:spacing w:val="0"/>
          <w:sz w:val="24"/>
        </w:rPr>
        <w:t>：</w:t>
      </w:r>
      <w:r>
        <w:rPr>
          <w:rFonts w:ascii="SDNIOT+ArialUnicodeMS" w:hAnsi="SDNIOT+ArialUnicodeMS" w:cs="SDNIOT+ArialUnicodeMS"/>
          <w:color w:val="000000"/>
          <w:spacing w:val="0"/>
          <w:sz w:val="24"/>
        </w:rPr>
        <w:t>砂</w:t>
      </w:r>
      <w:r>
        <w:rPr>
          <w:rFonts w:ascii="TMLUBL+ArialUnicodeMS" w:hAnsi="TMLUBL+ArialUnicodeMS" w:cs="TMLUBL+ArialUnicodeMS"/>
          <w:color w:val="000000"/>
          <w:spacing w:val="0"/>
          <w:sz w:val="24"/>
        </w:rPr>
        <w:t>应</w:t>
      </w:r>
      <w:r>
        <w:rPr>
          <w:rFonts w:ascii="SAMBIO+ArialUnicodeMS" w:hAnsi="SAMBIO+ArialUnicodeMS" w:cs="SAMBIO+ArialUnicodeMS"/>
          <w:color w:val="000000"/>
          <w:spacing w:val="0"/>
          <w:sz w:val="24"/>
        </w:rPr>
        <w:t>采</w:t>
      </w:r>
      <w:r>
        <w:rPr>
          <w:rFonts w:ascii="CEFGRP+ArialUnicodeMS" w:hAnsi="CEFGRP+ArialUnicodeMS" w:cs="CEFGRP+ArialUnicodeMS"/>
          <w:color w:val="000000"/>
          <w:spacing w:val="0"/>
          <w:sz w:val="24"/>
        </w:rPr>
        <w:t>用质地</w:t>
      </w:r>
      <w:r>
        <w:rPr>
          <w:rFonts w:ascii="TMLUBL+ArialUnicodeMS" w:hAnsi="TMLUBL+ArialUnicodeMS" w:cs="TMLUBL+ArialUnicodeMS"/>
          <w:color w:val="000000"/>
          <w:spacing w:val="0"/>
          <w:sz w:val="24"/>
        </w:rPr>
        <w:t>坚硬</w:t>
      </w:r>
      <w:r>
        <w:rPr>
          <w:rFonts w:ascii="QUULCQ+ArialUnicodeMS" w:hAnsi="QUULCQ+ArialUnicodeMS" w:cs="QUULCQ+ArialUnicodeMS"/>
          <w:color w:val="000000"/>
          <w:spacing w:val="0"/>
          <w:sz w:val="24"/>
        </w:rPr>
        <w:t>、</w:t>
      </w:r>
      <w:r>
        <w:rPr>
          <w:rFonts w:ascii="TMLUBL+ArialUnicodeMS" w:hAnsi="TMLUBL+ArialUnicodeMS" w:cs="TMLUBL+ArialUnicodeMS"/>
          <w:color w:val="000000"/>
          <w:spacing w:val="0"/>
          <w:sz w:val="24"/>
        </w:rPr>
        <w:t>耐久洁净</w:t>
      </w:r>
      <w:r>
        <w:rPr>
          <w:rFonts w:ascii="QUULCQ+ArialUnicodeMS" w:hAnsi="QUULCQ+ArialUnicodeMS" w:cs="QUULCQ+ArialUnicodeMS"/>
          <w:color w:val="000000"/>
          <w:spacing w:val="0"/>
          <w:sz w:val="24"/>
        </w:rPr>
        <w:t>的</w:t>
      </w:r>
      <w:r>
        <w:rPr>
          <w:rFonts w:ascii="SAMBIO+ArialUnicodeMS" w:hAnsi="SAMBIO+ArialUnicodeMS" w:cs="SAMBIO+ArialUnicodeMS"/>
          <w:color w:val="000000"/>
          <w:spacing w:val="0"/>
          <w:sz w:val="24"/>
        </w:rPr>
        <w:t>天然</w:t>
      </w:r>
      <w:r>
        <w:rPr>
          <w:rFonts w:ascii="SDNIOT+ArialUnicodeMS" w:hAnsi="SDNIOT+ArialUnicodeMS" w:cs="SDNIOT+ArialUnicodeMS"/>
          <w:color w:val="000000"/>
          <w:spacing w:val="0"/>
          <w:sz w:val="24"/>
        </w:rPr>
        <w:t>砂</w:t>
      </w:r>
      <w:r>
        <w:rPr>
          <w:rFonts w:ascii="CEFGRP+ArialUnicodeMS" w:hAnsi="CEFGRP+ArialUnicodeMS" w:cs="CEFGRP+ArialUnicodeMS"/>
          <w:color w:val="000000"/>
          <w:spacing w:val="0"/>
          <w:sz w:val="24"/>
        </w:rPr>
        <w:t>，</w:t>
      </w:r>
      <w:r>
        <w:rPr>
          <w:rFonts w:ascii="TMLUBL+ArialUnicodeMS" w:hAnsi="TMLUBL+ArialUnicodeMS" w:cs="TMLUBL+ArialUnicodeMS"/>
          <w:color w:val="000000"/>
          <w:spacing w:val="0"/>
          <w:sz w:val="24"/>
        </w:rPr>
        <w:t>但严禁</w:t>
      </w:r>
      <w:r>
        <w:rPr>
          <w:rFonts w:ascii="CEFGRP+ArialUnicodeMS" w:hAnsi="CEFGRP+ArialUnicodeMS" w:cs="CEFGRP+ArialUnicodeMS"/>
          <w:color w:val="000000"/>
          <w:spacing w:val="0"/>
          <w:sz w:val="24"/>
        </w:rPr>
        <w:t>使用</w:t>
      </w:r>
      <w:r>
        <w:rPr>
          <w:rFonts w:ascii="QUULCQ+ArialUnicodeMS" w:hAnsi="QUULCQ+ArialUnicodeMS" w:cs="QUULCQ+ArialUnicodeMS"/>
          <w:color w:val="000000"/>
          <w:spacing w:val="0"/>
          <w:sz w:val="24"/>
        </w:rPr>
        <w:t>开封</w:t>
      </w:r>
      <w:r>
        <w:rPr>
          <w:rFonts w:ascii="SDNIOT+ArialUnicodeMS" w:hAnsi="SDNIOT+ArialUnicodeMS" w:cs="SDNIOT+ArialUnicodeMS"/>
          <w:color w:val="000000"/>
          <w:spacing w:val="0"/>
          <w:sz w:val="24"/>
        </w:rPr>
        <w:t>砂</w:t>
      </w:r>
      <w:r>
        <w:rPr>
          <w:rFonts w:ascii="QUULCQ+ArialUnicodeMS" w:hAnsi="QUULCQ+ArialUnicodeMS" w:cs="QUULCQ+ArialUnicodeMS"/>
          <w:color w:val="000000"/>
          <w:spacing w:val="0"/>
          <w:sz w:val="24"/>
        </w:rPr>
        <w:t>。</w:t>
      </w:r>
      <w:r>
        <w:rPr>
          <w:rFonts w:ascii="SDNIOT+ArialUnicodeMS" w:hAnsi="SDNIOT+ArialUnicodeMS" w:cs="SDNIOT+ArialUnicodeMS"/>
          <w:color w:val="000000"/>
          <w:spacing w:val="0"/>
          <w:sz w:val="24"/>
        </w:rPr>
        <w:t>砂</w:t>
      </w:r>
      <w:r>
        <w:rPr>
          <w:rFonts w:ascii="QUULCQ+ArialUnicodeMS" w:hAnsi="QUULCQ+ArialUnicodeMS" w:cs="QUULCQ+ArialUnicodeMS"/>
          <w:color w:val="000000"/>
          <w:spacing w:val="0"/>
          <w:sz w:val="24"/>
        </w:rPr>
        <w:t>的</w:t>
      </w:r>
      <w:r>
        <w:rPr>
          <w:rFonts w:ascii="CEFGRP+ArialUnicodeMS" w:hAnsi="CEFGRP+ArialUnicodeMS" w:cs="CEFGRP+ArialUnicodeMS"/>
          <w:color w:val="000000"/>
          <w:spacing w:val="0"/>
          <w:sz w:val="24"/>
        </w:rPr>
        <w:t>细度</w:t>
      </w:r>
      <w:r>
        <w:rPr>
          <w:rFonts w:ascii="SAMBIO+ArialUnicodeMS" w:hAnsi="SAMBIO+ArialUnicodeMS" w:cs="SAMBIO+ArialUnicodeMS"/>
          <w:color w:val="000000"/>
          <w:spacing w:val="0"/>
          <w:sz w:val="24"/>
        </w:rPr>
        <w:t>模</w:t>
      </w:r>
      <w:r>
        <w:rPr>
          <w:rFonts w:ascii="CEFGRP+ArialUnicodeMS" w:hAnsi="CEFGRP+ArialUnicodeMS" w:cs="CEFGRP+ArialUnicodeMS"/>
          <w:color w:val="000000"/>
          <w:spacing w:val="0"/>
          <w:sz w:val="24"/>
        </w:rPr>
        <w:t>数</w:t>
      </w:r>
      <w:r>
        <w:rPr>
          <w:rFonts w:ascii="SAMBIO+ArialUnicodeMS" w:hAnsi="SAMBIO+ArialUnicodeMS" w:cs="SAMBIO+ArialUnicodeMS"/>
          <w:color w:val="000000"/>
          <w:spacing w:val="0"/>
          <w:sz w:val="24"/>
        </w:rPr>
        <w:t>不</w:t>
      </w:r>
      <w:r>
        <w:rPr>
          <w:rFonts w:ascii="SDNIOT+ArialUnicodeMS" w:hAnsi="SDNIOT+ArialUnicodeMS" w:cs="SDNIOT+ArialUnicodeMS"/>
          <w:color w:val="000000"/>
          <w:spacing w:val="0"/>
          <w:sz w:val="24"/>
        </w:rPr>
        <w:t>小</w:t>
      </w:r>
      <w:r>
        <w:rPr>
          <w:rFonts w:ascii="QUULCQ+ArialUnicodeMS" w:hAnsi="QUULCQ+ArialUnicodeMS" w:cs="QUULCQ+ArialUnicodeMS"/>
          <w:color w:val="000000"/>
          <w:spacing w:val="0"/>
          <w:sz w:val="24"/>
        </w:rPr>
        <w:t>于</w:t>
      </w:r>
    </w:p>
    <w:p>
      <w:pPr>
        <w:widowControl w:val="0"/>
        <w:autoSpaceDE w:val="0"/>
        <w:autoSpaceDN w:val="0"/>
        <w:adjustRightInd w:val="0"/>
        <w:spacing w:before="0" w:after="0" w:line="322" w:lineRule="exact"/>
        <w:ind w:left="0" w:right="0" w:firstLine="0"/>
        <w:jc w:val="left"/>
        <w:rPr>
          <w:rFonts w:ascii="TMLUBL+ArialUnicodeMS" w:hAnsi="TMLUBL+ArialUnicodeMS" w:cs="TMLUBL+ArialUnicodeMS"/>
          <w:color w:val="000000"/>
          <w:spacing w:val="0"/>
          <w:sz w:val="24"/>
        </w:rPr>
      </w:pPr>
      <w:r>
        <w:rPr>
          <w:rFonts w:ascii="MPSRBK+ArialUnicodeMS"/>
          <w:color w:val="000000"/>
          <w:spacing w:val="0"/>
          <w:sz w:val="24"/>
        </w:rPr>
        <w:t>2.5</w:t>
      </w:r>
      <w:r>
        <w:rPr>
          <w:rFonts w:ascii="CEFGRP+ArialUnicodeMS" w:hAnsi="CEFGRP+ArialUnicodeMS" w:cs="CEFGRP+ArialUnicodeMS"/>
          <w:color w:val="000000"/>
          <w:spacing w:val="0"/>
          <w:sz w:val="24"/>
        </w:rPr>
        <w:t>，</w:t>
      </w:r>
      <w:r>
        <w:rPr>
          <w:rFonts w:ascii="TMLUBL+ArialUnicodeMS" w:hAnsi="TMLUBL+ArialUnicodeMS" w:cs="TMLUBL+ArialUnicodeMS"/>
          <w:color w:val="000000"/>
          <w:spacing w:val="0"/>
          <w:sz w:val="24"/>
        </w:rPr>
        <w:t>其</w:t>
      </w:r>
      <w:r>
        <w:rPr>
          <w:rFonts w:ascii="QUULCQ+ArialUnicodeMS" w:hAnsi="QUULCQ+ArialUnicodeMS" w:cs="QUULCQ+ArialUnicodeMS"/>
          <w:color w:val="000000"/>
          <w:spacing w:val="0"/>
          <w:sz w:val="24"/>
        </w:rPr>
        <w:t>技术指标</w:t>
      </w:r>
      <w:r>
        <w:rPr>
          <w:rFonts w:ascii="TMLUBL+ArialUnicodeMS" w:hAnsi="TMLUBL+ArialUnicodeMS" w:cs="TMLUBL+ArialUnicodeMS"/>
          <w:color w:val="000000"/>
          <w:spacing w:val="0"/>
          <w:sz w:val="24"/>
        </w:rPr>
        <w:t>应符</w:t>
      </w:r>
      <w:r>
        <w:rPr>
          <w:rFonts w:ascii="QUULCQ+ArialUnicodeMS" w:hAnsi="QUULCQ+ArialUnicodeMS" w:cs="QUULCQ+ArialUnicodeMS"/>
          <w:color w:val="000000"/>
          <w:spacing w:val="0"/>
          <w:sz w:val="24"/>
        </w:rPr>
        <w:t>合公路</w:t>
      </w:r>
      <w:r>
        <w:rPr>
          <w:rFonts w:ascii="CEFGRP+ArialUnicodeMS" w:hAnsi="CEFGRP+ArialUnicodeMS" w:cs="CEFGRP+ArialUnicodeMS"/>
          <w:color w:val="000000"/>
          <w:spacing w:val="0"/>
          <w:sz w:val="24"/>
        </w:rPr>
        <w:t>水泥混凝土</w:t>
      </w:r>
      <w:r>
        <w:rPr>
          <w:rFonts w:ascii="QUULCQ+ArialUnicodeMS" w:hAnsi="QUULCQ+ArialUnicodeMS" w:cs="QUULCQ+ArialUnicodeMS"/>
          <w:color w:val="000000"/>
          <w:spacing w:val="0"/>
          <w:sz w:val="24"/>
        </w:rPr>
        <w:t>路</w:t>
      </w:r>
      <w:r>
        <w:rPr>
          <w:rFonts w:ascii="CEFGRP+ArialUnicodeMS" w:hAnsi="CEFGRP+ArialUnicodeMS" w:cs="CEFGRP+ArialUnicodeMS"/>
          <w:color w:val="000000"/>
          <w:spacing w:val="0"/>
          <w:sz w:val="24"/>
        </w:rPr>
        <w:t>面施</w:t>
      </w:r>
      <w:r>
        <w:rPr>
          <w:rFonts w:ascii="QUULCQ+ArialUnicodeMS" w:hAnsi="QUULCQ+ArialUnicodeMS" w:cs="QUULCQ+ArialUnicodeMS"/>
          <w:color w:val="000000"/>
          <w:spacing w:val="0"/>
          <w:sz w:val="24"/>
        </w:rPr>
        <w:t>工</w:t>
      </w:r>
      <w:r>
        <w:rPr>
          <w:rFonts w:ascii="CEFGRP+ArialUnicodeMS" w:hAnsi="CEFGRP+ArialUnicodeMS" w:cs="CEFGRP+ArialUnicodeMS"/>
          <w:color w:val="000000"/>
          <w:spacing w:val="0"/>
          <w:sz w:val="24"/>
        </w:rPr>
        <w:t>规</w:t>
      </w:r>
      <w:r>
        <w:rPr>
          <w:rFonts w:ascii="QUULCQ+ArialUnicodeMS" w:hAnsi="QUULCQ+ArialUnicodeMS" w:cs="QUULCQ+ArialUnicodeMS"/>
          <w:color w:val="000000"/>
          <w:spacing w:val="0"/>
          <w:sz w:val="24"/>
        </w:rPr>
        <w:t>范</w:t>
      </w:r>
      <w:r>
        <w:rPr>
          <w:rFonts w:ascii="CEFGRP+ArialUnicodeMS" w:hAnsi="CEFGRP+ArialUnicodeMS" w:cs="CEFGRP+ArialUnicodeMS"/>
          <w:color w:val="000000"/>
          <w:spacing w:val="0"/>
          <w:sz w:val="24"/>
        </w:rPr>
        <w:t>中</w:t>
      </w:r>
      <w:r>
        <w:rPr>
          <w:rFonts w:ascii="SAMBIO+ArialUnicodeMS" w:hAnsi="SAMBIO+ArialUnicodeMS" w:cs="SAMBIO+ArialUnicodeMS"/>
          <w:color w:val="000000"/>
          <w:spacing w:val="0"/>
          <w:sz w:val="24"/>
        </w:rPr>
        <w:t>关</w:t>
      </w:r>
      <w:r>
        <w:rPr>
          <w:rFonts w:ascii="QUULCQ+ArialUnicodeMS" w:hAnsi="QUULCQ+ArialUnicodeMS" w:cs="QUULCQ+ArialUnicodeMS"/>
          <w:color w:val="000000"/>
          <w:spacing w:val="0"/>
          <w:sz w:val="24"/>
        </w:rPr>
        <w:t>于</w:t>
      </w:r>
      <w:r>
        <w:rPr>
          <w:rFonts w:ascii="CEFGRP+ArialUnicodeMS" w:hAnsi="CEFGRP+ArialUnicodeMS" w:cs="CEFGRP+ArialUnicodeMS"/>
          <w:color w:val="000000"/>
          <w:spacing w:val="0"/>
          <w:sz w:val="24"/>
        </w:rPr>
        <w:t>细</w:t>
      </w:r>
      <w:r>
        <w:rPr>
          <w:rFonts w:ascii="TMLUBL+ArialUnicodeMS" w:hAnsi="TMLUBL+ArialUnicodeMS" w:cs="TMLUBL+ArialUnicodeMS"/>
          <w:color w:val="000000"/>
          <w:spacing w:val="0"/>
          <w:sz w:val="24"/>
        </w:rPr>
        <w:t>集</w:t>
      </w:r>
      <w:r>
        <w:rPr>
          <w:rFonts w:ascii="SDNIOT+ArialUnicodeMS" w:hAnsi="SDNIOT+ArialUnicodeMS" w:cs="SDNIOT+ArialUnicodeMS"/>
          <w:color w:val="000000"/>
          <w:spacing w:val="0"/>
          <w:sz w:val="24"/>
        </w:rPr>
        <w:t>料</w:t>
      </w:r>
      <w:r>
        <w:rPr>
          <w:rFonts w:ascii="CEFGRP+ArialUnicodeMS" w:hAnsi="CEFGRP+ArialUnicodeMS" w:cs="CEFGRP+ArialUnicodeMS"/>
          <w:color w:val="000000"/>
          <w:spacing w:val="0"/>
          <w:sz w:val="24"/>
        </w:rPr>
        <w:t>详细</w:t>
      </w:r>
      <w:r>
        <w:rPr>
          <w:rFonts w:ascii="QUULCQ+ArialUnicodeMS" w:hAnsi="QUULCQ+ArialUnicodeMS" w:cs="QUULCQ+ArialUnicodeMS"/>
          <w:color w:val="000000"/>
          <w:spacing w:val="0"/>
          <w:sz w:val="24"/>
        </w:rPr>
        <w:t>技术指标</w:t>
      </w:r>
      <w:r>
        <w:rPr>
          <w:rFonts w:ascii="CEFGRP+ArialUnicodeMS" w:hAnsi="CEFGRP+ArialUnicodeMS" w:cs="CEFGRP+ArialUnicodeMS"/>
          <w:color w:val="000000"/>
          <w:spacing w:val="0"/>
          <w:sz w:val="24"/>
        </w:rPr>
        <w:t>要求</w:t>
      </w:r>
      <w:r>
        <w:rPr>
          <w:rFonts w:ascii="QUULCQ+ArialUnicodeMS" w:hAnsi="QUULCQ+ArialUnicodeMS" w:cs="QUULCQ+ArialUnicodeMS"/>
          <w:color w:val="000000"/>
          <w:spacing w:val="0"/>
          <w:sz w:val="24"/>
        </w:rPr>
        <w:t>的</w:t>
      </w:r>
      <w:r>
        <w:rPr>
          <w:rFonts w:ascii="TMLUBL+ArialUnicodeMS" w:hAnsi="TMLUBL+ArialUnicodeMS" w:cs="TMLUBL+ArialUnicodeMS"/>
          <w:color w:val="000000"/>
          <w:spacing w:val="0"/>
          <w:sz w:val="24"/>
        </w:rPr>
        <w:t>Ⅲ</w:t>
      </w:r>
      <w:r>
        <w:rPr>
          <w:rFonts w:ascii="CEFGRP+ArialUnicodeMS" w:hAnsi="CEFGRP+ArialUnicodeMS" w:cs="CEFGRP+ArialUnicodeMS"/>
          <w:color w:val="000000"/>
          <w:spacing w:val="0"/>
          <w:sz w:val="24"/>
        </w:rPr>
        <w:t>级</w:t>
      </w:r>
      <w:r>
        <w:rPr>
          <w:rFonts w:ascii="SDNIOT+ArialUnicodeMS" w:hAnsi="SDNIOT+ArialUnicodeMS" w:cs="SDNIOT+ArialUnicodeMS"/>
          <w:color w:val="000000"/>
          <w:spacing w:val="0"/>
          <w:sz w:val="24"/>
        </w:rPr>
        <w:t>及</w:t>
      </w:r>
      <w:r>
        <w:rPr>
          <w:rFonts w:ascii="TMLUBL+ArialUnicodeMS" w:hAnsi="TMLUBL+ArialUnicodeMS" w:cs="TMLUBL+ArialUnicodeMS"/>
          <w:color w:val="000000"/>
          <w:spacing w:val="0"/>
          <w:sz w:val="24"/>
        </w:rPr>
        <w:t>Ⅲ</w:t>
      </w:r>
    </w:p>
    <w:p>
      <w:pPr>
        <w:widowControl w:val="0"/>
        <w:autoSpaceDE w:val="0"/>
        <w:autoSpaceDN w:val="0"/>
        <w:adjustRightInd w:val="0"/>
        <w:spacing w:before="0" w:after="0" w:line="250" w:lineRule="exact"/>
        <w:ind w:left="0" w:right="0" w:firstLine="0"/>
        <w:jc w:val="left"/>
        <w:rPr>
          <w:rFonts w:ascii="QUULCQ+ArialUnicodeMS" w:hAnsi="QUULCQ+ArialUnicodeMS" w:cs="QUULCQ+ArialUnicodeMS"/>
          <w:color w:val="000000"/>
          <w:spacing w:val="0"/>
          <w:sz w:val="24"/>
        </w:rPr>
      </w:pPr>
      <w:r>
        <w:rPr>
          <w:rFonts w:ascii="CEFGRP+ArialUnicodeMS" w:hAnsi="CEFGRP+ArialUnicodeMS" w:cs="CEFGRP+ArialUnicodeMS"/>
          <w:color w:val="000000"/>
          <w:spacing w:val="0"/>
          <w:sz w:val="24"/>
        </w:rPr>
        <w:t>级</w:t>
      </w:r>
      <w:r>
        <w:rPr>
          <w:rFonts w:ascii="SDNIOT+ArialUnicodeMS" w:hAnsi="SDNIOT+ArialUnicodeMS" w:cs="SDNIOT+ArialUnicodeMS"/>
          <w:color w:val="000000"/>
          <w:spacing w:val="0"/>
          <w:sz w:val="24"/>
        </w:rPr>
        <w:t>以上砂</w:t>
      </w:r>
      <w:r>
        <w:rPr>
          <w:rFonts w:ascii="QUULCQ+ArialUnicodeMS" w:hAnsi="QUULCQ+ArialUnicodeMS" w:cs="QUULCQ+ArialUnicodeMS"/>
          <w:color w:val="000000"/>
          <w:spacing w:val="0"/>
          <w:sz w:val="24"/>
        </w:rPr>
        <w:t>。</w:t>
      </w:r>
    </w:p>
    <w:p>
      <w:pPr>
        <w:widowControl w:val="0"/>
        <w:autoSpaceDE w:val="0"/>
        <w:autoSpaceDN w:val="0"/>
        <w:adjustRightInd w:val="0"/>
        <w:spacing w:before="0" w:after="0" w:line="322" w:lineRule="exact"/>
        <w:ind w:left="480" w:right="0" w:firstLine="0"/>
        <w:jc w:val="left"/>
        <w:rPr>
          <w:rFonts w:ascii="SDNIOT+ArialUnicodeMS" w:hAnsi="SDNIOT+ArialUnicodeMS" w:cs="SDNIOT+ArialUnicodeMS"/>
          <w:color w:val="000000"/>
          <w:spacing w:val="0"/>
          <w:sz w:val="24"/>
        </w:rPr>
      </w:pPr>
      <w:r>
        <w:rPr>
          <w:rFonts w:ascii="SDNIOT+ArialUnicodeMS" w:hAnsi="SDNIOT+ArialUnicodeMS" w:cs="SDNIOT+ArialUnicodeMS"/>
          <w:color w:val="000000"/>
          <w:spacing w:val="0"/>
          <w:sz w:val="24"/>
        </w:rPr>
        <w:t>钢</w:t>
      </w:r>
      <w:r>
        <w:rPr>
          <w:rFonts w:ascii="TMLUBL+ArialUnicodeMS" w:hAnsi="TMLUBL+ArialUnicodeMS" w:cs="TMLUBL+ArialUnicodeMS"/>
          <w:color w:val="000000"/>
          <w:spacing w:val="0"/>
          <w:sz w:val="24"/>
        </w:rPr>
        <w:t>筋</w:t>
      </w:r>
      <w:r>
        <w:rPr>
          <w:rFonts w:ascii="CEFGRP+ArialUnicodeMS" w:hAnsi="CEFGRP+ArialUnicodeMS" w:cs="CEFGRP+ArialUnicodeMS"/>
          <w:color w:val="000000"/>
          <w:spacing w:val="0"/>
          <w:sz w:val="24"/>
        </w:rPr>
        <w:t>：</w:t>
      </w:r>
      <w:r>
        <w:rPr>
          <w:rFonts w:ascii="QUULCQ+ArialUnicodeMS" w:hAnsi="QUULCQ+ArialUnicodeMS" w:cs="QUULCQ+ArialUnicodeMS"/>
          <w:color w:val="000000"/>
          <w:spacing w:val="0"/>
          <w:sz w:val="24"/>
        </w:rPr>
        <w:t>项目</w:t>
      </w:r>
      <w:r>
        <w:rPr>
          <w:rFonts w:ascii="CEFGRP+ArialUnicodeMS" w:hAnsi="CEFGRP+ArialUnicodeMS" w:cs="CEFGRP+ArialUnicodeMS"/>
          <w:color w:val="000000"/>
          <w:spacing w:val="0"/>
          <w:sz w:val="24"/>
        </w:rPr>
        <w:t>中共</w:t>
      </w:r>
      <w:r>
        <w:rPr>
          <w:rFonts w:ascii="TMLUBL+ArialUnicodeMS" w:hAnsi="TMLUBL+ArialUnicodeMS" w:cs="TMLUBL+ArialUnicodeMS"/>
          <w:color w:val="000000"/>
          <w:spacing w:val="0"/>
          <w:sz w:val="24"/>
        </w:rPr>
        <w:t>涉</w:t>
      </w:r>
      <w:r>
        <w:rPr>
          <w:rFonts w:ascii="SDNIOT+ArialUnicodeMS" w:hAnsi="SDNIOT+ArialUnicodeMS" w:cs="SDNIOT+ArialUnicodeMS"/>
          <w:color w:val="000000"/>
          <w:spacing w:val="0"/>
          <w:sz w:val="24"/>
        </w:rPr>
        <w:t>及</w:t>
      </w:r>
      <w:r>
        <w:rPr>
          <w:rFonts w:ascii="TMLUBL+ArialUnicodeMS" w:hAnsi="TMLUBL+ArialUnicodeMS" w:cs="TMLUBL+ArialUnicodeMS"/>
          <w:color w:val="000000"/>
          <w:spacing w:val="0"/>
          <w:sz w:val="24"/>
        </w:rPr>
        <w:t>两</w:t>
      </w:r>
      <w:r>
        <w:rPr>
          <w:rFonts w:ascii="SDNIOT+ArialUnicodeMS" w:hAnsi="SDNIOT+ArialUnicodeMS" w:cs="SDNIOT+ArialUnicodeMS"/>
          <w:color w:val="000000"/>
          <w:spacing w:val="0"/>
          <w:sz w:val="24"/>
        </w:rPr>
        <w:t>种钢</w:t>
      </w:r>
      <w:r>
        <w:rPr>
          <w:rFonts w:ascii="TMLUBL+ArialUnicodeMS" w:hAnsi="TMLUBL+ArialUnicodeMS" w:cs="TMLUBL+ArialUnicodeMS"/>
          <w:color w:val="000000"/>
          <w:spacing w:val="0"/>
          <w:sz w:val="24"/>
        </w:rPr>
        <w:t>筋</w:t>
      </w:r>
      <w:r>
        <w:rPr>
          <w:rFonts w:ascii="CEFGRP+ArialUnicodeMS" w:hAnsi="CEFGRP+ArialUnicodeMS" w:cs="CEFGRP+ArialUnicodeMS"/>
          <w:color w:val="000000"/>
          <w:spacing w:val="0"/>
          <w:sz w:val="24"/>
        </w:rPr>
        <w:t>，分</w:t>
      </w:r>
      <w:r>
        <w:rPr>
          <w:rFonts w:ascii="SDNIOT+ArialUnicodeMS" w:hAnsi="SDNIOT+ArialUnicodeMS" w:cs="SDNIOT+ArialUnicodeMS"/>
          <w:color w:val="000000"/>
          <w:spacing w:val="0"/>
          <w:sz w:val="24"/>
        </w:rPr>
        <w:t>别为</w:t>
      </w:r>
      <w:r>
        <w:rPr>
          <w:rFonts w:ascii="QUULCQ+ArialUnicodeMS" w:hAnsi="QUULCQ+ArialUnicodeMS" w:cs="QUULCQ+ArialUnicodeMS"/>
          <w:color w:val="000000"/>
          <w:spacing w:val="0"/>
          <w:sz w:val="24"/>
        </w:rPr>
        <w:t>一</w:t>
      </w:r>
      <w:r>
        <w:rPr>
          <w:rFonts w:ascii="CEFGRP+ArialUnicodeMS" w:hAnsi="CEFGRP+ArialUnicodeMS" w:cs="CEFGRP+ArialUnicodeMS"/>
          <w:color w:val="000000"/>
          <w:spacing w:val="0"/>
          <w:sz w:val="24"/>
        </w:rPr>
        <w:t>级</w:t>
      </w:r>
      <w:r>
        <w:rPr>
          <w:rFonts w:ascii="TMLUBL+ArialUnicodeMS" w:hAnsi="TMLUBL+ArialUnicodeMS" w:cs="TMLUBL+ArialUnicodeMS"/>
          <w:color w:val="000000"/>
          <w:spacing w:val="0"/>
          <w:sz w:val="24"/>
        </w:rPr>
        <w:t>光圆</w:t>
      </w:r>
      <w:r>
        <w:rPr>
          <w:rFonts w:ascii="SDNIOT+ArialUnicodeMS" w:hAnsi="SDNIOT+ArialUnicodeMS" w:cs="SDNIOT+ArialUnicodeMS"/>
          <w:color w:val="000000"/>
          <w:spacing w:val="0"/>
          <w:sz w:val="24"/>
        </w:rPr>
        <w:t>钢</w:t>
      </w:r>
      <w:r>
        <w:rPr>
          <w:rFonts w:ascii="TMLUBL+ArialUnicodeMS" w:hAnsi="TMLUBL+ArialUnicodeMS" w:cs="TMLUBL+ArialUnicodeMS"/>
          <w:color w:val="000000"/>
          <w:spacing w:val="0"/>
          <w:sz w:val="24"/>
        </w:rPr>
        <w:t xml:space="preserve">筋 </w:t>
      </w:r>
      <w:r>
        <w:rPr>
          <w:rFonts w:ascii="MPSRBK+ArialUnicodeMS"/>
          <w:color w:val="000000"/>
          <w:spacing w:val="0"/>
          <w:sz w:val="24"/>
        </w:rPr>
        <w:t>HPB300</w:t>
      </w:r>
      <w:r>
        <w:rPr>
          <w:rFonts w:ascii="CEFGRP+ArialUnicodeMS" w:hAnsi="CEFGRP+ArialUnicodeMS" w:cs="CEFGRP+ArialUnicodeMS"/>
          <w:color w:val="000000"/>
          <w:spacing w:val="0"/>
          <w:sz w:val="24"/>
        </w:rPr>
        <w:t>，</w:t>
      </w:r>
      <w:r>
        <w:rPr>
          <w:rFonts w:ascii="TMLUBL+ArialUnicodeMS" w:hAnsi="TMLUBL+ArialUnicodeMS" w:cs="TMLUBL+ArialUnicodeMS"/>
          <w:color w:val="000000"/>
          <w:spacing w:val="0"/>
          <w:sz w:val="24"/>
        </w:rPr>
        <w:t>符</w:t>
      </w:r>
      <w:r>
        <w:rPr>
          <w:rFonts w:ascii="QUULCQ+ArialUnicodeMS" w:hAnsi="QUULCQ+ArialUnicodeMS" w:cs="QUULCQ+ArialUnicodeMS"/>
          <w:color w:val="000000"/>
          <w:spacing w:val="0"/>
          <w:sz w:val="24"/>
        </w:rPr>
        <w:t>号</w:t>
      </w:r>
      <w:r>
        <w:rPr>
          <w:rFonts w:ascii="SDNIOT+ArialUnicodeMS" w:hAnsi="SDNIOT+ArialUnicodeMS" w:cs="SDNIOT+ArialUnicodeMS"/>
          <w:color w:val="000000"/>
          <w:spacing w:val="0"/>
          <w:sz w:val="24"/>
        </w:rPr>
        <w:t xml:space="preserve">为  </w:t>
      </w:r>
      <w:r>
        <w:rPr>
          <w:rFonts w:ascii="MPSRBK+ArialUnicodeMS"/>
          <w:color w:val="000000"/>
          <w:spacing w:val="0"/>
          <w:sz w:val="24"/>
        </w:rPr>
        <w:t>A</w:t>
      </w:r>
      <w:r>
        <w:rPr>
          <w:rFonts w:ascii="宋体" w:hAnsi="宋体" w:cs="宋体"/>
          <w:color w:val="000000"/>
          <w:spacing w:val="0"/>
          <w:sz w:val="24"/>
        </w:rPr>
        <w:t>，</w:t>
      </w:r>
      <w:r>
        <w:rPr>
          <w:rFonts w:ascii="SDNIOT+ArialUnicodeMS" w:hAnsi="SDNIOT+ArialUnicodeMS" w:cs="SDNIOT+ArialUnicodeMS"/>
          <w:color w:val="000000"/>
          <w:spacing w:val="0"/>
          <w:sz w:val="24"/>
        </w:rPr>
        <w:t>主</w:t>
      </w:r>
      <w:r>
        <w:rPr>
          <w:rFonts w:ascii="CEFGRP+ArialUnicodeMS" w:hAnsi="CEFGRP+ArialUnicodeMS" w:cs="CEFGRP+ArialUnicodeMS"/>
          <w:color w:val="000000"/>
          <w:spacing w:val="0"/>
          <w:sz w:val="24"/>
        </w:rPr>
        <w:t>要用</w:t>
      </w:r>
      <w:r>
        <w:rPr>
          <w:rFonts w:ascii="QUULCQ+ArialUnicodeMS" w:hAnsi="QUULCQ+ArialUnicodeMS" w:cs="QUULCQ+ArialUnicodeMS"/>
          <w:color w:val="000000"/>
          <w:spacing w:val="0"/>
          <w:sz w:val="24"/>
        </w:rPr>
        <w:t>于</w:t>
      </w:r>
      <w:r>
        <w:rPr>
          <w:rFonts w:ascii="TMLUBL+ArialUnicodeMS" w:hAnsi="TMLUBL+ArialUnicodeMS" w:cs="TMLUBL+ArialUnicodeMS"/>
          <w:color w:val="000000"/>
          <w:spacing w:val="0"/>
          <w:sz w:val="24"/>
        </w:rPr>
        <w:t>辅助</w:t>
      </w:r>
      <w:r>
        <w:rPr>
          <w:rFonts w:ascii="SDNIOT+ArialUnicodeMS" w:hAnsi="SDNIOT+ArialUnicodeMS" w:cs="SDNIOT+ArialUnicodeMS"/>
          <w:color w:val="000000"/>
          <w:spacing w:val="0"/>
          <w:sz w:val="24"/>
        </w:rPr>
        <w:t>钢</w:t>
      </w:r>
    </w:p>
    <w:p>
      <w:pPr>
        <w:widowControl w:val="0"/>
        <w:autoSpaceDE w:val="0"/>
        <w:autoSpaceDN w:val="0"/>
        <w:adjustRightInd w:val="0"/>
        <w:spacing w:before="0" w:after="0" w:line="626" w:lineRule="exact"/>
        <w:ind w:left="0" w:right="0" w:firstLine="0"/>
        <w:jc w:val="left"/>
        <w:rPr>
          <w:rFonts w:ascii="SAMBIO+ArialUnicodeMS" w:hAnsi="SAMBIO+ArialUnicodeMS" w:cs="SAMBIO+ArialUnicodeMS"/>
          <w:color w:val="000000"/>
          <w:spacing w:val="0"/>
          <w:sz w:val="24"/>
        </w:rPr>
      </w:pPr>
      <w:r>
        <w:rPr>
          <w:rFonts w:ascii="TMLUBL+ArialUnicodeMS" w:hAnsi="TMLUBL+ArialUnicodeMS" w:cs="TMLUBL+ArialUnicodeMS"/>
          <w:color w:val="000000"/>
          <w:spacing w:val="0"/>
          <w:sz w:val="24"/>
        </w:rPr>
        <w:t>筋</w:t>
      </w:r>
      <w:r>
        <w:rPr>
          <w:rFonts w:ascii="QUULCQ+ArialUnicodeMS" w:hAnsi="QUULCQ+ArialUnicodeMS" w:cs="QUULCQ+ArialUnicodeMS"/>
          <w:color w:val="000000"/>
          <w:spacing w:val="0"/>
          <w:sz w:val="24"/>
        </w:rPr>
        <w:t>；</w:t>
      </w:r>
      <w:r>
        <w:rPr>
          <w:rFonts w:ascii="TMLUBL+ArialUnicodeMS" w:hAnsi="TMLUBL+ArialUnicodeMS" w:cs="TMLUBL+ArialUnicodeMS"/>
          <w:color w:val="000000"/>
          <w:spacing w:val="0"/>
          <w:sz w:val="24"/>
        </w:rPr>
        <w:t>三</w:t>
      </w:r>
      <w:r>
        <w:rPr>
          <w:rFonts w:ascii="CEFGRP+ArialUnicodeMS" w:hAnsi="CEFGRP+ArialUnicodeMS" w:cs="CEFGRP+ArialUnicodeMS"/>
          <w:color w:val="000000"/>
          <w:spacing w:val="0"/>
          <w:sz w:val="24"/>
        </w:rPr>
        <w:t>级</w:t>
      </w:r>
      <w:r>
        <w:rPr>
          <w:rFonts w:ascii="SDNIOT+ArialUnicodeMS" w:hAnsi="SDNIOT+ArialUnicodeMS" w:cs="SDNIOT+ArialUnicodeMS"/>
          <w:color w:val="000000"/>
          <w:spacing w:val="0"/>
          <w:sz w:val="24"/>
        </w:rPr>
        <w:t>钢</w:t>
      </w:r>
      <w:r>
        <w:rPr>
          <w:rFonts w:ascii="TMLUBL+ArialUnicodeMS" w:hAnsi="TMLUBL+ArialUnicodeMS" w:cs="TMLUBL+ArialUnicodeMS"/>
          <w:color w:val="000000"/>
          <w:spacing w:val="0"/>
          <w:sz w:val="24"/>
        </w:rPr>
        <w:t xml:space="preserve">筋  </w:t>
      </w:r>
      <w:r>
        <w:rPr>
          <w:rFonts w:ascii="MPSRBK+ArialUnicodeMS"/>
          <w:color w:val="000000"/>
          <w:spacing w:val="0"/>
          <w:sz w:val="24"/>
        </w:rPr>
        <w:t>HRB400</w:t>
      </w:r>
      <w:r>
        <w:rPr>
          <w:rFonts w:ascii="CEFGRP+ArialUnicodeMS" w:hAnsi="CEFGRP+ArialUnicodeMS" w:cs="CEFGRP+ArialUnicodeMS"/>
          <w:color w:val="000000"/>
          <w:spacing w:val="0"/>
          <w:sz w:val="24"/>
        </w:rPr>
        <w:t>，</w:t>
      </w:r>
      <w:r>
        <w:rPr>
          <w:rFonts w:ascii="TMLUBL+ArialUnicodeMS" w:hAnsi="TMLUBL+ArialUnicodeMS" w:cs="TMLUBL+ArialUnicodeMS"/>
          <w:color w:val="000000"/>
          <w:spacing w:val="0"/>
          <w:sz w:val="24"/>
        </w:rPr>
        <w:t>符</w:t>
      </w:r>
      <w:r>
        <w:rPr>
          <w:rFonts w:ascii="QUULCQ+ArialUnicodeMS" w:hAnsi="QUULCQ+ArialUnicodeMS" w:cs="QUULCQ+ArialUnicodeMS"/>
          <w:color w:val="000000"/>
          <w:spacing w:val="0"/>
          <w:sz w:val="24"/>
        </w:rPr>
        <w:t>号</w:t>
      </w:r>
      <w:r>
        <w:rPr>
          <w:rFonts w:ascii="SDNIOT+ArialUnicodeMS" w:hAnsi="SDNIOT+ArialUnicodeMS" w:cs="SDNIOT+ArialUnicodeMS"/>
          <w:color w:val="000000"/>
          <w:spacing w:val="0"/>
          <w:sz w:val="24"/>
        </w:rPr>
        <w:t xml:space="preserve">为  </w:t>
      </w:r>
      <w:r>
        <w:rPr>
          <w:rFonts w:ascii="MPSRBK+ArialUnicodeMS"/>
          <w:color w:val="000000"/>
          <w:spacing w:val="0"/>
          <w:sz w:val="24"/>
        </w:rPr>
        <w:t>C</w:t>
      </w:r>
      <w:r>
        <w:rPr>
          <w:rFonts w:ascii="宋体" w:hAnsi="宋体" w:cs="宋体"/>
          <w:color w:val="000000"/>
          <w:spacing w:val="0"/>
          <w:sz w:val="24"/>
        </w:rPr>
        <w:t>，</w:t>
      </w:r>
      <w:r>
        <w:rPr>
          <w:rFonts w:ascii="SDNIOT+ArialUnicodeMS" w:hAnsi="SDNIOT+ArialUnicodeMS" w:cs="SDNIOT+ArialUnicodeMS"/>
          <w:color w:val="000000"/>
          <w:spacing w:val="0"/>
          <w:sz w:val="24"/>
        </w:rPr>
        <w:t>主</w:t>
      </w:r>
      <w:r>
        <w:rPr>
          <w:rFonts w:ascii="CEFGRP+ArialUnicodeMS" w:hAnsi="CEFGRP+ArialUnicodeMS" w:cs="CEFGRP+ArialUnicodeMS"/>
          <w:color w:val="000000"/>
          <w:spacing w:val="0"/>
          <w:sz w:val="24"/>
        </w:rPr>
        <w:t>要用</w:t>
      </w:r>
      <w:r>
        <w:rPr>
          <w:rFonts w:ascii="QUULCQ+ArialUnicodeMS" w:hAnsi="QUULCQ+ArialUnicodeMS" w:cs="QUULCQ+ArialUnicodeMS"/>
          <w:color w:val="000000"/>
          <w:spacing w:val="0"/>
          <w:sz w:val="24"/>
        </w:rPr>
        <w:t>于</w:t>
      </w:r>
      <w:r>
        <w:rPr>
          <w:rFonts w:ascii="SAMBIO+ArialUnicodeMS" w:hAnsi="SAMBIO+ArialUnicodeMS" w:cs="SAMBIO+ArialUnicodeMS"/>
          <w:color w:val="000000"/>
          <w:spacing w:val="0"/>
          <w:sz w:val="24"/>
        </w:rPr>
        <w:t>构</w:t>
      </w:r>
      <w:r>
        <w:rPr>
          <w:rFonts w:ascii="QUULCQ+ArialUnicodeMS" w:hAnsi="QUULCQ+ArialUnicodeMS" w:cs="QUULCQ+ArialUnicodeMS"/>
          <w:color w:val="000000"/>
          <w:spacing w:val="0"/>
          <w:sz w:val="24"/>
        </w:rPr>
        <w:t>件</w:t>
      </w:r>
      <w:r>
        <w:rPr>
          <w:rFonts w:ascii="TMLUBL+ArialUnicodeMS" w:hAnsi="TMLUBL+ArialUnicodeMS" w:cs="TMLUBL+ArialUnicodeMS"/>
          <w:color w:val="000000"/>
          <w:spacing w:val="0"/>
          <w:sz w:val="24"/>
        </w:rPr>
        <w:t>受力</w:t>
      </w:r>
      <w:r>
        <w:rPr>
          <w:rFonts w:ascii="SDNIOT+ArialUnicodeMS" w:hAnsi="SDNIOT+ArialUnicodeMS" w:cs="SDNIOT+ArialUnicodeMS"/>
          <w:color w:val="000000"/>
          <w:spacing w:val="0"/>
          <w:sz w:val="24"/>
        </w:rPr>
        <w:t>钢</w:t>
      </w:r>
      <w:r>
        <w:rPr>
          <w:rFonts w:ascii="TMLUBL+ArialUnicodeMS" w:hAnsi="TMLUBL+ArialUnicodeMS" w:cs="TMLUBL+ArialUnicodeMS"/>
          <w:color w:val="000000"/>
          <w:spacing w:val="0"/>
          <w:sz w:val="24"/>
        </w:rPr>
        <w:t>筋</w:t>
      </w:r>
      <w:r>
        <w:rPr>
          <w:rFonts w:ascii="QUULCQ+ArialUnicodeMS" w:hAnsi="QUULCQ+ArialUnicodeMS" w:cs="QUULCQ+ArialUnicodeMS"/>
          <w:color w:val="000000"/>
          <w:spacing w:val="0"/>
          <w:sz w:val="24"/>
        </w:rPr>
        <w:t>。</w:t>
      </w:r>
      <w:r>
        <w:rPr>
          <w:rFonts w:ascii="SDNIOT+ArialUnicodeMS" w:hAnsi="SDNIOT+ArialUnicodeMS" w:cs="SDNIOT+ArialUnicodeMS"/>
          <w:color w:val="000000"/>
          <w:spacing w:val="0"/>
          <w:sz w:val="24"/>
        </w:rPr>
        <w:t>钢</w:t>
      </w:r>
      <w:r>
        <w:rPr>
          <w:rFonts w:ascii="TMLUBL+ArialUnicodeMS" w:hAnsi="TMLUBL+ArialUnicodeMS" w:cs="TMLUBL+ArialUnicodeMS"/>
          <w:color w:val="000000"/>
          <w:spacing w:val="0"/>
          <w:sz w:val="24"/>
        </w:rPr>
        <w:t>筋应符</w:t>
      </w:r>
      <w:r>
        <w:rPr>
          <w:rFonts w:ascii="QUULCQ+ArialUnicodeMS" w:hAnsi="QUULCQ+ArialUnicodeMS" w:cs="QUULCQ+ArialUnicodeMS"/>
          <w:color w:val="000000"/>
          <w:spacing w:val="0"/>
          <w:sz w:val="24"/>
        </w:rPr>
        <w:t xml:space="preserve">合   </w:t>
      </w:r>
      <w:r>
        <w:rPr>
          <w:rFonts w:ascii="MPSRBK+ArialUnicodeMS"/>
          <w:color w:val="000000"/>
          <w:spacing w:val="0"/>
          <w:sz w:val="24"/>
        </w:rPr>
        <w:t xml:space="preserve">GB1499.1-2008  </w:t>
      </w:r>
      <w:r>
        <w:rPr>
          <w:rFonts w:ascii="SAMBIO+ArialUnicodeMS" w:hAnsi="SAMBIO+ArialUnicodeMS" w:cs="SAMBIO+ArialUnicodeMS"/>
          <w:color w:val="000000"/>
          <w:spacing w:val="0"/>
          <w:sz w:val="24"/>
        </w:rPr>
        <w:t>和</w:t>
      </w:r>
    </w:p>
    <w:p>
      <w:pPr>
        <w:widowControl w:val="0"/>
        <w:autoSpaceDE w:val="0"/>
        <w:autoSpaceDN w:val="0"/>
        <w:adjustRightInd w:val="0"/>
        <w:spacing w:before="0" w:after="0" w:line="629" w:lineRule="exact"/>
        <w:ind w:left="0" w:right="0" w:firstLine="0"/>
        <w:jc w:val="left"/>
        <w:rPr>
          <w:rFonts w:ascii="QUULCQ+ArialUnicodeMS" w:hAnsi="QUULCQ+ArialUnicodeMS" w:cs="QUULCQ+ArialUnicodeMS"/>
          <w:color w:val="000000"/>
          <w:spacing w:val="0"/>
          <w:sz w:val="24"/>
        </w:rPr>
      </w:pPr>
      <w:r>
        <w:rPr>
          <w:rFonts w:ascii="MPSRBK+ArialUnicodeMS"/>
          <w:color w:val="000000"/>
          <w:spacing w:val="0"/>
          <w:sz w:val="24"/>
        </w:rPr>
        <w:t xml:space="preserve">GB1499.2-2007 </w:t>
      </w:r>
      <w:r>
        <w:rPr>
          <w:rFonts w:ascii="QUULCQ+ArialUnicodeMS" w:hAnsi="QUULCQ+ArialUnicodeMS" w:cs="QUULCQ+ArialUnicodeMS"/>
          <w:color w:val="000000"/>
          <w:spacing w:val="0"/>
          <w:sz w:val="24"/>
        </w:rPr>
        <w:t>的</w:t>
      </w:r>
      <w:r>
        <w:rPr>
          <w:rFonts w:ascii="CEFGRP+ArialUnicodeMS" w:hAnsi="CEFGRP+ArialUnicodeMS" w:cs="CEFGRP+ArialUnicodeMS"/>
          <w:color w:val="000000"/>
          <w:spacing w:val="0"/>
          <w:sz w:val="24"/>
        </w:rPr>
        <w:t>规定，</w:t>
      </w:r>
      <w:r>
        <w:rPr>
          <w:rFonts w:ascii="SDNIOT+ArialUnicodeMS" w:hAnsi="SDNIOT+ArialUnicodeMS" w:cs="SDNIOT+ArialUnicodeMS"/>
          <w:color w:val="000000"/>
          <w:spacing w:val="0"/>
          <w:sz w:val="24"/>
        </w:rPr>
        <w:t>钢</w:t>
      </w:r>
      <w:r>
        <w:rPr>
          <w:rFonts w:ascii="TMLUBL+ArialUnicodeMS" w:hAnsi="TMLUBL+ArialUnicodeMS" w:cs="TMLUBL+ArialUnicodeMS"/>
          <w:color w:val="000000"/>
          <w:spacing w:val="0"/>
          <w:sz w:val="24"/>
        </w:rPr>
        <w:t>筋应顺</w:t>
      </w:r>
      <w:r>
        <w:rPr>
          <w:rFonts w:ascii="SDNIOT+ArialUnicodeMS" w:hAnsi="SDNIOT+ArialUnicodeMS" w:cs="SDNIOT+ArialUnicodeMS"/>
          <w:color w:val="000000"/>
          <w:spacing w:val="0"/>
          <w:sz w:val="24"/>
        </w:rPr>
        <w:t>直</w:t>
      </w:r>
      <w:r>
        <w:rPr>
          <w:rFonts w:ascii="CEFGRP+ArialUnicodeMS" w:hAnsi="CEFGRP+ArialUnicodeMS" w:cs="CEFGRP+ArialUnicodeMS"/>
          <w:color w:val="000000"/>
          <w:spacing w:val="0"/>
          <w:sz w:val="24"/>
        </w:rPr>
        <w:t>，</w:t>
      </w:r>
      <w:r>
        <w:rPr>
          <w:rFonts w:ascii="SAMBIO+ArialUnicodeMS" w:hAnsi="SAMBIO+ArialUnicodeMS" w:cs="SAMBIO+ArialUnicodeMS"/>
          <w:color w:val="000000"/>
          <w:spacing w:val="0"/>
          <w:sz w:val="24"/>
        </w:rPr>
        <w:t>不</w:t>
      </w:r>
      <w:r>
        <w:rPr>
          <w:rFonts w:ascii="TMLUBL+ArialUnicodeMS" w:hAnsi="TMLUBL+ArialUnicodeMS" w:cs="TMLUBL+ArialUnicodeMS"/>
          <w:color w:val="000000"/>
          <w:spacing w:val="0"/>
          <w:sz w:val="24"/>
        </w:rPr>
        <w:t>得</w:t>
      </w:r>
      <w:r>
        <w:rPr>
          <w:rFonts w:ascii="SDNIOT+ArialUnicodeMS" w:hAnsi="SDNIOT+ArialUnicodeMS" w:cs="SDNIOT+ArialUnicodeMS"/>
          <w:color w:val="000000"/>
          <w:spacing w:val="0"/>
          <w:sz w:val="24"/>
        </w:rPr>
        <w:t>有</w:t>
      </w:r>
      <w:r>
        <w:rPr>
          <w:rFonts w:ascii="SAMBIO+ArialUnicodeMS" w:hAnsi="SAMBIO+ArialUnicodeMS" w:cs="SAMBIO+ArialUnicodeMS"/>
          <w:color w:val="000000"/>
          <w:spacing w:val="0"/>
          <w:sz w:val="24"/>
        </w:rPr>
        <w:t>裂</w:t>
      </w:r>
      <w:r>
        <w:rPr>
          <w:rFonts w:ascii="TMLUBL+ArialUnicodeMS" w:hAnsi="TMLUBL+ArialUnicodeMS" w:cs="TMLUBL+ArialUnicodeMS"/>
          <w:color w:val="000000"/>
          <w:spacing w:val="0"/>
          <w:sz w:val="24"/>
        </w:rPr>
        <w:t>纹</w:t>
      </w:r>
      <w:r>
        <w:rPr>
          <w:rFonts w:ascii="QUULCQ+ArialUnicodeMS" w:hAnsi="QUULCQ+ArialUnicodeMS" w:cs="QUULCQ+ArialUnicodeMS"/>
          <w:color w:val="000000"/>
          <w:spacing w:val="0"/>
          <w:sz w:val="24"/>
        </w:rPr>
        <w:t>、</w:t>
      </w:r>
      <w:r>
        <w:rPr>
          <w:rFonts w:ascii="SAMBIO+ArialUnicodeMS" w:hAnsi="SAMBIO+ArialUnicodeMS" w:cs="SAMBIO+ArialUnicodeMS"/>
          <w:color w:val="000000"/>
          <w:spacing w:val="0"/>
          <w:sz w:val="24"/>
        </w:rPr>
        <w:t>断</w:t>
      </w:r>
      <w:r>
        <w:rPr>
          <w:rFonts w:ascii="TMLUBL+ArialUnicodeMS" w:hAnsi="TMLUBL+ArialUnicodeMS" w:cs="TMLUBL+ArialUnicodeMS"/>
          <w:color w:val="000000"/>
          <w:spacing w:val="0"/>
          <w:sz w:val="24"/>
        </w:rPr>
        <w:t>伤</w:t>
      </w:r>
      <w:r>
        <w:rPr>
          <w:rFonts w:ascii="QUULCQ+ArialUnicodeMS" w:hAnsi="QUULCQ+ArialUnicodeMS" w:cs="QUULCQ+ArialUnicodeMS"/>
          <w:color w:val="000000"/>
          <w:spacing w:val="0"/>
          <w:sz w:val="24"/>
        </w:rPr>
        <w:t>、</w:t>
      </w:r>
      <w:r>
        <w:rPr>
          <w:rFonts w:ascii="TMLUBL+ArialUnicodeMS" w:hAnsi="TMLUBL+ArialUnicodeMS" w:cs="TMLUBL+ArialUnicodeMS"/>
          <w:color w:val="000000"/>
          <w:spacing w:val="0"/>
          <w:sz w:val="24"/>
        </w:rPr>
        <w:t>刻痕</w:t>
      </w:r>
      <w:r>
        <w:rPr>
          <w:rFonts w:ascii="QUULCQ+ArialUnicodeMS" w:hAnsi="QUULCQ+ArialUnicodeMS" w:cs="QUULCQ+ArialUnicodeMS"/>
          <w:color w:val="000000"/>
          <w:spacing w:val="0"/>
          <w:sz w:val="24"/>
        </w:rPr>
        <w:t>、</w:t>
      </w:r>
      <w:r>
        <w:rPr>
          <w:rFonts w:ascii="SAMBIO+ArialUnicodeMS" w:hAnsi="SAMBIO+ArialUnicodeMS" w:cs="SAMBIO+ArialUnicodeMS"/>
          <w:color w:val="000000"/>
          <w:spacing w:val="0"/>
          <w:sz w:val="24"/>
        </w:rPr>
        <w:t>表</w:t>
      </w:r>
      <w:r>
        <w:rPr>
          <w:rFonts w:ascii="CEFGRP+ArialUnicodeMS" w:hAnsi="CEFGRP+ArialUnicodeMS" w:cs="CEFGRP+ArialUnicodeMS"/>
          <w:color w:val="000000"/>
          <w:spacing w:val="0"/>
          <w:sz w:val="24"/>
        </w:rPr>
        <w:t>面</w:t>
      </w:r>
      <w:r>
        <w:rPr>
          <w:rFonts w:ascii="SDNIOT+ArialUnicodeMS" w:hAnsi="SDNIOT+ArialUnicodeMS" w:cs="SDNIOT+ArialUnicodeMS"/>
          <w:color w:val="000000"/>
          <w:spacing w:val="0"/>
          <w:sz w:val="24"/>
        </w:rPr>
        <w:t>油</w:t>
      </w:r>
      <w:r>
        <w:rPr>
          <w:rFonts w:ascii="TMLUBL+ArialUnicodeMS" w:hAnsi="TMLUBL+ArialUnicodeMS" w:cs="TMLUBL+ArialUnicodeMS"/>
          <w:color w:val="000000"/>
          <w:spacing w:val="0"/>
          <w:sz w:val="24"/>
        </w:rPr>
        <w:t>污</w:t>
      </w:r>
      <w:r>
        <w:rPr>
          <w:rFonts w:ascii="SAMBIO+ArialUnicodeMS" w:hAnsi="SAMBIO+ArialUnicodeMS" w:cs="SAMBIO+ArialUnicodeMS"/>
          <w:color w:val="000000"/>
          <w:spacing w:val="0"/>
          <w:sz w:val="24"/>
        </w:rPr>
        <w:t>和</w:t>
      </w:r>
      <w:r>
        <w:rPr>
          <w:rFonts w:ascii="LPVIHS+ArialUnicodeMS" w:hAnsi="LPVIHS+ArialUnicodeMS" w:cs="LPVIHS+ArialUnicodeMS"/>
          <w:color w:val="000000"/>
          <w:spacing w:val="0"/>
          <w:sz w:val="24"/>
        </w:rPr>
        <w:t>锈蚀</w:t>
      </w:r>
      <w:r>
        <w:rPr>
          <w:rFonts w:ascii="QUULCQ+ArialUnicodeMS" w:hAnsi="QUULCQ+ArialUnicodeMS" w:cs="QUULCQ+ArialUnicodeMS"/>
          <w:color w:val="000000"/>
          <w:spacing w:val="0"/>
          <w:sz w:val="24"/>
        </w:rPr>
        <w:t>。</w:t>
      </w:r>
    </w:p>
    <w:p>
      <w:pPr>
        <w:widowControl w:val="0"/>
        <w:autoSpaceDE w:val="0"/>
        <w:autoSpaceDN w:val="0"/>
        <w:adjustRightInd w:val="0"/>
        <w:spacing w:before="0" w:after="0" w:line="220" w:lineRule="exact"/>
        <w:ind w:left="0" w:right="0" w:firstLine="0"/>
        <w:jc w:val="left"/>
        <w:rPr>
          <w:rFonts w:hint="eastAsia" w:ascii="QUULCQ+ArialUnicodeMS" w:hAnsi="QUULCQ+ArialUnicodeMS" w:eastAsia="Arial Unicode MS" w:cs="QUULCQ+ArialUnicodeMS"/>
          <w:color w:val="000000"/>
          <w:spacing w:val="0"/>
          <w:sz w:val="21"/>
          <w:lang w:val="en-US" w:eastAsia="zh-CN"/>
        </w:rPr>
      </w:pPr>
    </w:p>
    <w:p>
      <w:pPr>
        <w:widowControl w:val="0"/>
        <w:numPr>
          <w:ilvl w:val="0"/>
          <w:numId w:val="4"/>
        </w:numPr>
        <w:autoSpaceDE w:val="0"/>
        <w:autoSpaceDN w:val="0"/>
        <w:adjustRightInd w:val="0"/>
        <w:spacing w:before="0" w:after="0" w:line="402" w:lineRule="exact"/>
        <w:ind w:left="0" w:leftChars="0" w:right="0" w:firstLine="0" w:firstLineChars="0"/>
        <w:jc w:val="left"/>
        <w:rPr>
          <w:rFonts w:ascii="KWTKAG+ArialUnicodeMS" w:hAnsi="KWTKAG+ArialUnicodeMS" w:cs="KWTKAG+ArialUnicodeMS"/>
          <w:b/>
          <w:color w:val="000000"/>
          <w:spacing w:val="0"/>
          <w:sz w:val="30"/>
        </w:rPr>
      </w:pPr>
      <w:r>
        <w:rPr>
          <w:rFonts w:ascii="KWTKAG+ArialUnicodeMS" w:hAnsi="KWTKAG+ArialUnicodeMS" w:cs="KWTKAG+ArialUnicodeMS"/>
          <w:b/>
          <w:color w:val="000000"/>
          <w:spacing w:val="0"/>
          <w:sz w:val="30"/>
        </w:rPr>
        <w:t>施工注意事项</w:t>
      </w:r>
    </w:p>
    <w:p>
      <w:pPr>
        <w:widowControl w:val="0"/>
        <w:autoSpaceDE w:val="0"/>
        <w:autoSpaceDN w:val="0"/>
        <w:adjustRightInd w:val="0"/>
        <w:spacing w:before="0" w:after="0" w:line="322" w:lineRule="exact"/>
        <w:ind w:left="480" w:right="0" w:firstLine="0"/>
        <w:jc w:val="left"/>
        <w:rPr>
          <w:rFonts w:ascii="QUULCQ+ArialUnicodeMS" w:hAnsi="QUULCQ+ArialUnicodeMS" w:cs="QUULCQ+ArialUnicodeMS"/>
          <w:color w:val="000000"/>
          <w:spacing w:val="0"/>
          <w:sz w:val="24"/>
        </w:rPr>
      </w:pPr>
      <w:r>
        <w:rPr>
          <w:rFonts w:ascii="MPSRBK+ArialUnicodeMS"/>
          <w:color w:val="000000"/>
          <w:spacing w:val="0"/>
          <w:sz w:val="24"/>
        </w:rPr>
        <w:t xml:space="preserve">5.1  </w:t>
      </w:r>
      <w:r>
        <w:rPr>
          <w:rFonts w:ascii="QUULCQ+ArialUnicodeMS" w:hAnsi="QUULCQ+ArialUnicodeMS" w:cs="QUULCQ+ArialUnicodeMS"/>
          <w:color w:val="000000"/>
          <w:spacing w:val="0"/>
          <w:sz w:val="24"/>
        </w:rPr>
        <w:t>工程</w:t>
      </w:r>
      <w:r>
        <w:rPr>
          <w:rFonts w:ascii="TMLUBL+ArialUnicodeMS" w:hAnsi="TMLUBL+ArialUnicodeMS" w:cs="TMLUBL+ArialUnicodeMS"/>
          <w:color w:val="000000"/>
          <w:spacing w:val="0"/>
          <w:sz w:val="24"/>
        </w:rPr>
        <w:t>应严</w:t>
      </w:r>
      <w:r>
        <w:rPr>
          <w:rFonts w:ascii="SDNIOT+ArialUnicodeMS" w:hAnsi="SDNIOT+ArialUnicodeMS" w:cs="SDNIOT+ArialUnicodeMS"/>
          <w:color w:val="000000"/>
          <w:spacing w:val="0"/>
          <w:sz w:val="24"/>
        </w:rPr>
        <w:t>格</w:t>
      </w:r>
      <w:r>
        <w:rPr>
          <w:rFonts w:ascii="CEFGRP+ArialUnicodeMS" w:hAnsi="CEFGRP+ArialUnicodeMS" w:cs="CEFGRP+ArialUnicodeMS"/>
          <w:color w:val="000000"/>
          <w:spacing w:val="0"/>
          <w:sz w:val="24"/>
        </w:rPr>
        <w:t>按</w:t>
      </w:r>
      <w:r>
        <w:rPr>
          <w:rFonts w:ascii="LPVIHS+ArialUnicodeMS" w:hAnsi="LPVIHS+ArialUnicodeMS" w:cs="LPVIHS+ArialUnicodeMS"/>
          <w:color w:val="000000"/>
          <w:spacing w:val="0"/>
          <w:sz w:val="24"/>
        </w:rPr>
        <w:t>照</w:t>
      </w:r>
      <w:r>
        <w:rPr>
          <w:rFonts w:ascii="QUULCQ+ArialUnicodeMS" w:hAnsi="QUULCQ+ArialUnicodeMS" w:cs="QUULCQ+ArialUnicodeMS"/>
          <w:color w:val="000000"/>
          <w:spacing w:val="0"/>
          <w:sz w:val="24"/>
        </w:rPr>
        <w:t>设计</w:t>
      </w:r>
      <w:r>
        <w:rPr>
          <w:rFonts w:ascii="SDNIOT+ArialUnicodeMS" w:hAnsi="SDNIOT+ArialUnicodeMS" w:cs="SDNIOT+ArialUnicodeMS"/>
          <w:color w:val="000000"/>
          <w:spacing w:val="0"/>
          <w:sz w:val="24"/>
        </w:rPr>
        <w:t>图</w:t>
      </w:r>
      <w:r>
        <w:rPr>
          <w:rFonts w:ascii="QUULCQ+ArialUnicodeMS" w:hAnsi="QUULCQ+ArialUnicodeMS" w:cs="QUULCQ+ArialUnicodeMS"/>
          <w:color w:val="000000"/>
          <w:spacing w:val="0"/>
          <w:sz w:val="24"/>
        </w:rPr>
        <w:t>、设计</w:t>
      </w:r>
      <w:r>
        <w:rPr>
          <w:rFonts w:ascii="TMLUBL+ArialUnicodeMS" w:hAnsi="TMLUBL+ArialUnicodeMS" w:cs="TMLUBL+ArialUnicodeMS"/>
          <w:color w:val="000000"/>
          <w:spacing w:val="0"/>
          <w:sz w:val="24"/>
        </w:rPr>
        <w:t>说</w:t>
      </w:r>
      <w:r>
        <w:rPr>
          <w:rFonts w:ascii="SAMBIO+ArialUnicodeMS" w:hAnsi="SAMBIO+ArialUnicodeMS" w:cs="SAMBIO+ArialUnicodeMS"/>
          <w:color w:val="000000"/>
          <w:spacing w:val="0"/>
          <w:sz w:val="24"/>
        </w:rPr>
        <w:t>明</w:t>
      </w:r>
      <w:r>
        <w:rPr>
          <w:rFonts w:ascii="SDNIOT+ArialUnicodeMS" w:hAnsi="SDNIOT+ArialUnicodeMS" w:cs="SDNIOT+ArialUnicodeMS"/>
          <w:color w:val="000000"/>
          <w:spacing w:val="0"/>
          <w:sz w:val="24"/>
        </w:rPr>
        <w:t>及</w:t>
      </w:r>
      <w:r>
        <w:rPr>
          <w:rFonts w:ascii="LPVIHS+ArialUnicodeMS" w:hAnsi="LPVIHS+ArialUnicodeMS" w:cs="LPVIHS+ArialUnicodeMS"/>
          <w:color w:val="000000"/>
          <w:spacing w:val="0"/>
          <w:sz w:val="24"/>
        </w:rPr>
        <w:t>国家</w:t>
      </w:r>
      <w:r>
        <w:rPr>
          <w:rFonts w:ascii="CEFGRP+ArialUnicodeMS" w:hAnsi="CEFGRP+ArialUnicodeMS" w:cs="CEFGRP+ArialUnicodeMS"/>
          <w:color w:val="000000"/>
          <w:spacing w:val="0"/>
          <w:sz w:val="24"/>
        </w:rPr>
        <w:t>质量</w:t>
      </w:r>
      <w:r>
        <w:rPr>
          <w:rFonts w:ascii="QUULCQ+ArialUnicodeMS" w:hAnsi="QUULCQ+ArialUnicodeMS" w:cs="QUULCQ+ArialUnicodeMS"/>
          <w:color w:val="000000"/>
          <w:spacing w:val="0"/>
          <w:sz w:val="24"/>
        </w:rPr>
        <w:t>标准</w:t>
      </w:r>
      <w:r>
        <w:rPr>
          <w:rFonts w:ascii="SAMBIO+ArialUnicodeMS" w:hAnsi="SAMBIO+ArialUnicodeMS" w:cs="SAMBIO+ArialUnicodeMS"/>
          <w:color w:val="000000"/>
          <w:spacing w:val="0"/>
          <w:sz w:val="24"/>
        </w:rPr>
        <w:t>和</w:t>
      </w:r>
      <w:r>
        <w:rPr>
          <w:rFonts w:ascii="SDNIOT+ArialUnicodeMS" w:hAnsi="SDNIOT+ArialUnicodeMS" w:cs="SDNIOT+ArialUnicodeMS"/>
          <w:color w:val="000000"/>
          <w:spacing w:val="0"/>
          <w:sz w:val="24"/>
        </w:rPr>
        <w:t>有</w:t>
      </w:r>
      <w:r>
        <w:rPr>
          <w:rFonts w:ascii="SAMBIO+ArialUnicodeMS" w:hAnsi="SAMBIO+ArialUnicodeMS" w:cs="SAMBIO+ArialUnicodeMS"/>
          <w:color w:val="000000"/>
          <w:spacing w:val="0"/>
          <w:sz w:val="24"/>
        </w:rPr>
        <w:t>关</w:t>
      </w:r>
      <w:r>
        <w:rPr>
          <w:rFonts w:ascii="CEFGRP+ArialUnicodeMS" w:hAnsi="CEFGRP+ArialUnicodeMS" w:cs="CEFGRP+ArialUnicodeMS"/>
          <w:color w:val="000000"/>
          <w:spacing w:val="0"/>
          <w:sz w:val="24"/>
        </w:rPr>
        <w:t>施</w:t>
      </w:r>
      <w:r>
        <w:rPr>
          <w:rFonts w:ascii="QUULCQ+ArialUnicodeMS" w:hAnsi="QUULCQ+ArialUnicodeMS" w:cs="QUULCQ+ArialUnicodeMS"/>
          <w:color w:val="000000"/>
          <w:spacing w:val="0"/>
          <w:sz w:val="24"/>
        </w:rPr>
        <w:t>工</w:t>
      </w:r>
      <w:r>
        <w:rPr>
          <w:rFonts w:ascii="CEFGRP+ArialUnicodeMS" w:hAnsi="CEFGRP+ArialUnicodeMS" w:cs="CEFGRP+ArialUnicodeMS"/>
          <w:color w:val="000000"/>
          <w:spacing w:val="0"/>
          <w:sz w:val="24"/>
        </w:rPr>
        <w:t>规</w:t>
      </w:r>
      <w:r>
        <w:rPr>
          <w:rFonts w:ascii="QUULCQ+ArialUnicodeMS" w:hAnsi="QUULCQ+ArialUnicodeMS" w:cs="QUULCQ+ArialUnicodeMS"/>
          <w:color w:val="000000"/>
          <w:spacing w:val="0"/>
          <w:sz w:val="24"/>
        </w:rPr>
        <w:t>范进行</w:t>
      </w:r>
      <w:r>
        <w:rPr>
          <w:rFonts w:ascii="CEFGRP+ArialUnicodeMS" w:hAnsi="CEFGRP+ArialUnicodeMS" w:cs="CEFGRP+ArialUnicodeMS"/>
          <w:color w:val="000000"/>
          <w:spacing w:val="0"/>
          <w:sz w:val="24"/>
        </w:rPr>
        <w:t>施</w:t>
      </w:r>
      <w:r>
        <w:rPr>
          <w:rFonts w:ascii="QUULCQ+ArialUnicodeMS" w:hAnsi="QUULCQ+ArialUnicodeMS" w:cs="QUULCQ+ArialUnicodeMS"/>
          <w:color w:val="000000"/>
          <w:spacing w:val="0"/>
          <w:sz w:val="24"/>
        </w:rPr>
        <w:t>工。</w:t>
      </w:r>
    </w:p>
    <w:p>
      <w:pPr>
        <w:widowControl w:val="0"/>
        <w:autoSpaceDE w:val="0"/>
        <w:autoSpaceDN w:val="0"/>
        <w:adjustRightInd w:val="0"/>
        <w:spacing w:before="0" w:after="0" w:line="626" w:lineRule="exact"/>
        <w:ind w:left="480" w:right="0" w:firstLine="0"/>
        <w:jc w:val="left"/>
        <w:rPr>
          <w:rFonts w:ascii="CEFGRP+ArialUnicodeMS" w:hAnsi="CEFGRP+ArialUnicodeMS" w:cs="CEFGRP+ArialUnicodeMS"/>
          <w:color w:val="000000"/>
          <w:spacing w:val="0"/>
          <w:sz w:val="24"/>
        </w:rPr>
      </w:pPr>
      <w:r>
        <w:rPr>
          <w:rFonts w:ascii="MPSRBK+ArialUnicodeMS"/>
          <w:color w:val="000000"/>
          <w:spacing w:val="0"/>
          <w:sz w:val="24"/>
        </w:rPr>
        <w:t xml:space="preserve">5.2 </w:t>
      </w:r>
      <w:r>
        <w:rPr>
          <w:rFonts w:ascii="QUULCQ+ArialUnicodeMS" w:hAnsi="QUULCQ+ArialUnicodeMS" w:cs="QUULCQ+ArialUnicodeMS"/>
          <w:color w:val="000000"/>
          <w:spacing w:val="0"/>
          <w:sz w:val="24"/>
        </w:rPr>
        <w:t>开工</w:t>
      </w:r>
      <w:r>
        <w:rPr>
          <w:rFonts w:ascii="SDNIOT+ArialUnicodeMS" w:hAnsi="SDNIOT+ArialUnicodeMS" w:cs="SDNIOT+ArialUnicodeMS"/>
          <w:color w:val="000000"/>
          <w:spacing w:val="0"/>
          <w:sz w:val="24"/>
        </w:rPr>
        <w:t>前</w:t>
      </w:r>
      <w:r>
        <w:rPr>
          <w:rFonts w:ascii="TMLUBL+ArialUnicodeMS" w:hAnsi="TMLUBL+ArialUnicodeMS" w:cs="TMLUBL+ArialUnicodeMS"/>
          <w:color w:val="000000"/>
          <w:spacing w:val="0"/>
          <w:sz w:val="24"/>
        </w:rPr>
        <w:t>应</w:t>
      </w:r>
      <w:r>
        <w:rPr>
          <w:rFonts w:ascii="QUULCQ+ArialUnicodeMS" w:hAnsi="QUULCQ+ArialUnicodeMS" w:cs="QUULCQ+ArialUnicodeMS"/>
          <w:color w:val="000000"/>
          <w:spacing w:val="0"/>
          <w:sz w:val="24"/>
        </w:rPr>
        <w:t>准</w:t>
      </w:r>
      <w:r>
        <w:rPr>
          <w:rFonts w:ascii="TMLUBL+ArialUnicodeMS" w:hAnsi="TMLUBL+ArialUnicodeMS" w:cs="TMLUBL+ArialUnicodeMS"/>
          <w:color w:val="000000"/>
          <w:spacing w:val="0"/>
          <w:sz w:val="24"/>
        </w:rPr>
        <w:t>确</w:t>
      </w:r>
      <w:r>
        <w:rPr>
          <w:rFonts w:ascii="CEFGRP+ArialUnicodeMS" w:hAnsi="CEFGRP+ArialUnicodeMS" w:cs="CEFGRP+ArialUnicodeMS"/>
          <w:color w:val="000000"/>
          <w:spacing w:val="0"/>
          <w:sz w:val="24"/>
        </w:rPr>
        <w:t>按</w:t>
      </w:r>
      <w:r>
        <w:rPr>
          <w:rFonts w:ascii="LPVIHS+ArialUnicodeMS" w:hAnsi="LPVIHS+ArialUnicodeMS" w:cs="LPVIHS+ArialUnicodeMS"/>
          <w:color w:val="000000"/>
          <w:spacing w:val="0"/>
          <w:sz w:val="24"/>
        </w:rPr>
        <w:t>照</w:t>
      </w:r>
      <w:r>
        <w:rPr>
          <w:rFonts w:ascii="SDNIOT+ArialUnicodeMS" w:hAnsi="SDNIOT+ArialUnicodeMS" w:cs="SDNIOT+ArialUnicodeMS"/>
          <w:color w:val="000000"/>
          <w:spacing w:val="0"/>
          <w:sz w:val="24"/>
        </w:rPr>
        <w:t>平</w:t>
      </w:r>
      <w:r>
        <w:rPr>
          <w:rFonts w:ascii="CEFGRP+ArialUnicodeMS" w:hAnsi="CEFGRP+ArialUnicodeMS" w:cs="CEFGRP+ArialUnicodeMS"/>
          <w:color w:val="000000"/>
          <w:spacing w:val="0"/>
          <w:sz w:val="24"/>
        </w:rPr>
        <w:t>面</w:t>
      </w:r>
      <w:r>
        <w:rPr>
          <w:rFonts w:ascii="SDNIOT+ArialUnicodeMS" w:hAnsi="SDNIOT+ArialUnicodeMS" w:cs="SDNIOT+ArialUnicodeMS"/>
          <w:color w:val="000000"/>
          <w:spacing w:val="0"/>
          <w:sz w:val="24"/>
        </w:rPr>
        <w:t>图</w:t>
      </w:r>
      <w:r>
        <w:rPr>
          <w:rFonts w:ascii="LPVIHS+ArialUnicodeMS" w:hAnsi="LPVIHS+ArialUnicodeMS" w:cs="LPVIHS+ArialUnicodeMS"/>
          <w:color w:val="000000"/>
          <w:spacing w:val="0"/>
          <w:sz w:val="24"/>
        </w:rPr>
        <w:t>给</w:t>
      </w:r>
      <w:r>
        <w:rPr>
          <w:rFonts w:ascii="CEFGRP+ArialUnicodeMS" w:hAnsi="CEFGRP+ArialUnicodeMS" w:cs="CEFGRP+ArialUnicodeMS"/>
          <w:color w:val="000000"/>
          <w:spacing w:val="0"/>
          <w:sz w:val="24"/>
        </w:rPr>
        <w:t>定</w:t>
      </w:r>
      <w:r>
        <w:rPr>
          <w:rFonts w:ascii="QUULCQ+ArialUnicodeMS" w:hAnsi="QUULCQ+ArialUnicodeMS" w:cs="QUULCQ+ArialUnicodeMS"/>
          <w:color w:val="000000"/>
          <w:spacing w:val="0"/>
          <w:sz w:val="24"/>
        </w:rPr>
        <w:t>的</w:t>
      </w:r>
      <w:r>
        <w:rPr>
          <w:rFonts w:ascii="SAMBIO+ArialUnicodeMS" w:hAnsi="SAMBIO+ArialUnicodeMS" w:cs="SAMBIO+ArialUnicodeMS"/>
          <w:color w:val="000000"/>
          <w:spacing w:val="0"/>
          <w:sz w:val="24"/>
        </w:rPr>
        <w:t>高</w:t>
      </w:r>
      <w:r>
        <w:rPr>
          <w:rFonts w:ascii="QUULCQ+ArialUnicodeMS" w:hAnsi="QUULCQ+ArialUnicodeMS" w:cs="QUULCQ+ArialUnicodeMS"/>
          <w:color w:val="000000"/>
          <w:spacing w:val="0"/>
          <w:sz w:val="24"/>
        </w:rPr>
        <w:t>程</w:t>
      </w:r>
      <w:r>
        <w:rPr>
          <w:rFonts w:ascii="LPVIHS+ArialUnicodeMS" w:hAnsi="LPVIHS+ArialUnicodeMS" w:cs="LPVIHS+ArialUnicodeMS"/>
          <w:color w:val="000000"/>
          <w:spacing w:val="0"/>
          <w:sz w:val="24"/>
        </w:rPr>
        <w:t>控</w:t>
      </w:r>
      <w:r>
        <w:rPr>
          <w:rFonts w:ascii="QUULCQ+ArialUnicodeMS" w:hAnsi="QUULCQ+ArialUnicodeMS" w:cs="QUULCQ+ArialUnicodeMS"/>
          <w:color w:val="000000"/>
          <w:spacing w:val="0"/>
          <w:sz w:val="24"/>
        </w:rPr>
        <w:t>制</w:t>
      </w:r>
      <w:r>
        <w:rPr>
          <w:rFonts w:ascii="LPVIHS+ArialUnicodeMS" w:hAnsi="LPVIHS+ArialUnicodeMS" w:cs="LPVIHS+ArialUnicodeMS"/>
          <w:color w:val="000000"/>
          <w:spacing w:val="0"/>
          <w:sz w:val="24"/>
        </w:rPr>
        <w:t>点</w:t>
      </w:r>
      <w:r>
        <w:rPr>
          <w:rFonts w:ascii="QUULCQ+ArialUnicodeMS" w:hAnsi="QUULCQ+ArialUnicodeMS" w:cs="QUULCQ+ArialUnicodeMS"/>
          <w:color w:val="000000"/>
          <w:spacing w:val="0"/>
          <w:sz w:val="24"/>
        </w:rPr>
        <w:t>、路线</w:t>
      </w:r>
      <w:r>
        <w:rPr>
          <w:rFonts w:ascii="SAMBIO+ArialUnicodeMS" w:hAnsi="SAMBIO+ArialUnicodeMS" w:cs="SAMBIO+ArialUnicodeMS"/>
          <w:color w:val="000000"/>
          <w:spacing w:val="0"/>
          <w:sz w:val="24"/>
        </w:rPr>
        <w:t>高</w:t>
      </w:r>
      <w:r>
        <w:rPr>
          <w:rFonts w:ascii="TMLUBL+ArialUnicodeMS" w:hAnsi="TMLUBL+ArialUnicodeMS" w:cs="TMLUBL+ArialUnicodeMS"/>
          <w:color w:val="000000"/>
          <w:spacing w:val="0"/>
          <w:sz w:val="24"/>
        </w:rPr>
        <w:t>低</w:t>
      </w:r>
      <w:r>
        <w:rPr>
          <w:rFonts w:ascii="CEFGRP+ArialUnicodeMS" w:hAnsi="CEFGRP+ArialUnicodeMS" w:cs="CEFGRP+ArialUnicodeMS"/>
          <w:color w:val="000000"/>
          <w:spacing w:val="0"/>
          <w:sz w:val="24"/>
        </w:rPr>
        <w:t>水</w:t>
      </w:r>
      <w:r>
        <w:rPr>
          <w:rFonts w:ascii="SAMBIO+ArialUnicodeMS" w:hAnsi="SAMBIO+ArialUnicodeMS" w:cs="SAMBIO+ArialUnicodeMS"/>
          <w:color w:val="000000"/>
          <w:spacing w:val="0"/>
          <w:sz w:val="24"/>
        </w:rPr>
        <w:t>流</w:t>
      </w:r>
      <w:r>
        <w:rPr>
          <w:rFonts w:ascii="CEFGRP+ArialUnicodeMS" w:hAnsi="CEFGRP+ArialUnicodeMS" w:cs="CEFGRP+ArialUnicodeMS"/>
          <w:color w:val="000000"/>
          <w:spacing w:val="0"/>
          <w:sz w:val="24"/>
        </w:rPr>
        <w:t>方</w:t>
      </w:r>
      <w:r>
        <w:rPr>
          <w:rFonts w:ascii="SAMBIO+ArialUnicodeMS" w:hAnsi="SAMBIO+ArialUnicodeMS" w:cs="SAMBIO+ArialUnicodeMS"/>
          <w:color w:val="000000"/>
          <w:spacing w:val="0"/>
          <w:sz w:val="24"/>
        </w:rPr>
        <w:t>向</w:t>
      </w:r>
      <w:r>
        <w:rPr>
          <w:rFonts w:ascii="SDNIOT+ArialUnicodeMS" w:hAnsi="SDNIOT+ArialUnicodeMS" w:cs="SDNIOT+ArialUnicodeMS"/>
          <w:color w:val="000000"/>
          <w:spacing w:val="0"/>
          <w:sz w:val="24"/>
        </w:rPr>
        <w:t>等</w:t>
      </w:r>
      <w:r>
        <w:rPr>
          <w:rFonts w:ascii="LPVIHS+ArialUnicodeMS" w:hAnsi="LPVIHS+ArialUnicodeMS" w:cs="LPVIHS+ArialUnicodeMS"/>
          <w:color w:val="000000"/>
          <w:spacing w:val="0"/>
          <w:sz w:val="24"/>
        </w:rPr>
        <w:t>逐桩</w:t>
      </w:r>
      <w:r>
        <w:rPr>
          <w:rFonts w:ascii="SAMBIO+ArialUnicodeMS" w:hAnsi="SAMBIO+ArialUnicodeMS" w:cs="SAMBIO+ArialUnicodeMS"/>
          <w:color w:val="000000"/>
          <w:spacing w:val="0"/>
          <w:sz w:val="24"/>
        </w:rPr>
        <w:t>放</w:t>
      </w:r>
      <w:r>
        <w:rPr>
          <w:rFonts w:ascii="QUULCQ+ArialUnicodeMS" w:hAnsi="QUULCQ+ArialUnicodeMS" w:cs="QUULCQ+ArialUnicodeMS"/>
          <w:color w:val="000000"/>
          <w:spacing w:val="0"/>
          <w:sz w:val="24"/>
        </w:rPr>
        <w:t>线。</w:t>
      </w:r>
      <w:r>
        <w:rPr>
          <w:rFonts w:ascii="CEFGRP+ArialUnicodeMS" w:hAnsi="CEFGRP+ArialUnicodeMS" w:cs="CEFGRP+ArialUnicodeMS"/>
          <w:color w:val="000000"/>
          <w:spacing w:val="0"/>
          <w:sz w:val="24"/>
        </w:rPr>
        <w:t>对</w:t>
      </w:r>
      <w:r>
        <w:rPr>
          <w:rFonts w:ascii="LPVIHS+ArialUnicodeMS" w:hAnsi="LPVIHS+ArialUnicodeMS" w:cs="LPVIHS+ArialUnicodeMS"/>
          <w:color w:val="000000"/>
          <w:spacing w:val="0"/>
          <w:sz w:val="24"/>
        </w:rPr>
        <w:t>隐藏</w:t>
      </w:r>
      <w:r>
        <w:rPr>
          <w:rFonts w:ascii="QUULCQ+ArialUnicodeMS" w:hAnsi="QUULCQ+ArialUnicodeMS" w:cs="QUULCQ+ArialUnicodeMS"/>
          <w:color w:val="000000"/>
          <w:spacing w:val="0"/>
          <w:sz w:val="24"/>
        </w:rPr>
        <w:t>于</w:t>
      </w:r>
      <w:r>
        <w:rPr>
          <w:rFonts w:ascii="CEFGRP+ArialUnicodeMS" w:hAnsi="CEFGRP+ArialUnicodeMS" w:cs="CEFGRP+ArialUnicodeMS"/>
          <w:color w:val="000000"/>
          <w:spacing w:val="0"/>
          <w:sz w:val="24"/>
        </w:rPr>
        <w:t>地</w:t>
      </w:r>
    </w:p>
    <w:p>
      <w:pPr>
        <w:widowControl w:val="0"/>
        <w:autoSpaceDE w:val="0"/>
        <w:autoSpaceDN w:val="0"/>
        <w:adjustRightInd w:val="0"/>
        <w:spacing w:before="0" w:after="0" w:line="626" w:lineRule="exact"/>
        <w:ind w:left="0" w:right="0" w:firstLine="0"/>
        <w:jc w:val="left"/>
        <w:rPr>
          <w:rFonts w:ascii="QUULCQ+ArialUnicodeMS" w:hAnsi="QUULCQ+ArialUnicodeMS" w:cs="QUULCQ+ArialUnicodeMS"/>
          <w:color w:val="000000"/>
          <w:spacing w:val="0"/>
          <w:sz w:val="24"/>
        </w:rPr>
      </w:pPr>
      <w:r>
        <w:rPr>
          <w:rFonts w:ascii="CEFGRP+ArialUnicodeMS" w:hAnsi="CEFGRP+ArialUnicodeMS" w:cs="CEFGRP+ArialUnicodeMS"/>
          <w:color w:val="000000"/>
          <w:spacing w:val="0"/>
          <w:sz w:val="24"/>
        </w:rPr>
        <w:t>下</w:t>
      </w:r>
      <w:r>
        <w:rPr>
          <w:rFonts w:ascii="QUULCQ+ArialUnicodeMS" w:hAnsi="QUULCQ+ArialUnicodeMS" w:cs="QUULCQ+ArialUnicodeMS"/>
          <w:color w:val="000000"/>
          <w:spacing w:val="0"/>
          <w:sz w:val="24"/>
        </w:rPr>
        <w:t>的管线</w:t>
      </w:r>
      <w:r>
        <w:rPr>
          <w:rFonts w:ascii="SDNIOT+ArialUnicodeMS" w:hAnsi="SDNIOT+ArialUnicodeMS" w:cs="SDNIOT+ArialUnicodeMS"/>
          <w:color w:val="000000"/>
          <w:spacing w:val="0"/>
          <w:sz w:val="24"/>
        </w:rPr>
        <w:t>等</w:t>
      </w:r>
      <w:r>
        <w:rPr>
          <w:rFonts w:ascii="QUULCQ+ArialUnicodeMS" w:hAnsi="QUULCQ+ArialUnicodeMS" w:cs="QUULCQ+ArialUnicodeMS"/>
          <w:color w:val="000000"/>
          <w:spacing w:val="0"/>
          <w:sz w:val="24"/>
        </w:rPr>
        <w:t>设</w:t>
      </w:r>
      <w:r>
        <w:rPr>
          <w:rFonts w:ascii="CEFGRP+ArialUnicodeMS" w:hAnsi="CEFGRP+ArialUnicodeMS" w:cs="CEFGRP+ArialUnicodeMS"/>
          <w:color w:val="000000"/>
          <w:spacing w:val="0"/>
          <w:sz w:val="24"/>
        </w:rPr>
        <w:t>施，</w:t>
      </w:r>
      <w:r>
        <w:rPr>
          <w:rFonts w:ascii="LPVIHS+ArialUnicodeMS" w:hAnsi="LPVIHS+ArialUnicodeMS" w:cs="LPVIHS+ArialUnicodeMS"/>
          <w:color w:val="000000"/>
          <w:spacing w:val="0"/>
          <w:sz w:val="24"/>
        </w:rPr>
        <w:t>展</w:t>
      </w:r>
      <w:r>
        <w:rPr>
          <w:rFonts w:ascii="QUULCQ+ArialUnicodeMS" w:hAnsi="QUULCQ+ArialUnicodeMS" w:cs="QUULCQ+ArialUnicodeMS"/>
          <w:color w:val="000000"/>
          <w:spacing w:val="0"/>
          <w:sz w:val="24"/>
        </w:rPr>
        <w:t>开</w:t>
      </w:r>
      <w:r>
        <w:rPr>
          <w:rFonts w:ascii="CEFGRP+ArialUnicodeMS" w:hAnsi="CEFGRP+ArialUnicodeMS" w:cs="CEFGRP+ArialUnicodeMS"/>
          <w:color w:val="000000"/>
          <w:spacing w:val="0"/>
          <w:sz w:val="24"/>
        </w:rPr>
        <w:t>详细</w:t>
      </w:r>
      <w:r>
        <w:rPr>
          <w:rFonts w:ascii="SAMBIO+ArialUnicodeMS" w:hAnsi="SAMBIO+ArialUnicodeMS" w:cs="SAMBIO+ArialUnicodeMS"/>
          <w:color w:val="000000"/>
          <w:spacing w:val="0"/>
          <w:sz w:val="24"/>
        </w:rPr>
        <w:t>调</w:t>
      </w:r>
      <w:r>
        <w:rPr>
          <w:rFonts w:ascii="LPVIHS+ArialUnicodeMS" w:hAnsi="LPVIHS+ArialUnicodeMS" w:cs="LPVIHS+ArialUnicodeMS"/>
          <w:color w:val="000000"/>
          <w:spacing w:val="0"/>
          <w:sz w:val="24"/>
        </w:rPr>
        <w:t>查</w:t>
      </w:r>
      <w:r>
        <w:rPr>
          <w:rFonts w:ascii="QUULCQ+ArialUnicodeMS" w:hAnsi="QUULCQ+ArialUnicodeMS" w:cs="QUULCQ+ArialUnicodeMS"/>
          <w:color w:val="000000"/>
          <w:spacing w:val="0"/>
          <w:sz w:val="24"/>
        </w:rPr>
        <w:t>、</w:t>
      </w:r>
      <w:r>
        <w:rPr>
          <w:rFonts w:ascii="LPVIHS+ArialUnicodeMS" w:hAnsi="LPVIHS+ArialUnicodeMS" w:cs="LPVIHS+ArialUnicodeMS"/>
          <w:color w:val="000000"/>
          <w:spacing w:val="0"/>
          <w:sz w:val="24"/>
        </w:rPr>
        <w:t>核</w:t>
      </w:r>
      <w:r>
        <w:rPr>
          <w:rFonts w:ascii="SAMBIO+ArialUnicodeMS" w:hAnsi="SAMBIO+ArialUnicodeMS" w:cs="SAMBIO+ArialUnicodeMS"/>
          <w:color w:val="000000"/>
          <w:spacing w:val="0"/>
          <w:sz w:val="24"/>
        </w:rPr>
        <w:t>实</w:t>
      </w:r>
      <w:r>
        <w:rPr>
          <w:rFonts w:ascii="CEFGRP+ArialUnicodeMS" w:hAnsi="CEFGRP+ArialUnicodeMS" w:cs="CEFGRP+ArialUnicodeMS"/>
          <w:color w:val="000000"/>
          <w:spacing w:val="0"/>
          <w:sz w:val="24"/>
        </w:rPr>
        <w:t>，</w:t>
      </w:r>
      <w:r>
        <w:rPr>
          <w:rFonts w:ascii="TMLUBL+ArialUnicodeMS" w:hAnsi="TMLUBL+ArialUnicodeMS" w:cs="TMLUBL+ArialUnicodeMS"/>
          <w:color w:val="000000"/>
          <w:spacing w:val="0"/>
          <w:sz w:val="24"/>
        </w:rPr>
        <w:t>严禁</w:t>
      </w:r>
      <w:r>
        <w:rPr>
          <w:rFonts w:ascii="LPVIHS+ArialUnicodeMS" w:hAnsi="LPVIHS+ArialUnicodeMS" w:cs="LPVIHS+ArialUnicodeMS"/>
          <w:color w:val="000000"/>
          <w:spacing w:val="0"/>
          <w:sz w:val="24"/>
        </w:rPr>
        <w:t>毁坏</w:t>
      </w:r>
      <w:r>
        <w:rPr>
          <w:rFonts w:ascii="CEFGRP+ArialUnicodeMS" w:hAnsi="CEFGRP+ArialUnicodeMS" w:cs="CEFGRP+ArialUnicodeMS"/>
          <w:color w:val="000000"/>
          <w:spacing w:val="0"/>
          <w:sz w:val="24"/>
        </w:rPr>
        <w:t>地下</w:t>
      </w:r>
      <w:r>
        <w:rPr>
          <w:rFonts w:ascii="QUULCQ+ArialUnicodeMS" w:hAnsi="QUULCQ+ArialUnicodeMS" w:cs="QUULCQ+ArialUnicodeMS"/>
          <w:color w:val="000000"/>
          <w:spacing w:val="0"/>
          <w:sz w:val="24"/>
        </w:rPr>
        <w:t>管线、设</w:t>
      </w:r>
      <w:r>
        <w:rPr>
          <w:rFonts w:ascii="CEFGRP+ArialUnicodeMS" w:hAnsi="CEFGRP+ArialUnicodeMS" w:cs="CEFGRP+ArialUnicodeMS"/>
          <w:color w:val="000000"/>
          <w:spacing w:val="0"/>
          <w:sz w:val="24"/>
        </w:rPr>
        <w:t>施，</w:t>
      </w:r>
      <w:r>
        <w:rPr>
          <w:rFonts w:ascii="QUULCQ+ArialUnicodeMS" w:hAnsi="QUULCQ+ArialUnicodeMS" w:cs="QUULCQ+ArialUnicodeMS"/>
          <w:color w:val="000000"/>
          <w:spacing w:val="0"/>
          <w:sz w:val="24"/>
        </w:rPr>
        <w:t>导</w:t>
      </w:r>
      <w:r>
        <w:rPr>
          <w:rFonts w:ascii="LPVIHS+ArialUnicodeMS" w:hAnsi="LPVIHS+ArialUnicodeMS" w:cs="LPVIHS+ArialUnicodeMS"/>
          <w:color w:val="000000"/>
          <w:spacing w:val="0"/>
          <w:sz w:val="24"/>
        </w:rPr>
        <w:t>致</w:t>
      </w:r>
      <w:r>
        <w:rPr>
          <w:rFonts w:ascii="SAMBIO+ArialUnicodeMS" w:hAnsi="SAMBIO+ArialUnicodeMS" w:cs="SAMBIO+ArialUnicodeMS"/>
          <w:color w:val="000000"/>
          <w:spacing w:val="0"/>
          <w:sz w:val="24"/>
        </w:rPr>
        <w:t>不</w:t>
      </w:r>
      <w:r>
        <w:rPr>
          <w:rFonts w:ascii="TMLUBL+ArialUnicodeMS" w:hAnsi="TMLUBL+ArialUnicodeMS" w:cs="TMLUBL+ArialUnicodeMS"/>
          <w:color w:val="000000"/>
          <w:spacing w:val="0"/>
          <w:sz w:val="24"/>
        </w:rPr>
        <w:t>应</w:t>
      </w:r>
      <w:r>
        <w:rPr>
          <w:rFonts w:ascii="SDNIOT+ArialUnicodeMS" w:hAnsi="SDNIOT+ArialUnicodeMS" w:cs="SDNIOT+ArialUnicodeMS"/>
          <w:color w:val="000000"/>
          <w:spacing w:val="0"/>
          <w:sz w:val="24"/>
        </w:rPr>
        <w:t>有</w:t>
      </w:r>
      <w:r>
        <w:rPr>
          <w:rFonts w:ascii="QUULCQ+ArialUnicodeMS" w:hAnsi="QUULCQ+ArialUnicodeMS" w:cs="QUULCQ+ArialUnicodeMS"/>
          <w:color w:val="000000"/>
          <w:spacing w:val="0"/>
          <w:sz w:val="24"/>
        </w:rPr>
        <w:t>的</w:t>
      </w:r>
      <w:r>
        <w:rPr>
          <w:rFonts w:ascii="LPVIHS+ArialUnicodeMS" w:hAnsi="LPVIHS+ArialUnicodeMS" w:cs="LPVIHS+ArialUnicodeMS"/>
          <w:color w:val="000000"/>
          <w:spacing w:val="0"/>
          <w:sz w:val="24"/>
        </w:rPr>
        <w:t>损失</w:t>
      </w:r>
      <w:r>
        <w:rPr>
          <w:rFonts w:ascii="QUULCQ+ArialUnicodeMS" w:hAnsi="QUULCQ+ArialUnicodeMS" w:cs="QUULCQ+ArialUnicodeMS"/>
          <w:color w:val="000000"/>
          <w:spacing w:val="0"/>
          <w:sz w:val="24"/>
        </w:rPr>
        <w:t>。</w:t>
      </w:r>
    </w:p>
    <w:p>
      <w:pPr>
        <w:widowControl w:val="0"/>
        <w:autoSpaceDE w:val="0"/>
        <w:autoSpaceDN w:val="0"/>
        <w:adjustRightInd w:val="0"/>
        <w:spacing w:before="0" w:after="0" w:line="629" w:lineRule="exact"/>
        <w:ind w:left="480" w:right="0" w:firstLine="0"/>
        <w:jc w:val="left"/>
        <w:rPr>
          <w:rFonts w:ascii="CEFGRP+ArialUnicodeMS" w:hAnsi="CEFGRP+ArialUnicodeMS" w:cs="CEFGRP+ArialUnicodeMS"/>
          <w:color w:val="000000"/>
          <w:spacing w:val="0"/>
          <w:sz w:val="24"/>
        </w:rPr>
      </w:pPr>
      <w:r>
        <w:rPr>
          <w:rFonts w:ascii="MPSRBK+ArialUnicodeMS"/>
          <w:color w:val="000000"/>
          <w:spacing w:val="0"/>
          <w:sz w:val="24"/>
        </w:rPr>
        <w:t xml:space="preserve">5.3 </w:t>
      </w:r>
      <w:r>
        <w:rPr>
          <w:rFonts w:ascii="CEFGRP+ArialUnicodeMS" w:hAnsi="CEFGRP+ArialUnicodeMS" w:cs="CEFGRP+ArialUnicodeMS"/>
          <w:color w:val="000000"/>
          <w:spacing w:val="0"/>
          <w:sz w:val="24"/>
        </w:rPr>
        <w:t>水泥混凝土</w:t>
      </w:r>
      <w:r>
        <w:rPr>
          <w:rFonts w:ascii="QUULCQ+ArialUnicodeMS" w:hAnsi="QUULCQ+ArialUnicodeMS" w:cs="QUULCQ+ArialUnicodeMS"/>
          <w:color w:val="000000"/>
          <w:spacing w:val="0"/>
          <w:sz w:val="24"/>
        </w:rPr>
        <w:t>路</w:t>
      </w:r>
      <w:r>
        <w:rPr>
          <w:rFonts w:ascii="CEFGRP+ArialUnicodeMS" w:hAnsi="CEFGRP+ArialUnicodeMS" w:cs="CEFGRP+ArialUnicodeMS"/>
          <w:color w:val="000000"/>
          <w:spacing w:val="0"/>
          <w:sz w:val="24"/>
        </w:rPr>
        <w:t>面施</w:t>
      </w:r>
      <w:r>
        <w:rPr>
          <w:rFonts w:ascii="QUULCQ+ArialUnicodeMS" w:hAnsi="QUULCQ+ArialUnicodeMS" w:cs="QUULCQ+ArialUnicodeMS"/>
          <w:color w:val="000000"/>
          <w:spacing w:val="0"/>
          <w:sz w:val="24"/>
        </w:rPr>
        <w:t>工</w:t>
      </w:r>
      <w:r>
        <w:rPr>
          <w:rFonts w:ascii="TMLUBL+ArialUnicodeMS" w:hAnsi="TMLUBL+ArialUnicodeMS" w:cs="TMLUBL+ArialUnicodeMS"/>
          <w:color w:val="000000"/>
          <w:spacing w:val="0"/>
          <w:sz w:val="24"/>
        </w:rPr>
        <w:t>严</w:t>
      </w:r>
      <w:r>
        <w:rPr>
          <w:rFonts w:ascii="SDNIOT+ArialUnicodeMS" w:hAnsi="SDNIOT+ArialUnicodeMS" w:cs="SDNIOT+ArialUnicodeMS"/>
          <w:color w:val="000000"/>
          <w:spacing w:val="0"/>
          <w:sz w:val="24"/>
        </w:rPr>
        <w:t>格</w:t>
      </w:r>
      <w:r>
        <w:rPr>
          <w:rFonts w:ascii="CEFGRP+ArialUnicodeMS" w:hAnsi="CEFGRP+ArialUnicodeMS" w:cs="CEFGRP+ArialUnicodeMS"/>
          <w:color w:val="000000"/>
          <w:spacing w:val="0"/>
          <w:sz w:val="24"/>
        </w:rPr>
        <w:t>按</w:t>
      </w:r>
      <w:r>
        <w:rPr>
          <w:rFonts w:ascii="LPVIHS+ArialUnicodeMS" w:hAnsi="LPVIHS+ArialUnicodeMS" w:cs="LPVIHS+ArialUnicodeMS"/>
          <w:color w:val="000000"/>
          <w:spacing w:val="0"/>
          <w:sz w:val="24"/>
        </w:rPr>
        <w:t>照</w:t>
      </w:r>
      <w:r>
        <w:rPr>
          <w:rFonts w:ascii="QUULCQ+ArialUnicodeMS" w:hAnsi="QUULCQ+ArialUnicodeMS" w:cs="QUULCQ+ArialUnicodeMS"/>
          <w:color w:val="000000"/>
          <w:spacing w:val="0"/>
          <w:sz w:val="24"/>
        </w:rPr>
        <w:t>《公路</w:t>
      </w:r>
      <w:r>
        <w:rPr>
          <w:rFonts w:ascii="CEFGRP+ArialUnicodeMS" w:hAnsi="CEFGRP+ArialUnicodeMS" w:cs="CEFGRP+ArialUnicodeMS"/>
          <w:color w:val="000000"/>
          <w:spacing w:val="0"/>
          <w:sz w:val="24"/>
        </w:rPr>
        <w:t>水泥混凝土</w:t>
      </w:r>
      <w:r>
        <w:rPr>
          <w:rFonts w:ascii="QUULCQ+ArialUnicodeMS" w:hAnsi="QUULCQ+ArialUnicodeMS" w:cs="QUULCQ+ArialUnicodeMS"/>
          <w:color w:val="000000"/>
          <w:spacing w:val="0"/>
          <w:sz w:val="24"/>
        </w:rPr>
        <w:t>路</w:t>
      </w:r>
      <w:r>
        <w:rPr>
          <w:rFonts w:ascii="CEFGRP+ArialUnicodeMS" w:hAnsi="CEFGRP+ArialUnicodeMS" w:cs="CEFGRP+ArialUnicodeMS"/>
          <w:color w:val="000000"/>
          <w:spacing w:val="0"/>
          <w:sz w:val="24"/>
        </w:rPr>
        <w:t>面施</w:t>
      </w:r>
      <w:r>
        <w:rPr>
          <w:rFonts w:ascii="QUULCQ+ArialUnicodeMS" w:hAnsi="QUULCQ+ArialUnicodeMS" w:cs="QUULCQ+ArialUnicodeMS"/>
          <w:color w:val="000000"/>
          <w:spacing w:val="0"/>
          <w:sz w:val="24"/>
        </w:rPr>
        <w:t>工技术</w:t>
      </w:r>
      <w:r>
        <w:rPr>
          <w:rFonts w:ascii="CEFGRP+ArialUnicodeMS" w:hAnsi="CEFGRP+ArialUnicodeMS" w:cs="CEFGRP+ArialUnicodeMS"/>
          <w:color w:val="000000"/>
          <w:spacing w:val="0"/>
          <w:sz w:val="24"/>
        </w:rPr>
        <w:t>规</w:t>
      </w:r>
      <w:r>
        <w:rPr>
          <w:rFonts w:ascii="QUULCQ+ArialUnicodeMS" w:hAnsi="QUULCQ+ArialUnicodeMS" w:cs="QUULCQ+ArialUnicodeMS"/>
          <w:color w:val="000000"/>
          <w:spacing w:val="0"/>
          <w:sz w:val="24"/>
        </w:rPr>
        <w:t>范》</w:t>
      </w:r>
      <w:r>
        <w:rPr>
          <w:rFonts w:ascii="MPSRBK+ArialUnicodeMS"/>
          <w:color w:val="000000"/>
          <w:spacing w:val="0"/>
          <w:sz w:val="24"/>
        </w:rPr>
        <w:t xml:space="preserve">JTG F30-2003 </w:t>
      </w:r>
      <w:r>
        <w:rPr>
          <w:rFonts w:ascii="SAMBIO+ArialUnicodeMS" w:hAnsi="SAMBIO+ArialUnicodeMS" w:cs="SAMBIO+ArialUnicodeMS"/>
          <w:color w:val="000000"/>
          <w:spacing w:val="0"/>
          <w:sz w:val="24"/>
        </w:rPr>
        <w:t>执</w:t>
      </w:r>
      <w:r>
        <w:rPr>
          <w:rFonts w:ascii="QUULCQ+ArialUnicodeMS" w:hAnsi="QUULCQ+ArialUnicodeMS" w:cs="QUULCQ+ArialUnicodeMS"/>
          <w:color w:val="000000"/>
          <w:spacing w:val="0"/>
          <w:sz w:val="24"/>
        </w:rPr>
        <w:t>行</w:t>
      </w:r>
      <w:r>
        <w:rPr>
          <w:rFonts w:ascii="CEFGRP+ArialUnicodeMS" w:hAnsi="CEFGRP+ArialUnicodeMS" w:cs="CEFGRP+ArialUnicodeMS"/>
          <w:color w:val="000000"/>
          <w:spacing w:val="0"/>
          <w:sz w:val="24"/>
        </w:rPr>
        <w:t>，</w:t>
      </w:r>
    </w:p>
    <w:p>
      <w:pPr>
        <w:widowControl w:val="0"/>
        <w:autoSpaceDE w:val="0"/>
        <w:autoSpaceDN w:val="0"/>
        <w:adjustRightInd w:val="0"/>
        <w:spacing w:before="0" w:after="0" w:line="626" w:lineRule="exact"/>
        <w:ind w:left="0" w:right="0" w:firstLine="0"/>
        <w:jc w:val="left"/>
        <w:rPr>
          <w:rFonts w:ascii="SDNIOT+ArialUnicodeMS" w:hAnsi="SDNIOT+ArialUnicodeMS" w:cs="SDNIOT+ArialUnicodeMS"/>
          <w:color w:val="000000"/>
          <w:spacing w:val="0"/>
          <w:sz w:val="24"/>
        </w:rPr>
      </w:pPr>
      <w:r>
        <w:rPr>
          <w:rFonts w:ascii="LPVIHS+ArialUnicodeMS" w:hAnsi="LPVIHS+ArialUnicodeMS" w:cs="LPVIHS+ArialUnicodeMS"/>
          <w:color w:val="000000"/>
          <w:spacing w:val="0"/>
          <w:sz w:val="24"/>
        </w:rPr>
        <w:t>砼</w:t>
      </w:r>
      <w:r>
        <w:rPr>
          <w:rFonts w:ascii="QUULCQ+ArialUnicodeMS" w:hAnsi="QUULCQ+ArialUnicodeMS" w:cs="QUULCQ+ArialUnicodeMS"/>
          <w:color w:val="000000"/>
          <w:spacing w:val="0"/>
          <w:sz w:val="24"/>
        </w:rPr>
        <w:t>路</w:t>
      </w:r>
      <w:r>
        <w:rPr>
          <w:rFonts w:ascii="CEFGRP+ArialUnicodeMS" w:hAnsi="CEFGRP+ArialUnicodeMS" w:cs="CEFGRP+ArialUnicodeMS"/>
          <w:color w:val="000000"/>
          <w:spacing w:val="0"/>
          <w:sz w:val="24"/>
        </w:rPr>
        <w:t>面施</w:t>
      </w:r>
      <w:r>
        <w:rPr>
          <w:rFonts w:ascii="QUULCQ+ArialUnicodeMS" w:hAnsi="QUULCQ+ArialUnicodeMS" w:cs="QUULCQ+ArialUnicodeMS"/>
          <w:color w:val="000000"/>
          <w:spacing w:val="0"/>
          <w:sz w:val="24"/>
        </w:rPr>
        <w:t>工</w:t>
      </w:r>
      <w:r>
        <w:rPr>
          <w:rFonts w:ascii="CEFGRP+ArialUnicodeMS" w:hAnsi="CEFGRP+ArialUnicodeMS" w:cs="CEFGRP+ArialUnicodeMS"/>
          <w:color w:val="000000"/>
          <w:spacing w:val="0"/>
          <w:sz w:val="24"/>
        </w:rPr>
        <w:t>完</w:t>
      </w:r>
      <w:r>
        <w:rPr>
          <w:rFonts w:ascii="SDNIOT+ArialUnicodeMS" w:hAnsi="SDNIOT+ArialUnicodeMS" w:cs="SDNIOT+ArialUnicodeMS"/>
          <w:color w:val="000000"/>
          <w:spacing w:val="0"/>
          <w:sz w:val="24"/>
        </w:rPr>
        <w:t>成</w:t>
      </w:r>
      <w:r>
        <w:rPr>
          <w:rFonts w:ascii="CEFGRP+ArialUnicodeMS" w:hAnsi="CEFGRP+ArialUnicodeMS" w:cs="CEFGRP+ArialUnicodeMS"/>
          <w:color w:val="000000"/>
          <w:spacing w:val="0"/>
          <w:sz w:val="24"/>
        </w:rPr>
        <w:t>后</w:t>
      </w:r>
      <w:r>
        <w:rPr>
          <w:rFonts w:ascii="TMLUBL+ArialUnicodeMS" w:hAnsi="TMLUBL+ArialUnicodeMS" w:cs="TMLUBL+ArialUnicodeMS"/>
          <w:color w:val="000000"/>
          <w:spacing w:val="0"/>
          <w:sz w:val="24"/>
        </w:rPr>
        <w:t>应</w:t>
      </w:r>
      <w:r>
        <w:rPr>
          <w:rFonts w:ascii="SDNIOT+ArialUnicodeMS" w:hAnsi="SDNIOT+ArialUnicodeMS" w:cs="SDNIOT+ArialUnicodeMS"/>
          <w:color w:val="000000"/>
          <w:spacing w:val="0"/>
          <w:sz w:val="24"/>
        </w:rPr>
        <w:t>在</w:t>
      </w:r>
      <w:r>
        <w:rPr>
          <w:rFonts w:ascii="SAMBIO+ArialUnicodeMS" w:hAnsi="SAMBIO+ArialUnicodeMS" w:cs="SAMBIO+ArialUnicodeMS"/>
          <w:color w:val="000000"/>
          <w:spacing w:val="0"/>
          <w:sz w:val="24"/>
        </w:rPr>
        <w:t>表</w:t>
      </w:r>
      <w:r>
        <w:rPr>
          <w:rFonts w:ascii="CEFGRP+ArialUnicodeMS" w:hAnsi="CEFGRP+ArialUnicodeMS" w:cs="CEFGRP+ArialUnicodeMS"/>
          <w:color w:val="000000"/>
          <w:spacing w:val="0"/>
          <w:sz w:val="24"/>
        </w:rPr>
        <w:t>面</w:t>
      </w:r>
      <w:r>
        <w:rPr>
          <w:rFonts w:ascii="SAMBIO+ArialUnicodeMS" w:hAnsi="SAMBIO+ArialUnicodeMS" w:cs="SAMBIO+ArialUnicodeMS"/>
          <w:color w:val="000000"/>
          <w:spacing w:val="0"/>
          <w:sz w:val="24"/>
        </w:rPr>
        <w:t>采</w:t>
      </w:r>
      <w:r>
        <w:rPr>
          <w:rFonts w:ascii="CEFGRP+ArialUnicodeMS" w:hAnsi="CEFGRP+ArialUnicodeMS" w:cs="CEFGRP+ArialUnicodeMS"/>
          <w:color w:val="000000"/>
          <w:spacing w:val="0"/>
          <w:sz w:val="24"/>
        </w:rPr>
        <w:t>用</w:t>
      </w:r>
      <w:r>
        <w:rPr>
          <w:rFonts w:ascii="TMLUBL+ArialUnicodeMS" w:hAnsi="TMLUBL+ArialUnicodeMS" w:cs="TMLUBL+ArialUnicodeMS"/>
          <w:color w:val="000000"/>
          <w:spacing w:val="0"/>
          <w:sz w:val="24"/>
        </w:rPr>
        <w:t>刻</w:t>
      </w:r>
      <w:r>
        <w:rPr>
          <w:rFonts w:ascii="SDNIOT+ArialUnicodeMS" w:hAnsi="SDNIOT+ArialUnicodeMS" w:cs="SDNIOT+ArialUnicodeMS"/>
          <w:color w:val="000000"/>
          <w:spacing w:val="0"/>
          <w:sz w:val="24"/>
        </w:rPr>
        <w:t>槽</w:t>
      </w:r>
      <w:r>
        <w:rPr>
          <w:rFonts w:ascii="QUULCQ+ArialUnicodeMS" w:hAnsi="QUULCQ+ArialUnicodeMS" w:cs="QUULCQ+ArialUnicodeMS"/>
          <w:color w:val="000000"/>
          <w:spacing w:val="0"/>
          <w:sz w:val="24"/>
        </w:rPr>
        <w:t>、</w:t>
      </w:r>
      <w:r>
        <w:rPr>
          <w:rFonts w:ascii="SAMBIO+ArialUnicodeMS" w:hAnsi="SAMBIO+ArialUnicodeMS" w:cs="SAMBIO+ArialUnicodeMS"/>
          <w:color w:val="000000"/>
          <w:spacing w:val="0"/>
          <w:sz w:val="24"/>
        </w:rPr>
        <w:t>压</w:t>
      </w:r>
      <w:r>
        <w:rPr>
          <w:rFonts w:ascii="SDNIOT+ArialUnicodeMS" w:hAnsi="SDNIOT+ArialUnicodeMS" w:cs="SDNIOT+ArialUnicodeMS"/>
          <w:color w:val="000000"/>
          <w:spacing w:val="0"/>
          <w:sz w:val="24"/>
        </w:rPr>
        <w:t>槽</w:t>
      </w:r>
      <w:r>
        <w:rPr>
          <w:rFonts w:ascii="QUULCQ+ArialUnicodeMS" w:hAnsi="QUULCQ+ArialUnicodeMS" w:cs="QUULCQ+ArialUnicodeMS"/>
          <w:color w:val="000000"/>
          <w:spacing w:val="0"/>
          <w:sz w:val="24"/>
        </w:rPr>
        <w:t>、</w:t>
      </w:r>
      <w:r>
        <w:rPr>
          <w:rFonts w:ascii="TMLUBL+ArialUnicodeMS" w:hAnsi="TMLUBL+ArialUnicodeMS" w:cs="TMLUBL+ArialUnicodeMS"/>
          <w:color w:val="000000"/>
          <w:spacing w:val="0"/>
          <w:sz w:val="24"/>
        </w:rPr>
        <w:t>拉</w:t>
      </w:r>
      <w:r>
        <w:rPr>
          <w:rFonts w:ascii="SDNIOT+ArialUnicodeMS" w:hAnsi="SDNIOT+ArialUnicodeMS" w:cs="SDNIOT+ArialUnicodeMS"/>
          <w:color w:val="000000"/>
          <w:spacing w:val="0"/>
          <w:sz w:val="24"/>
        </w:rPr>
        <w:t>槽等</w:t>
      </w:r>
      <w:r>
        <w:rPr>
          <w:rFonts w:ascii="CEFGRP+ArialUnicodeMS" w:hAnsi="CEFGRP+ArialUnicodeMS" w:cs="CEFGRP+ArialUnicodeMS"/>
          <w:color w:val="000000"/>
          <w:spacing w:val="0"/>
          <w:sz w:val="24"/>
        </w:rPr>
        <w:t>方</w:t>
      </w:r>
      <w:r>
        <w:rPr>
          <w:rFonts w:ascii="QUULCQ+ArialUnicodeMS" w:hAnsi="QUULCQ+ArialUnicodeMS" w:cs="QUULCQ+ArialUnicodeMS"/>
          <w:color w:val="000000"/>
          <w:spacing w:val="0"/>
          <w:sz w:val="24"/>
        </w:rPr>
        <w:t>法制</w:t>
      </w:r>
      <w:r>
        <w:rPr>
          <w:rFonts w:ascii="CEFGRP+ArialUnicodeMS" w:hAnsi="CEFGRP+ArialUnicodeMS" w:cs="CEFGRP+ArialUnicodeMS"/>
          <w:color w:val="000000"/>
          <w:spacing w:val="0"/>
          <w:sz w:val="24"/>
        </w:rPr>
        <w:t>作</w:t>
      </w:r>
      <w:r>
        <w:rPr>
          <w:rFonts w:ascii="SAMBIO+ArialUnicodeMS" w:hAnsi="SAMBIO+ArialUnicodeMS" w:cs="SAMBIO+ArialUnicodeMS"/>
          <w:color w:val="000000"/>
          <w:spacing w:val="0"/>
          <w:sz w:val="24"/>
        </w:rPr>
        <w:t>表</w:t>
      </w:r>
      <w:r>
        <w:rPr>
          <w:rFonts w:ascii="CEFGRP+ArialUnicodeMS" w:hAnsi="CEFGRP+ArialUnicodeMS" w:cs="CEFGRP+ArialUnicodeMS"/>
          <w:color w:val="000000"/>
          <w:spacing w:val="0"/>
          <w:sz w:val="24"/>
        </w:rPr>
        <w:t>面</w:t>
      </w:r>
      <w:r>
        <w:rPr>
          <w:rFonts w:ascii="SAMBIO+ArialUnicodeMS" w:hAnsi="SAMBIO+ArialUnicodeMS" w:cs="SAMBIO+ArialUnicodeMS"/>
          <w:color w:val="000000"/>
          <w:spacing w:val="0"/>
          <w:sz w:val="24"/>
        </w:rPr>
        <w:t>构</w:t>
      </w:r>
      <w:r>
        <w:rPr>
          <w:rFonts w:ascii="LPVIHS+ArialUnicodeMS" w:hAnsi="LPVIHS+ArialUnicodeMS" w:cs="LPVIHS+ArialUnicodeMS"/>
          <w:color w:val="000000"/>
          <w:spacing w:val="0"/>
          <w:sz w:val="24"/>
        </w:rPr>
        <w:t>造</w:t>
      </w:r>
      <w:r>
        <w:rPr>
          <w:rFonts w:ascii="CEFGRP+ArialUnicodeMS" w:hAnsi="CEFGRP+ArialUnicodeMS" w:cs="CEFGRP+ArialUnicodeMS"/>
          <w:color w:val="000000"/>
          <w:spacing w:val="0"/>
          <w:sz w:val="24"/>
        </w:rPr>
        <w:t>，</w:t>
      </w:r>
      <w:r>
        <w:rPr>
          <w:rFonts w:ascii="SAMBIO+ArialUnicodeMS" w:hAnsi="SAMBIO+ArialUnicodeMS" w:cs="SAMBIO+ArialUnicodeMS"/>
          <w:color w:val="000000"/>
          <w:spacing w:val="0"/>
          <w:sz w:val="24"/>
        </w:rPr>
        <w:t>表</w:t>
      </w:r>
      <w:r>
        <w:rPr>
          <w:rFonts w:ascii="CEFGRP+ArialUnicodeMS" w:hAnsi="CEFGRP+ArialUnicodeMS" w:cs="CEFGRP+ArialUnicodeMS"/>
          <w:color w:val="000000"/>
          <w:spacing w:val="0"/>
          <w:sz w:val="24"/>
        </w:rPr>
        <w:t>面</w:t>
      </w:r>
      <w:r>
        <w:rPr>
          <w:rFonts w:ascii="SAMBIO+ArialUnicodeMS" w:hAnsi="SAMBIO+ArialUnicodeMS" w:cs="SAMBIO+ArialUnicodeMS"/>
          <w:color w:val="000000"/>
          <w:spacing w:val="0"/>
          <w:sz w:val="24"/>
        </w:rPr>
        <w:t>构</w:t>
      </w:r>
      <w:r>
        <w:rPr>
          <w:rFonts w:ascii="LPVIHS+ArialUnicodeMS" w:hAnsi="LPVIHS+ArialUnicodeMS" w:cs="LPVIHS+ArialUnicodeMS"/>
          <w:color w:val="000000"/>
          <w:spacing w:val="0"/>
          <w:sz w:val="24"/>
        </w:rPr>
        <w:t>造</w:t>
      </w:r>
      <w:r>
        <w:rPr>
          <w:rFonts w:ascii="SAMBIO+ArialUnicodeMS" w:hAnsi="SAMBIO+ArialUnicodeMS" w:cs="SAMBIO+ArialUnicodeMS"/>
          <w:color w:val="000000"/>
          <w:spacing w:val="0"/>
          <w:sz w:val="24"/>
        </w:rPr>
        <w:t>深</w:t>
      </w:r>
      <w:r>
        <w:rPr>
          <w:rFonts w:ascii="CEFGRP+ArialUnicodeMS" w:hAnsi="CEFGRP+ArialUnicodeMS" w:cs="CEFGRP+ArialUnicodeMS"/>
          <w:color w:val="000000"/>
          <w:spacing w:val="0"/>
          <w:sz w:val="24"/>
        </w:rPr>
        <w:t>度</w:t>
      </w:r>
      <w:r>
        <w:rPr>
          <w:rFonts w:ascii="SDNIOT+ArialUnicodeMS" w:hAnsi="SDNIOT+ArialUnicodeMS" w:cs="SDNIOT+ArialUnicodeMS"/>
          <w:color w:val="000000"/>
          <w:spacing w:val="0"/>
          <w:sz w:val="24"/>
        </w:rPr>
        <w:t>为</w:t>
      </w:r>
    </w:p>
    <w:p>
      <w:pPr>
        <w:widowControl w:val="0"/>
        <w:autoSpaceDE w:val="0"/>
        <w:autoSpaceDN w:val="0"/>
        <w:adjustRightInd w:val="0"/>
        <w:spacing w:before="0" w:after="0" w:line="322" w:lineRule="exact"/>
        <w:ind w:left="0" w:right="0" w:firstLine="0"/>
        <w:jc w:val="left"/>
        <w:rPr>
          <w:rFonts w:ascii="LPVIHS+ArialUnicodeMS" w:hAnsi="LPVIHS+ArialUnicodeMS" w:cs="LPVIHS+ArialUnicodeMS"/>
          <w:color w:val="000000"/>
          <w:spacing w:val="0"/>
          <w:sz w:val="24"/>
        </w:rPr>
      </w:pPr>
      <w:r>
        <w:rPr>
          <w:rFonts w:hint="eastAsia" w:ascii="MPSRBK+ArialUnicodeMS"/>
          <w:color w:val="000000"/>
          <w:spacing w:val="0"/>
          <w:sz w:val="24"/>
          <w:lang w:val="en-US" w:eastAsia="zh-CN"/>
        </w:rPr>
        <w:t>0</w:t>
      </w:r>
      <w:r>
        <w:rPr>
          <w:rFonts w:ascii="MPSRBK+ArialUnicodeMS"/>
          <w:color w:val="000000"/>
          <w:spacing w:val="0"/>
          <w:sz w:val="24"/>
        </w:rPr>
        <w:t>.5-1.0mm</w:t>
      </w:r>
      <w:r>
        <w:rPr>
          <w:rFonts w:ascii="QUULCQ+ArialUnicodeMS" w:hAnsi="QUULCQ+ArialUnicodeMS" w:cs="QUULCQ+ArialUnicodeMS"/>
          <w:color w:val="000000"/>
          <w:spacing w:val="0"/>
          <w:sz w:val="24"/>
        </w:rPr>
        <w:t>；</w:t>
      </w:r>
      <w:r>
        <w:rPr>
          <w:rFonts w:ascii="LPVIHS+ArialUnicodeMS" w:hAnsi="LPVIHS+ArialUnicodeMS" w:cs="LPVIHS+ArialUnicodeMS"/>
          <w:color w:val="000000"/>
          <w:spacing w:val="0"/>
          <w:sz w:val="24"/>
        </w:rPr>
        <w:t>待</w:t>
      </w:r>
      <w:r>
        <w:rPr>
          <w:rFonts w:ascii="CEFGRP+ArialUnicodeMS" w:hAnsi="CEFGRP+ArialUnicodeMS" w:cs="CEFGRP+ArialUnicodeMS"/>
          <w:color w:val="000000"/>
          <w:spacing w:val="0"/>
          <w:sz w:val="24"/>
        </w:rPr>
        <w:t>面</w:t>
      </w:r>
      <w:r>
        <w:rPr>
          <w:rFonts w:ascii="SAMBIO+ArialUnicodeMS" w:hAnsi="SAMBIO+ArialUnicodeMS" w:cs="SAMBIO+ArialUnicodeMS"/>
          <w:color w:val="000000"/>
          <w:spacing w:val="0"/>
          <w:sz w:val="24"/>
        </w:rPr>
        <w:t>板强</w:t>
      </w:r>
      <w:r>
        <w:rPr>
          <w:rFonts w:ascii="CEFGRP+ArialUnicodeMS" w:hAnsi="CEFGRP+ArialUnicodeMS" w:cs="CEFGRP+ArialUnicodeMS"/>
          <w:color w:val="000000"/>
          <w:spacing w:val="0"/>
          <w:sz w:val="24"/>
        </w:rPr>
        <w:t>度</w:t>
      </w:r>
      <w:r>
        <w:rPr>
          <w:rFonts w:ascii="LPVIHS+ArialUnicodeMS" w:hAnsi="LPVIHS+ArialUnicodeMS" w:cs="LPVIHS+ArialUnicodeMS"/>
          <w:color w:val="000000"/>
          <w:spacing w:val="0"/>
          <w:sz w:val="24"/>
        </w:rPr>
        <w:t>达</w:t>
      </w:r>
      <w:r>
        <w:rPr>
          <w:rFonts w:ascii="CEFGRP+ArialUnicodeMS" w:hAnsi="CEFGRP+ArialUnicodeMS" w:cs="CEFGRP+ArialUnicodeMS"/>
          <w:color w:val="000000"/>
          <w:spacing w:val="0"/>
          <w:sz w:val="24"/>
        </w:rPr>
        <w:t>到</w:t>
      </w:r>
      <w:r>
        <w:rPr>
          <w:rFonts w:ascii="QUULCQ+ArialUnicodeMS" w:hAnsi="QUULCQ+ArialUnicodeMS" w:cs="QUULCQ+ArialUnicodeMS"/>
          <w:color w:val="000000"/>
          <w:spacing w:val="0"/>
          <w:sz w:val="24"/>
        </w:rPr>
        <w:t>设计</w:t>
      </w:r>
      <w:r>
        <w:rPr>
          <w:rFonts w:ascii="SAMBIO+ArialUnicodeMS" w:hAnsi="SAMBIO+ArialUnicodeMS" w:cs="SAMBIO+ArialUnicodeMS"/>
          <w:color w:val="000000"/>
          <w:spacing w:val="0"/>
          <w:sz w:val="24"/>
        </w:rPr>
        <w:t>强</w:t>
      </w:r>
      <w:r>
        <w:rPr>
          <w:rFonts w:ascii="CEFGRP+ArialUnicodeMS" w:hAnsi="CEFGRP+ArialUnicodeMS" w:cs="CEFGRP+ArialUnicodeMS"/>
          <w:color w:val="000000"/>
          <w:spacing w:val="0"/>
          <w:sz w:val="24"/>
        </w:rPr>
        <w:t>度</w:t>
      </w:r>
      <w:r>
        <w:rPr>
          <w:rFonts w:ascii="QUULCQ+ArialUnicodeMS" w:hAnsi="QUULCQ+ArialUnicodeMS" w:cs="QUULCQ+ArialUnicodeMS"/>
          <w:color w:val="000000"/>
          <w:spacing w:val="0"/>
          <w:sz w:val="24"/>
        </w:rPr>
        <w:t xml:space="preserve">的 </w:t>
      </w:r>
      <w:r>
        <w:rPr>
          <w:rFonts w:ascii="MPSRBK+ArialUnicodeMS"/>
          <w:color w:val="000000"/>
          <w:spacing w:val="0"/>
          <w:sz w:val="24"/>
        </w:rPr>
        <w:t>25%-30%</w:t>
      </w:r>
      <w:r>
        <w:rPr>
          <w:rFonts w:ascii="SAMBIO+ArialUnicodeMS" w:hAnsi="SAMBIO+ArialUnicodeMS" w:cs="SAMBIO+ArialUnicodeMS"/>
          <w:color w:val="000000"/>
          <w:spacing w:val="0"/>
          <w:sz w:val="24"/>
        </w:rPr>
        <w:t>时</w:t>
      </w:r>
      <w:r>
        <w:rPr>
          <w:rFonts w:ascii="CEFGRP+ArialUnicodeMS" w:hAnsi="CEFGRP+ArialUnicodeMS" w:cs="CEFGRP+ArialUnicodeMS"/>
          <w:color w:val="000000"/>
          <w:spacing w:val="0"/>
          <w:sz w:val="24"/>
        </w:rPr>
        <w:t>按</w:t>
      </w:r>
      <w:r>
        <w:rPr>
          <w:rFonts w:ascii="QUULCQ+ArialUnicodeMS" w:hAnsi="QUULCQ+ArialUnicodeMS" w:cs="QUULCQ+ArialUnicodeMS"/>
          <w:color w:val="000000"/>
          <w:spacing w:val="0"/>
          <w:sz w:val="24"/>
        </w:rPr>
        <w:t>设计</w:t>
      </w:r>
      <w:r>
        <w:rPr>
          <w:rFonts w:ascii="TMLUBL+ArialUnicodeMS" w:hAnsi="TMLUBL+ArialUnicodeMS" w:cs="TMLUBL+ArialUnicodeMS"/>
          <w:color w:val="000000"/>
          <w:spacing w:val="0"/>
          <w:sz w:val="24"/>
        </w:rPr>
        <w:t>间</w:t>
      </w:r>
      <w:r>
        <w:rPr>
          <w:rFonts w:ascii="LPVIHS+ArialUnicodeMS" w:hAnsi="LPVIHS+ArialUnicodeMS" w:cs="LPVIHS+ArialUnicodeMS"/>
          <w:color w:val="000000"/>
          <w:spacing w:val="0"/>
          <w:sz w:val="24"/>
        </w:rPr>
        <w:t>距</w:t>
      </w:r>
      <w:r>
        <w:rPr>
          <w:rFonts w:ascii="SDNIOT+ArialUnicodeMS" w:hAnsi="SDNIOT+ArialUnicodeMS" w:cs="SDNIOT+ArialUnicodeMS"/>
          <w:color w:val="000000"/>
          <w:spacing w:val="0"/>
          <w:sz w:val="24"/>
        </w:rPr>
        <w:t>及</w:t>
      </w:r>
      <w:r>
        <w:rPr>
          <w:rFonts w:ascii="SAMBIO+ArialUnicodeMS" w:hAnsi="SAMBIO+ArialUnicodeMS" w:cs="SAMBIO+ArialUnicodeMS"/>
          <w:color w:val="000000"/>
          <w:spacing w:val="0"/>
          <w:sz w:val="24"/>
        </w:rPr>
        <w:t>时</w:t>
      </w:r>
      <w:r>
        <w:rPr>
          <w:rFonts w:ascii="LPVIHS+ArialUnicodeMS" w:hAnsi="LPVIHS+ArialUnicodeMS" w:cs="LPVIHS+ArialUnicodeMS"/>
          <w:color w:val="000000"/>
          <w:spacing w:val="0"/>
          <w:sz w:val="24"/>
        </w:rPr>
        <w:t>切缝</w:t>
      </w:r>
      <w:r>
        <w:rPr>
          <w:rFonts w:ascii="CEFGRP+ArialUnicodeMS" w:hAnsi="CEFGRP+ArialUnicodeMS" w:cs="CEFGRP+ArialUnicodeMS"/>
          <w:color w:val="000000"/>
          <w:spacing w:val="0"/>
          <w:sz w:val="24"/>
        </w:rPr>
        <w:t>，</w:t>
      </w:r>
      <w:r>
        <w:rPr>
          <w:rFonts w:ascii="QUULCQ+ArialUnicodeMS" w:hAnsi="QUULCQ+ArialUnicodeMS" w:cs="QUULCQ+ArialUnicodeMS"/>
          <w:color w:val="000000"/>
          <w:spacing w:val="0"/>
          <w:sz w:val="24"/>
        </w:rPr>
        <w:t>路</w:t>
      </w:r>
      <w:r>
        <w:rPr>
          <w:rFonts w:ascii="CEFGRP+ArialUnicodeMS" w:hAnsi="CEFGRP+ArialUnicodeMS" w:cs="CEFGRP+ArialUnicodeMS"/>
          <w:color w:val="000000"/>
          <w:spacing w:val="0"/>
          <w:sz w:val="24"/>
        </w:rPr>
        <w:t>面</w:t>
      </w:r>
      <w:r>
        <w:rPr>
          <w:rFonts w:ascii="QUULCQ+ArialUnicodeMS" w:hAnsi="QUULCQ+ArialUnicodeMS" w:cs="QUULCQ+ArialUnicodeMS"/>
          <w:color w:val="000000"/>
          <w:spacing w:val="0"/>
          <w:sz w:val="24"/>
        </w:rPr>
        <w:t>开</w:t>
      </w:r>
      <w:r>
        <w:rPr>
          <w:rFonts w:ascii="SAMBIO+ArialUnicodeMS" w:hAnsi="SAMBIO+ArialUnicodeMS" w:cs="SAMBIO+ArialUnicodeMS"/>
          <w:color w:val="000000"/>
          <w:spacing w:val="0"/>
          <w:sz w:val="24"/>
        </w:rPr>
        <w:t>放</w:t>
      </w:r>
      <w:r>
        <w:rPr>
          <w:rFonts w:ascii="QUULCQ+ArialUnicodeMS" w:hAnsi="QUULCQ+ArialUnicodeMS" w:cs="QUULCQ+ArialUnicodeMS"/>
          <w:color w:val="000000"/>
          <w:spacing w:val="0"/>
          <w:sz w:val="24"/>
        </w:rPr>
        <w:t>交通</w:t>
      </w:r>
      <w:r>
        <w:rPr>
          <w:rFonts w:ascii="SDNIOT+ArialUnicodeMS" w:hAnsi="SDNIOT+ArialUnicodeMS" w:cs="SDNIOT+ArialUnicodeMS"/>
          <w:color w:val="000000"/>
          <w:spacing w:val="0"/>
          <w:sz w:val="24"/>
        </w:rPr>
        <w:t>前</w:t>
      </w:r>
      <w:r>
        <w:rPr>
          <w:rFonts w:ascii="LPVIHS+ArialUnicodeMS" w:hAnsi="LPVIHS+ArialUnicodeMS" w:cs="LPVIHS+ArialUnicodeMS"/>
          <w:color w:val="000000"/>
          <w:spacing w:val="0"/>
          <w:sz w:val="24"/>
        </w:rPr>
        <w:t>必须</w:t>
      </w:r>
    </w:p>
    <w:p>
      <w:pPr>
        <w:widowControl w:val="0"/>
        <w:autoSpaceDE w:val="0"/>
        <w:autoSpaceDN w:val="0"/>
        <w:adjustRightInd w:val="0"/>
        <w:spacing w:before="0" w:after="0" w:line="626" w:lineRule="exact"/>
        <w:ind w:left="0" w:right="0" w:firstLine="0"/>
        <w:jc w:val="left"/>
        <w:rPr>
          <w:rFonts w:ascii="QUULCQ+ArialUnicodeMS" w:hAnsi="QUULCQ+ArialUnicodeMS" w:cs="QUULCQ+ArialUnicodeMS"/>
          <w:color w:val="000000"/>
          <w:spacing w:val="0"/>
          <w:sz w:val="24"/>
        </w:rPr>
      </w:pPr>
      <w:r>
        <w:rPr>
          <w:rFonts w:ascii="CEFGRP+ArialUnicodeMS" w:hAnsi="CEFGRP+ArialUnicodeMS" w:cs="CEFGRP+ArialUnicodeMS"/>
          <w:color w:val="000000"/>
          <w:spacing w:val="0"/>
          <w:sz w:val="24"/>
        </w:rPr>
        <w:t>对</w:t>
      </w:r>
      <w:r>
        <w:rPr>
          <w:rFonts w:ascii="TMLUBL+ArialUnicodeMS" w:hAnsi="TMLUBL+ArialUnicodeMS" w:cs="TMLUBL+ArialUnicodeMS"/>
          <w:color w:val="000000"/>
          <w:spacing w:val="0"/>
          <w:sz w:val="24"/>
        </w:rPr>
        <w:t>其</w:t>
      </w:r>
      <w:r>
        <w:rPr>
          <w:rFonts w:ascii="LPVIHS+ArialUnicodeMS" w:hAnsi="LPVIHS+ArialUnicodeMS" w:cs="LPVIHS+ArialUnicodeMS"/>
          <w:color w:val="000000"/>
          <w:spacing w:val="0"/>
          <w:sz w:val="24"/>
        </w:rPr>
        <w:t>灌</w:t>
      </w:r>
      <w:r>
        <w:rPr>
          <w:rFonts w:ascii="QUULCQ+ArialUnicodeMS" w:hAnsi="QUULCQ+ArialUnicodeMS" w:cs="QUULCQ+ArialUnicodeMS"/>
          <w:color w:val="000000"/>
          <w:spacing w:val="0"/>
          <w:sz w:val="24"/>
        </w:rPr>
        <w:t>封</w:t>
      </w:r>
      <w:r>
        <w:rPr>
          <w:rFonts w:ascii="SDNIOT+ArialUnicodeMS" w:hAnsi="SDNIOT+ArialUnicodeMS" w:cs="SDNIOT+ArialUnicodeMS"/>
          <w:color w:val="000000"/>
          <w:spacing w:val="0"/>
          <w:sz w:val="24"/>
        </w:rPr>
        <w:t>处</w:t>
      </w:r>
      <w:r>
        <w:rPr>
          <w:rFonts w:ascii="QUULCQ+ArialUnicodeMS" w:hAnsi="QUULCQ+ArialUnicodeMS" w:cs="QUULCQ+ArialUnicodeMS"/>
          <w:color w:val="000000"/>
          <w:spacing w:val="0"/>
          <w:sz w:val="24"/>
        </w:rPr>
        <w:t>理</w:t>
      </w:r>
      <w:r>
        <w:rPr>
          <w:rFonts w:ascii="CEFGRP+ArialUnicodeMS" w:hAnsi="CEFGRP+ArialUnicodeMS" w:cs="CEFGRP+ArialUnicodeMS"/>
          <w:color w:val="000000"/>
          <w:spacing w:val="0"/>
          <w:sz w:val="24"/>
        </w:rPr>
        <w:t>，</w:t>
      </w:r>
      <w:r>
        <w:rPr>
          <w:rFonts w:ascii="LPVIHS+ArialUnicodeMS" w:hAnsi="LPVIHS+ArialUnicodeMS" w:cs="LPVIHS+ArialUnicodeMS"/>
          <w:color w:val="000000"/>
          <w:spacing w:val="0"/>
          <w:sz w:val="24"/>
        </w:rPr>
        <w:t>灌</w:t>
      </w:r>
      <w:r>
        <w:rPr>
          <w:rFonts w:ascii="QUULCQ+ArialUnicodeMS" w:hAnsi="QUULCQ+ArialUnicodeMS" w:cs="QUULCQ+ArialUnicodeMS"/>
          <w:color w:val="000000"/>
          <w:spacing w:val="0"/>
          <w:sz w:val="24"/>
        </w:rPr>
        <w:t>封</w:t>
      </w:r>
      <w:r>
        <w:rPr>
          <w:rFonts w:ascii="SDNIOT+ArialUnicodeMS" w:hAnsi="SDNIOT+ArialUnicodeMS" w:cs="SDNIOT+ArialUnicodeMS"/>
          <w:color w:val="000000"/>
          <w:spacing w:val="0"/>
          <w:sz w:val="24"/>
        </w:rPr>
        <w:t>材料</w:t>
      </w:r>
      <w:r>
        <w:rPr>
          <w:rFonts w:ascii="SAMBIO+ArialUnicodeMS" w:hAnsi="SAMBIO+ArialUnicodeMS" w:cs="SAMBIO+ArialUnicodeMS"/>
          <w:color w:val="000000"/>
          <w:spacing w:val="0"/>
          <w:sz w:val="24"/>
        </w:rPr>
        <w:t>采</w:t>
      </w:r>
      <w:r>
        <w:rPr>
          <w:rFonts w:ascii="CEFGRP+ArialUnicodeMS" w:hAnsi="CEFGRP+ArialUnicodeMS" w:cs="CEFGRP+ArialUnicodeMS"/>
          <w:color w:val="000000"/>
          <w:spacing w:val="0"/>
          <w:sz w:val="24"/>
        </w:rPr>
        <w:t>用</w:t>
      </w:r>
      <w:r>
        <w:rPr>
          <w:rFonts w:ascii="LPVIHS+ArialUnicodeMS" w:hAnsi="LPVIHS+ArialUnicodeMS" w:cs="LPVIHS+ArialUnicodeMS"/>
          <w:color w:val="000000"/>
          <w:spacing w:val="0"/>
          <w:sz w:val="24"/>
        </w:rPr>
        <w:t>热</w:t>
      </w:r>
      <w:r>
        <w:rPr>
          <w:rFonts w:ascii="SDNIOT+ArialUnicodeMS" w:hAnsi="SDNIOT+ArialUnicodeMS" w:cs="SDNIOT+ArialUnicodeMS"/>
          <w:color w:val="000000"/>
          <w:spacing w:val="0"/>
          <w:sz w:val="24"/>
        </w:rPr>
        <w:t>沥青</w:t>
      </w:r>
      <w:r>
        <w:rPr>
          <w:rFonts w:ascii="QUULCQ+ArialUnicodeMS" w:hAnsi="QUULCQ+ArialUnicodeMS" w:cs="QUULCQ+ArialUnicodeMS"/>
          <w:color w:val="000000"/>
          <w:spacing w:val="0"/>
          <w:sz w:val="24"/>
        </w:rPr>
        <w:t>。</w:t>
      </w:r>
    </w:p>
    <w:p>
      <w:pPr>
        <w:widowControl w:val="0"/>
        <w:autoSpaceDE w:val="0"/>
        <w:autoSpaceDN w:val="0"/>
        <w:adjustRightInd w:val="0"/>
        <w:spacing w:before="0" w:after="0" w:line="322" w:lineRule="exact"/>
        <w:ind w:left="480" w:right="0" w:firstLine="0"/>
        <w:jc w:val="left"/>
        <w:rPr>
          <w:rFonts w:ascii="CEFGRP+ArialUnicodeMS" w:hAnsi="CEFGRP+ArialUnicodeMS" w:cs="CEFGRP+ArialUnicodeMS"/>
          <w:color w:val="000000"/>
          <w:spacing w:val="0"/>
          <w:sz w:val="24"/>
        </w:rPr>
      </w:pPr>
      <w:r>
        <w:rPr>
          <w:rFonts w:ascii="MPSRBK+ArialUnicodeMS"/>
          <w:color w:val="000000"/>
          <w:spacing w:val="0"/>
          <w:sz w:val="24"/>
        </w:rPr>
        <w:t xml:space="preserve">5.4  </w:t>
      </w:r>
      <w:r>
        <w:rPr>
          <w:rFonts w:ascii="QUULCQ+ArialUnicodeMS" w:hAnsi="QUULCQ+ArialUnicodeMS" w:cs="QUULCQ+ArialUnicodeMS"/>
          <w:color w:val="000000"/>
          <w:spacing w:val="0"/>
          <w:sz w:val="24"/>
        </w:rPr>
        <w:t>建设</w:t>
      </w:r>
      <w:r>
        <w:rPr>
          <w:rFonts w:ascii="CEFGRP+ArialUnicodeMS" w:hAnsi="CEFGRP+ArialUnicodeMS" w:cs="CEFGRP+ArialUnicodeMS"/>
          <w:color w:val="000000"/>
          <w:spacing w:val="0"/>
          <w:sz w:val="24"/>
        </w:rPr>
        <w:t>单</w:t>
      </w:r>
      <w:r>
        <w:rPr>
          <w:rFonts w:ascii="QUULCQ+ArialUnicodeMS" w:hAnsi="QUULCQ+ArialUnicodeMS" w:cs="QUULCQ+ArialUnicodeMS"/>
          <w:color w:val="000000"/>
          <w:spacing w:val="0"/>
          <w:sz w:val="24"/>
        </w:rPr>
        <w:t>位</w:t>
      </w:r>
      <w:r>
        <w:rPr>
          <w:rFonts w:ascii="SDNIOT+ArialUnicodeMS" w:hAnsi="SDNIOT+ArialUnicodeMS" w:cs="SDNIOT+ArialUnicodeMS"/>
          <w:color w:val="000000"/>
          <w:spacing w:val="0"/>
          <w:sz w:val="24"/>
        </w:rPr>
        <w:t>及</w:t>
      </w:r>
      <w:r>
        <w:rPr>
          <w:rFonts w:ascii="CEFGRP+ArialUnicodeMS" w:hAnsi="CEFGRP+ArialUnicodeMS" w:cs="CEFGRP+ArialUnicodeMS"/>
          <w:color w:val="000000"/>
          <w:spacing w:val="0"/>
          <w:sz w:val="24"/>
        </w:rPr>
        <w:t>施</w:t>
      </w:r>
      <w:r>
        <w:rPr>
          <w:rFonts w:ascii="QUULCQ+ArialUnicodeMS" w:hAnsi="QUULCQ+ArialUnicodeMS" w:cs="QUULCQ+ArialUnicodeMS"/>
          <w:color w:val="000000"/>
          <w:spacing w:val="0"/>
          <w:sz w:val="24"/>
        </w:rPr>
        <w:t>工</w:t>
      </w:r>
      <w:r>
        <w:rPr>
          <w:rFonts w:ascii="CEFGRP+ArialUnicodeMS" w:hAnsi="CEFGRP+ArialUnicodeMS" w:cs="CEFGRP+ArialUnicodeMS"/>
          <w:color w:val="000000"/>
          <w:spacing w:val="0"/>
          <w:sz w:val="24"/>
        </w:rPr>
        <w:t>单</w:t>
      </w:r>
      <w:r>
        <w:rPr>
          <w:rFonts w:ascii="QUULCQ+ArialUnicodeMS" w:hAnsi="QUULCQ+ArialUnicodeMS" w:cs="QUULCQ+ArialUnicodeMS"/>
          <w:color w:val="000000"/>
          <w:spacing w:val="0"/>
          <w:sz w:val="24"/>
        </w:rPr>
        <w:t>位</w:t>
      </w:r>
      <w:r>
        <w:rPr>
          <w:rFonts w:ascii="TMLUBL+ArialUnicodeMS" w:hAnsi="TMLUBL+ArialUnicodeMS" w:cs="TMLUBL+ArialUnicodeMS"/>
          <w:color w:val="000000"/>
          <w:spacing w:val="0"/>
          <w:sz w:val="24"/>
        </w:rPr>
        <w:t>应重</w:t>
      </w:r>
      <w:r>
        <w:rPr>
          <w:rFonts w:ascii="LPVIHS+ArialUnicodeMS" w:hAnsi="LPVIHS+ArialUnicodeMS" w:cs="LPVIHS+ArialUnicodeMS"/>
          <w:color w:val="000000"/>
          <w:spacing w:val="0"/>
          <w:sz w:val="24"/>
        </w:rPr>
        <w:t>视</w:t>
      </w:r>
      <w:r>
        <w:rPr>
          <w:rFonts w:ascii="QUULCQ+ArialUnicodeMS" w:hAnsi="QUULCQ+ArialUnicodeMS" w:cs="QUULCQ+ArialUnicodeMS"/>
          <w:color w:val="000000"/>
          <w:spacing w:val="0"/>
          <w:sz w:val="24"/>
        </w:rPr>
        <w:t>交通</w:t>
      </w:r>
      <w:r>
        <w:rPr>
          <w:rFonts w:ascii="CEFGRP+ArialUnicodeMS" w:hAnsi="CEFGRP+ArialUnicodeMS" w:cs="CEFGRP+ArialUnicodeMS"/>
          <w:color w:val="000000"/>
          <w:spacing w:val="0"/>
          <w:sz w:val="24"/>
        </w:rPr>
        <w:t>组织与</w:t>
      </w:r>
      <w:r>
        <w:rPr>
          <w:rFonts w:ascii="QUULCQ+ArialUnicodeMS" w:hAnsi="QUULCQ+ArialUnicodeMS" w:cs="QUULCQ+ArialUnicodeMS"/>
          <w:color w:val="000000"/>
          <w:spacing w:val="0"/>
          <w:sz w:val="24"/>
        </w:rPr>
        <w:t>管理工</w:t>
      </w:r>
      <w:r>
        <w:rPr>
          <w:rFonts w:ascii="CEFGRP+ArialUnicodeMS" w:hAnsi="CEFGRP+ArialUnicodeMS" w:cs="CEFGRP+ArialUnicodeMS"/>
          <w:color w:val="000000"/>
          <w:spacing w:val="0"/>
          <w:sz w:val="24"/>
        </w:rPr>
        <w:t>作，</w:t>
      </w:r>
      <w:r>
        <w:rPr>
          <w:rFonts w:ascii="QUULCQ+ArialUnicodeMS" w:hAnsi="QUULCQ+ArialUnicodeMS" w:cs="QUULCQ+ArialUnicodeMS"/>
          <w:color w:val="000000"/>
          <w:spacing w:val="0"/>
          <w:sz w:val="24"/>
        </w:rPr>
        <w:t>工程</w:t>
      </w:r>
      <w:r>
        <w:rPr>
          <w:rFonts w:ascii="CEFGRP+ArialUnicodeMS" w:hAnsi="CEFGRP+ArialUnicodeMS" w:cs="CEFGRP+ArialUnicodeMS"/>
          <w:color w:val="000000"/>
          <w:spacing w:val="0"/>
          <w:sz w:val="24"/>
        </w:rPr>
        <w:t>施</w:t>
      </w:r>
      <w:r>
        <w:rPr>
          <w:rFonts w:ascii="QUULCQ+ArialUnicodeMS" w:hAnsi="QUULCQ+ArialUnicodeMS" w:cs="QUULCQ+ArialUnicodeMS"/>
          <w:color w:val="000000"/>
          <w:spacing w:val="0"/>
          <w:sz w:val="24"/>
        </w:rPr>
        <w:t>工</w:t>
      </w:r>
      <w:r>
        <w:rPr>
          <w:rFonts w:ascii="SDNIOT+ArialUnicodeMS" w:hAnsi="SDNIOT+ArialUnicodeMS" w:cs="SDNIOT+ArialUnicodeMS"/>
          <w:color w:val="000000"/>
          <w:spacing w:val="0"/>
          <w:sz w:val="24"/>
        </w:rPr>
        <w:t>前</w:t>
      </w:r>
      <w:r>
        <w:rPr>
          <w:rFonts w:ascii="TMLUBL+ArialUnicodeMS" w:hAnsi="TMLUBL+ArialUnicodeMS" w:cs="TMLUBL+ArialUnicodeMS"/>
          <w:color w:val="000000"/>
          <w:spacing w:val="0"/>
          <w:sz w:val="24"/>
        </w:rPr>
        <w:t>应</w:t>
      </w:r>
      <w:r>
        <w:rPr>
          <w:rFonts w:ascii="QUULCQ+ArialUnicodeMS" w:hAnsi="QUULCQ+ArialUnicodeMS" w:cs="QUULCQ+ArialUnicodeMS"/>
          <w:color w:val="000000"/>
          <w:spacing w:val="0"/>
          <w:sz w:val="24"/>
        </w:rPr>
        <w:t>制</w:t>
      </w:r>
      <w:r>
        <w:rPr>
          <w:rFonts w:ascii="CEFGRP+ArialUnicodeMS" w:hAnsi="CEFGRP+ArialUnicodeMS" w:cs="CEFGRP+ArialUnicodeMS"/>
          <w:color w:val="000000"/>
          <w:spacing w:val="0"/>
          <w:sz w:val="24"/>
        </w:rPr>
        <w:t>定</w:t>
      </w:r>
      <w:r>
        <w:rPr>
          <w:rFonts w:ascii="QUULCQ+ArialUnicodeMS" w:hAnsi="QUULCQ+ArialUnicodeMS" w:cs="QUULCQ+ArialUnicodeMS"/>
          <w:color w:val="000000"/>
          <w:spacing w:val="0"/>
          <w:sz w:val="24"/>
        </w:rPr>
        <w:t>合理的交通</w:t>
      </w:r>
      <w:r>
        <w:rPr>
          <w:rFonts w:ascii="SDNIOT+ArialUnicodeMS" w:hAnsi="SDNIOT+ArialUnicodeMS" w:cs="SDNIOT+ArialUnicodeMS"/>
          <w:color w:val="000000"/>
          <w:spacing w:val="0"/>
          <w:sz w:val="24"/>
        </w:rPr>
        <w:t>保</w:t>
      </w:r>
      <w:r>
        <w:rPr>
          <w:rFonts w:ascii="QUULCQ+ArialUnicodeMS" w:hAnsi="QUULCQ+ArialUnicodeMS" w:cs="QUULCQ+ArialUnicodeMS"/>
          <w:color w:val="000000"/>
          <w:spacing w:val="0"/>
          <w:sz w:val="24"/>
        </w:rPr>
        <w:t>通</w:t>
      </w:r>
      <w:r>
        <w:rPr>
          <w:rFonts w:ascii="CEFGRP+ArialUnicodeMS" w:hAnsi="CEFGRP+ArialUnicodeMS" w:cs="CEFGRP+ArialUnicodeMS"/>
          <w:color w:val="000000"/>
          <w:spacing w:val="0"/>
          <w:sz w:val="24"/>
        </w:rPr>
        <w:t>方</w:t>
      </w:r>
    </w:p>
    <w:p>
      <w:pPr>
        <w:widowControl w:val="0"/>
        <w:autoSpaceDE w:val="0"/>
        <w:autoSpaceDN w:val="0"/>
        <w:adjustRightInd w:val="0"/>
        <w:spacing w:before="0" w:after="0" w:line="629" w:lineRule="exact"/>
        <w:ind w:left="0" w:right="0" w:firstLine="0"/>
        <w:jc w:val="left"/>
        <w:rPr>
          <w:rFonts w:ascii="QUULCQ+ArialUnicodeMS" w:hAnsi="QUULCQ+ArialUnicodeMS" w:cs="QUULCQ+ArialUnicodeMS"/>
          <w:color w:val="000000"/>
          <w:spacing w:val="0"/>
          <w:sz w:val="24"/>
        </w:rPr>
      </w:pPr>
      <w:r>
        <w:rPr>
          <w:rFonts w:ascii="CEFGRP+ArialUnicodeMS" w:hAnsi="CEFGRP+ArialUnicodeMS" w:cs="CEFGRP+ArialUnicodeMS"/>
          <w:color w:val="000000"/>
          <w:spacing w:val="0"/>
          <w:sz w:val="24"/>
        </w:rPr>
        <w:t>案，</w:t>
      </w:r>
      <w:r>
        <w:rPr>
          <w:rFonts w:ascii="SDNIOT+ArialUnicodeMS" w:hAnsi="SDNIOT+ArialUnicodeMS" w:cs="SDNIOT+ArialUnicodeMS"/>
          <w:color w:val="000000"/>
          <w:spacing w:val="0"/>
          <w:sz w:val="24"/>
        </w:rPr>
        <w:t>在</w:t>
      </w:r>
      <w:r>
        <w:rPr>
          <w:rFonts w:ascii="SAMBIO+ArialUnicodeMS" w:hAnsi="SAMBIO+ArialUnicodeMS" w:cs="SAMBIO+ArialUnicodeMS"/>
          <w:color w:val="000000"/>
          <w:spacing w:val="0"/>
          <w:sz w:val="24"/>
        </w:rPr>
        <w:t>边</w:t>
      </w:r>
      <w:r>
        <w:rPr>
          <w:rFonts w:ascii="QUULCQ+ArialUnicodeMS" w:hAnsi="QUULCQ+ArialUnicodeMS" w:cs="QUULCQ+ArialUnicodeMS"/>
          <w:color w:val="000000"/>
          <w:spacing w:val="0"/>
          <w:sz w:val="24"/>
        </w:rPr>
        <w:t>通</w:t>
      </w:r>
      <w:r>
        <w:rPr>
          <w:rFonts w:ascii="SAMBIO+ArialUnicodeMS" w:hAnsi="SAMBIO+ArialUnicodeMS" w:cs="SAMBIO+ArialUnicodeMS"/>
          <w:color w:val="000000"/>
          <w:spacing w:val="0"/>
          <w:sz w:val="24"/>
        </w:rPr>
        <w:t>车边</w:t>
      </w:r>
      <w:r>
        <w:rPr>
          <w:rFonts w:ascii="CEFGRP+ArialUnicodeMS" w:hAnsi="CEFGRP+ArialUnicodeMS" w:cs="CEFGRP+ArialUnicodeMS"/>
          <w:color w:val="000000"/>
          <w:spacing w:val="0"/>
          <w:sz w:val="24"/>
        </w:rPr>
        <w:t>施</w:t>
      </w:r>
      <w:r>
        <w:rPr>
          <w:rFonts w:ascii="QUULCQ+ArialUnicodeMS" w:hAnsi="QUULCQ+ArialUnicodeMS" w:cs="QUULCQ+ArialUnicodeMS"/>
          <w:color w:val="000000"/>
          <w:spacing w:val="0"/>
          <w:sz w:val="24"/>
        </w:rPr>
        <w:t>工的路</w:t>
      </w:r>
      <w:r>
        <w:rPr>
          <w:rFonts w:ascii="CEFGRP+ArialUnicodeMS" w:hAnsi="CEFGRP+ArialUnicodeMS" w:cs="CEFGRP+ArialUnicodeMS"/>
          <w:color w:val="000000"/>
          <w:spacing w:val="0"/>
          <w:sz w:val="24"/>
        </w:rPr>
        <w:t>段，</w:t>
      </w:r>
      <w:r>
        <w:rPr>
          <w:rFonts w:ascii="TMLUBL+ArialUnicodeMS" w:hAnsi="TMLUBL+ArialUnicodeMS" w:cs="TMLUBL+ArialUnicodeMS"/>
          <w:color w:val="000000"/>
          <w:spacing w:val="0"/>
          <w:sz w:val="24"/>
        </w:rPr>
        <w:t>应</w:t>
      </w:r>
      <w:r>
        <w:rPr>
          <w:rFonts w:ascii="LPVIHS+ArialUnicodeMS" w:hAnsi="LPVIHS+ArialUnicodeMS" w:cs="LPVIHS+ArialUnicodeMS"/>
          <w:color w:val="000000"/>
          <w:spacing w:val="0"/>
          <w:sz w:val="24"/>
        </w:rPr>
        <w:t>摆</w:t>
      </w:r>
      <w:r>
        <w:rPr>
          <w:rFonts w:ascii="SAMBIO+ArialUnicodeMS" w:hAnsi="SAMBIO+ArialUnicodeMS" w:cs="SAMBIO+ArialUnicodeMS"/>
          <w:color w:val="000000"/>
          <w:spacing w:val="0"/>
          <w:sz w:val="24"/>
        </w:rPr>
        <w:t>放</w:t>
      </w:r>
      <w:r>
        <w:rPr>
          <w:rFonts w:ascii="SDNIOT+ArialUnicodeMS" w:hAnsi="SDNIOT+ArialUnicodeMS" w:cs="SDNIOT+ArialUnicodeMS"/>
          <w:color w:val="000000"/>
          <w:spacing w:val="0"/>
          <w:sz w:val="24"/>
        </w:rPr>
        <w:t>有</w:t>
      </w:r>
      <w:r>
        <w:rPr>
          <w:rFonts w:ascii="LPVIHS+ArialUnicodeMS" w:hAnsi="LPVIHS+ArialUnicodeMS" w:cs="LPVIHS+ArialUnicodeMS"/>
          <w:color w:val="000000"/>
          <w:spacing w:val="0"/>
          <w:sz w:val="24"/>
        </w:rPr>
        <w:t>效</w:t>
      </w:r>
      <w:r>
        <w:rPr>
          <w:rFonts w:ascii="QUULCQ+ArialUnicodeMS" w:hAnsi="QUULCQ+ArialUnicodeMS" w:cs="QUULCQ+ArialUnicodeMS"/>
          <w:color w:val="000000"/>
          <w:spacing w:val="0"/>
          <w:sz w:val="24"/>
        </w:rPr>
        <w:t>的交通</w:t>
      </w:r>
      <w:r>
        <w:rPr>
          <w:rFonts w:ascii="LPVIHS+ArialUnicodeMS" w:hAnsi="LPVIHS+ArialUnicodeMS" w:cs="LPVIHS+ArialUnicodeMS"/>
          <w:color w:val="000000"/>
          <w:spacing w:val="0"/>
          <w:sz w:val="24"/>
        </w:rPr>
        <w:t>引</w:t>
      </w:r>
      <w:r>
        <w:rPr>
          <w:rFonts w:ascii="QUULCQ+ArialUnicodeMS" w:hAnsi="QUULCQ+ArialUnicodeMS" w:cs="QUULCQ+ArialUnicodeMS"/>
          <w:color w:val="000000"/>
          <w:spacing w:val="0"/>
          <w:sz w:val="24"/>
        </w:rPr>
        <w:t>导标</w:t>
      </w:r>
      <w:r>
        <w:rPr>
          <w:rFonts w:ascii="LPVIHS+ArialUnicodeMS" w:hAnsi="LPVIHS+ArialUnicodeMS" w:cs="LPVIHS+ArialUnicodeMS"/>
          <w:color w:val="000000"/>
          <w:spacing w:val="0"/>
          <w:sz w:val="24"/>
        </w:rPr>
        <w:t>志</w:t>
      </w:r>
      <w:r>
        <w:rPr>
          <w:rFonts w:ascii="QUULCQ+ArialUnicodeMS" w:hAnsi="QUULCQ+ArialUnicodeMS" w:cs="QUULCQ+ArialUnicodeMS"/>
          <w:color w:val="000000"/>
          <w:spacing w:val="0"/>
          <w:sz w:val="24"/>
        </w:rPr>
        <w:t>、</w:t>
      </w:r>
      <w:r>
        <w:rPr>
          <w:rFonts w:ascii="LPVIHS+ArialUnicodeMS" w:hAnsi="LPVIHS+ArialUnicodeMS" w:cs="LPVIHS+ArialUnicodeMS"/>
          <w:color w:val="000000"/>
          <w:spacing w:val="0"/>
          <w:sz w:val="24"/>
        </w:rPr>
        <w:t>警</w:t>
      </w:r>
      <w:r>
        <w:rPr>
          <w:rFonts w:ascii="QUULCQ+ArialUnicodeMS" w:hAnsi="QUULCQ+ArialUnicodeMS" w:cs="QUULCQ+ArialUnicodeMS"/>
          <w:color w:val="000000"/>
          <w:spacing w:val="0"/>
          <w:sz w:val="24"/>
        </w:rPr>
        <w:t>示</w:t>
      </w:r>
      <w:r>
        <w:rPr>
          <w:rFonts w:ascii="LPVIHS+ArialUnicodeMS" w:hAnsi="LPVIHS+ArialUnicodeMS" w:cs="LPVIHS+ArialUnicodeMS"/>
          <w:color w:val="000000"/>
          <w:spacing w:val="0"/>
          <w:sz w:val="24"/>
        </w:rPr>
        <w:t>灯</w:t>
      </w:r>
      <w:r>
        <w:rPr>
          <w:rFonts w:ascii="SDNIOT+ArialUnicodeMS" w:hAnsi="SDNIOT+ArialUnicodeMS" w:cs="SDNIOT+ArialUnicodeMS"/>
          <w:color w:val="000000"/>
          <w:spacing w:val="0"/>
          <w:sz w:val="24"/>
        </w:rPr>
        <w:t>及</w:t>
      </w:r>
      <w:r>
        <w:rPr>
          <w:rFonts w:ascii="LPVIHS+ArialUnicodeMS" w:hAnsi="LPVIHS+ArialUnicodeMS" w:cs="LPVIHS+ArialUnicodeMS"/>
          <w:color w:val="000000"/>
          <w:spacing w:val="0"/>
          <w:sz w:val="24"/>
        </w:rPr>
        <w:t>照</w:t>
      </w:r>
      <w:r>
        <w:rPr>
          <w:rFonts w:ascii="SAMBIO+ArialUnicodeMS" w:hAnsi="SAMBIO+ArialUnicodeMS" w:cs="SAMBIO+ArialUnicodeMS"/>
          <w:color w:val="000000"/>
          <w:spacing w:val="0"/>
          <w:sz w:val="24"/>
        </w:rPr>
        <w:t>明</w:t>
      </w:r>
      <w:r>
        <w:rPr>
          <w:rFonts w:ascii="QUULCQ+ArialUnicodeMS" w:hAnsi="QUULCQ+ArialUnicodeMS" w:cs="QUULCQ+ArialUnicodeMS"/>
          <w:color w:val="000000"/>
          <w:spacing w:val="0"/>
          <w:sz w:val="24"/>
        </w:rPr>
        <w:t>设</w:t>
      </w:r>
      <w:r>
        <w:rPr>
          <w:rFonts w:ascii="CEFGRP+ArialUnicodeMS" w:hAnsi="CEFGRP+ArialUnicodeMS" w:cs="CEFGRP+ArialUnicodeMS"/>
          <w:color w:val="000000"/>
          <w:spacing w:val="0"/>
          <w:sz w:val="24"/>
        </w:rPr>
        <w:t>施，</w:t>
      </w:r>
      <w:r>
        <w:rPr>
          <w:rFonts w:ascii="SDNIOT+ArialUnicodeMS" w:hAnsi="SDNIOT+ArialUnicodeMS" w:cs="SDNIOT+ArialUnicodeMS"/>
          <w:color w:val="000000"/>
          <w:spacing w:val="0"/>
          <w:sz w:val="24"/>
        </w:rPr>
        <w:t>保证安全</w:t>
      </w:r>
      <w:r>
        <w:rPr>
          <w:rFonts w:ascii="QUULCQ+ArialUnicodeMS" w:hAnsi="QUULCQ+ArialUnicodeMS" w:cs="QUULCQ+ArialUnicodeMS"/>
          <w:color w:val="000000"/>
          <w:spacing w:val="0"/>
          <w:sz w:val="24"/>
        </w:rPr>
        <w:t>通</w:t>
      </w:r>
      <w:r>
        <w:rPr>
          <w:rFonts w:ascii="LPVIHS+ArialUnicodeMS" w:hAnsi="LPVIHS+ArialUnicodeMS" w:cs="LPVIHS+ArialUnicodeMS"/>
          <w:color w:val="000000"/>
          <w:spacing w:val="0"/>
          <w:sz w:val="24"/>
        </w:rPr>
        <w:t>畅</w:t>
      </w:r>
      <w:r>
        <w:rPr>
          <w:rFonts w:ascii="QUULCQ+ArialUnicodeMS" w:hAnsi="QUULCQ+ArialUnicodeMS" w:cs="QUULCQ+ArialUnicodeMS"/>
          <w:color w:val="000000"/>
          <w:spacing w:val="0"/>
          <w:sz w:val="24"/>
        </w:rPr>
        <w:t>。</w:t>
      </w:r>
    </w:p>
    <w:p>
      <w:pPr>
        <w:widowControl w:val="0"/>
        <w:autoSpaceDE w:val="0"/>
        <w:autoSpaceDN w:val="0"/>
        <w:adjustRightInd w:val="0"/>
        <w:spacing w:before="0" w:after="0" w:line="626" w:lineRule="exact"/>
        <w:ind w:left="480" w:right="0" w:firstLine="0"/>
        <w:jc w:val="left"/>
        <w:rPr>
          <w:rFonts w:ascii="QUULCQ+ArialUnicodeMS" w:hAnsi="QUULCQ+ArialUnicodeMS" w:cs="QUULCQ+ArialUnicodeMS"/>
          <w:color w:val="000000"/>
          <w:spacing w:val="0"/>
          <w:sz w:val="24"/>
        </w:rPr>
      </w:pPr>
      <w:r>
        <w:rPr>
          <w:rFonts w:ascii="MPSRBK+ArialUnicodeMS"/>
          <w:color w:val="000000"/>
          <w:spacing w:val="0"/>
          <w:sz w:val="24"/>
        </w:rPr>
        <w:t xml:space="preserve">5.5 </w:t>
      </w:r>
      <w:r>
        <w:rPr>
          <w:rFonts w:ascii="SDNIOT+ArialUnicodeMS" w:hAnsi="SDNIOT+ArialUnicodeMS" w:cs="SDNIOT+ArialUnicodeMS"/>
          <w:color w:val="000000"/>
          <w:spacing w:val="0"/>
          <w:sz w:val="24"/>
        </w:rPr>
        <w:t>为保证</w:t>
      </w:r>
      <w:r>
        <w:rPr>
          <w:rFonts w:ascii="QUULCQ+ArialUnicodeMS" w:hAnsi="QUULCQ+ArialUnicodeMS" w:cs="QUULCQ+ArialUnicodeMS"/>
          <w:color w:val="000000"/>
          <w:spacing w:val="0"/>
          <w:sz w:val="24"/>
        </w:rPr>
        <w:t>工</w:t>
      </w:r>
      <w:r>
        <w:rPr>
          <w:rFonts w:ascii="SDNIOT+ArialUnicodeMS" w:hAnsi="SDNIOT+ArialUnicodeMS" w:cs="SDNIOT+ArialUnicodeMS"/>
          <w:color w:val="000000"/>
          <w:spacing w:val="0"/>
          <w:sz w:val="24"/>
        </w:rPr>
        <w:t>期</w:t>
      </w:r>
      <w:r>
        <w:rPr>
          <w:rFonts w:ascii="CEFGRP+ArialUnicodeMS" w:hAnsi="CEFGRP+ArialUnicodeMS" w:cs="CEFGRP+ArialUnicodeMS"/>
          <w:color w:val="000000"/>
          <w:spacing w:val="0"/>
          <w:sz w:val="24"/>
        </w:rPr>
        <w:t>与质量，对</w:t>
      </w:r>
      <w:r>
        <w:rPr>
          <w:rFonts w:ascii="QUULCQ+ArialUnicodeMS" w:hAnsi="QUULCQ+ArialUnicodeMS" w:cs="QUULCQ+ArialUnicodeMS"/>
          <w:color w:val="000000"/>
          <w:spacing w:val="0"/>
          <w:sz w:val="24"/>
        </w:rPr>
        <w:t>于工程</w:t>
      </w:r>
      <w:r>
        <w:rPr>
          <w:rFonts w:ascii="CEFGRP+ArialUnicodeMS" w:hAnsi="CEFGRP+ArialUnicodeMS" w:cs="CEFGRP+ArialUnicodeMS"/>
          <w:color w:val="000000"/>
          <w:spacing w:val="0"/>
          <w:sz w:val="24"/>
        </w:rPr>
        <w:t>施</w:t>
      </w:r>
      <w:r>
        <w:rPr>
          <w:rFonts w:ascii="QUULCQ+ArialUnicodeMS" w:hAnsi="QUULCQ+ArialUnicodeMS" w:cs="QUULCQ+ArialUnicodeMS"/>
          <w:color w:val="000000"/>
          <w:spacing w:val="0"/>
          <w:sz w:val="24"/>
        </w:rPr>
        <w:t>工</w:t>
      </w:r>
      <w:r>
        <w:rPr>
          <w:rFonts w:ascii="CEFGRP+ArialUnicodeMS" w:hAnsi="CEFGRP+ArialUnicodeMS" w:cs="CEFGRP+ArialUnicodeMS"/>
          <w:color w:val="000000"/>
          <w:spacing w:val="0"/>
          <w:sz w:val="24"/>
        </w:rPr>
        <w:t>中</w:t>
      </w:r>
      <w:r>
        <w:rPr>
          <w:rFonts w:ascii="SAMBIO+ArialUnicodeMS" w:hAnsi="SAMBIO+ArialUnicodeMS" w:cs="SAMBIO+ArialUnicodeMS"/>
          <w:color w:val="000000"/>
          <w:spacing w:val="0"/>
          <w:sz w:val="24"/>
        </w:rPr>
        <w:t>实</w:t>
      </w:r>
      <w:r>
        <w:rPr>
          <w:rFonts w:ascii="CEFGRP+ArialUnicodeMS" w:hAnsi="CEFGRP+ArialUnicodeMS" w:cs="CEFGRP+ArialUnicodeMS"/>
          <w:color w:val="000000"/>
          <w:spacing w:val="0"/>
          <w:sz w:val="24"/>
        </w:rPr>
        <w:t>地与</w:t>
      </w:r>
      <w:r>
        <w:rPr>
          <w:rFonts w:ascii="QUULCQ+ArialUnicodeMS" w:hAnsi="QUULCQ+ArialUnicodeMS" w:cs="QUULCQ+ArialUnicodeMS"/>
          <w:color w:val="000000"/>
          <w:spacing w:val="0"/>
          <w:sz w:val="24"/>
        </w:rPr>
        <w:t>设计</w:t>
      </w:r>
      <w:r>
        <w:rPr>
          <w:rFonts w:ascii="SAMBIO+ArialUnicodeMS" w:hAnsi="SAMBIO+ArialUnicodeMS" w:cs="SAMBIO+ArialUnicodeMS"/>
          <w:color w:val="000000"/>
          <w:spacing w:val="0"/>
          <w:sz w:val="24"/>
        </w:rPr>
        <w:t>不</w:t>
      </w:r>
      <w:r>
        <w:rPr>
          <w:rFonts w:ascii="TMLUBL+ArialUnicodeMS" w:hAnsi="TMLUBL+ArialUnicodeMS" w:cs="TMLUBL+ArialUnicodeMS"/>
          <w:color w:val="000000"/>
          <w:spacing w:val="0"/>
          <w:sz w:val="24"/>
        </w:rPr>
        <w:t>符</w:t>
      </w:r>
      <w:r>
        <w:rPr>
          <w:rFonts w:ascii="SDNIOT+ArialUnicodeMS" w:hAnsi="SDNIOT+ArialUnicodeMS" w:cs="SDNIOT+ArialUnicodeMS"/>
          <w:color w:val="000000"/>
          <w:spacing w:val="0"/>
          <w:sz w:val="24"/>
        </w:rPr>
        <w:t>处</w:t>
      </w:r>
      <w:r>
        <w:rPr>
          <w:rFonts w:ascii="TMLUBL+ArialUnicodeMS" w:hAnsi="TMLUBL+ArialUnicodeMS" w:cs="TMLUBL+ArialUnicodeMS"/>
          <w:color w:val="000000"/>
          <w:spacing w:val="0"/>
          <w:sz w:val="24"/>
        </w:rPr>
        <w:t>应</w:t>
      </w:r>
      <w:r>
        <w:rPr>
          <w:rFonts w:ascii="SDNIOT+ArialUnicodeMS" w:hAnsi="SDNIOT+ArialUnicodeMS" w:cs="SDNIOT+ArialUnicodeMS"/>
          <w:color w:val="000000"/>
          <w:spacing w:val="0"/>
          <w:sz w:val="24"/>
        </w:rPr>
        <w:t>及</w:t>
      </w:r>
      <w:r>
        <w:rPr>
          <w:rFonts w:ascii="SAMBIO+ArialUnicodeMS" w:hAnsi="SAMBIO+ArialUnicodeMS" w:cs="SAMBIO+ArialUnicodeMS"/>
          <w:color w:val="000000"/>
          <w:spacing w:val="0"/>
          <w:sz w:val="24"/>
        </w:rPr>
        <w:t>时</w:t>
      </w:r>
      <w:r>
        <w:rPr>
          <w:rFonts w:ascii="QUULCQ+ArialUnicodeMS" w:hAnsi="QUULCQ+ArialUnicodeMS" w:cs="QUULCQ+ArialUnicodeMS"/>
          <w:color w:val="000000"/>
          <w:spacing w:val="0"/>
          <w:sz w:val="24"/>
        </w:rPr>
        <w:t>通</w:t>
      </w:r>
      <w:r>
        <w:rPr>
          <w:rFonts w:ascii="LPVIHS+ArialUnicodeMS" w:hAnsi="LPVIHS+ArialUnicodeMS" w:cs="LPVIHS+ArialUnicodeMS"/>
          <w:color w:val="000000"/>
          <w:spacing w:val="0"/>
          <w:sz w:val="24"/>
        </w:rPr>
        <w:t>知</w:t>
      </w:r>
      <w:r>
        <w:rPr>
          <w:rFonts w:ascii="CEFGRP+ArialUnicodeMS" w:hAnsi="CEFGRP+ArialUnicodeMS" w:cs="CEFGRP+ArialUnicodeMS"/>
          <w:color w:val="000000"/>
          <w:spacing w:val="0"/>
          <w:sz w:val="24"/>
        </w:rPr>
        <w:t>业</w:t>
      </w:r>
      <w:r>
        <w:rPr>
          <w:rFonts w:ascii="SDNIOT+ArialUnicodeMS" w:hAnsi="SDNIOT+ArialUnicodeMS" w:cs="SDNIOT+ArialUnicodeMS"/>
          <w:color w:val="000000"/>
          <w:spacing w:val="0"/>
          <w:sz w:val="24"/>
        </w:rPr>
        <w:t>主</w:t>
      </w:r>
      <w:r>
        <w:rPr>
          <w:rFonts w:ascii="CEFGRP+ArialUnicodeMS" w:hAnsi="CEFGRP+ArialUnicodeMS" w:cs="CEFGRP+ArialUnicodeMS"/>
          <w:color w:val="000000"/>
          <w:spacing w:val="0"/>
          <w:sz w:val="24"/>
        </w:rPr>
        <w:t>与</w:t>
      </w:r>
      <w:r>
        <w:rPr>
          <w:rFonts w:ascii="QUULCQ+ArialUnicodeMS" w:hAnsi="QUULCQ+ArialUnicodeMS" w:cs="QUULCQ+ArialUnicodeMS"/>
          <w:color w:val="000000"/>
          <w:spacing w:val="0"/>
          <w:sz w:val="24"/>
        </w:rPr>
        <w:t>设计</w:t>
      </w:r>
      <w:r>
        <w:rPr>
          <w:rFonts w:ascii="CEFGRP+ArialUnicodeMS" w:hAnsi="CEFGRP+ArialUnicodeMS" w:cs="CEFGRP+ArialUnicodeMS"/>
          <w:color w:val="000000"/>
          <w:spacing w:val="0"/>
          <w:sz w:val="24"/>
        </w:rPr>
        <w:t>单</w:t>
      </w:r>
      <w:r>
        <w:rPr>
          <w:rFonts w:ascii="QUULCQ+ArialUnicodeMS" w:hAnsi="QUULCQ+ArialUnicodeMS" w:cs="QUULCQ+ArialUnicodeMS"/>
          <w:color w:val="000000"/>
          <w:spacing w:val="0"/>
          <w:sz w:val="24"/>
        </w:rPr>
        <w:t>位</w:t>
      </w:r>
      <w:r>
        <w:rPr>
          <w:rFonts w:ascii="CEFGRP+ArialUnicodeMS" w:hAnsi="CEFGRP+ArialUnicodeMS" w:cs="CEFGRP+ArialUnicodeMS"/>
          <w:color w:val="000000"/>
          <w:spacing w:val="0"/>
          <w:sz w:val="24"/>
        </w:rPr>
        <w:t>，共</w:t>
      </w:r>
      <w:r>
        <w:rPr>
          <w:rFonts w:ascii="QUULCQ+ArialUnicodeMS" w:hAnsi="QUULCQ+ArialUnicodeMS" w:cs="QUULCQ+ArialUnicodeMS"/>
          <w:color w:val="000000"/>
          <w:spacing w:val="0"/>
          <w:sz w:val="24"/>
        </w:rPr>
        <w:t>同</w:t>
      </w:r>
    </w:p>
    <w:p>
      <w:pPr>
        <w:widowControl w:val="0"/>
        <w:autoSpaceDE w:val="0"/>
        <w:autoSpaceDN w:val="0"/>
        <w:adjustRightInd w:val="0"/>
        <w:spacing w:before="0" w:after="0" w:line="626" w:lineRule="exact"/>
        <w:ind w:left="0" w:right="0" w:firstLine="0"/>
        <w:jc w:val="left"/>
        <w:rPr>
          <w:rFonts w:ascii="QUULCQ+ArialUnicodeMS" w:hAnsi="QUULCQ+ArialUnicodeMS" w:cs="QUULCQ+ArialUnicodeMS"/>
          <w:color w:val="000000"/>
          <w:spacing w:val="0"/>
          <w:sz w:val="24"/>
        </w:rPr>
      </w:pPr>
      <w:r>
        <w:rPr>
          <w:rFonts w:ascii="LPVIHS+ArialUnicodeMS" w:hAnsi="LPVIHS+ArialUnicodeMS" w:cs="LPVIHS+ArialUnicodeMS"/>
          <w:color w:val="000000"/>
          <w:spacing w:val="0"/>
          <w:sz w:val="24"/>
        </w:rPr>
        <w:t>查</w:t>
      </w:r>
      <w:r>
        <w:rPr>
          <w:rFonts w:ascii="QUULCQ+ArialUnicodeMS" w:hAnsi="QUULCQ+ArialUnicodeMS" w:cs="QUULCQ+ArialUnicodeMS"/>
          <w:color w:val="000000"/>
          <w:spacing w:val="0"/>
          <w:sz w:val="24"/>
        </w:rPr>
        <w:t>勘</w:t>
      </w:r>
      <w:r>
        <w:rPr>
          <w:rFonts w:ascii="CEFGRP+ArialUnicodeMS" w:hAnsi="CEFGRP+ArialUnicodeMS" w:cs="CEFGRP+ArialUnicodeMS"/>
          <w:color w:val="000000"/>
          <w:spacing w:val="0"/>
          <w:sz w:val="24"/>
        </w:rPr>
        <w:t>后</w:t>
      </w:r>
      <w:r>
        <w:rPr>
          <w:rFonts w:ascii="SDNIOT+ArialUnicodeMS" w:hAnsi="SDNIOT+ArialUnicodeMS" w:cs="SDNIOT+ArialUnicodeMS"/>
          <w:color w:val="000000"/>
          <w:spacing w:val="0"/>
          <w:sz w:val="24"/>
        </w:rPr>
        <w:t>及</w:t>
      </w:r>
      <w:r>
        <w:rPr>
          <w:rFonts w:ascii="SAMBIO+ArialUnicodeMS" w:hAnsi="SAMBIO+ArialUnicodeMS" w:cs="SAMBIO+ArialUnicodeMS"/>
          <w:color w:val="000000"/>
          <w:spacing w:val="0"/>
          <w:sz w:val="24"/>
        </w:rPr>
        <w:t>时</w:t>
      </w:r>
      <w:r>
        <w:rPr>
          <w:rFonts w:ascii="CEFGRP+ArialUnicodeMS" w:hAnsi="CEFGRP+ArialUnicodeMS" w:cs="CEFGRP+ArialUnicodeMS"/>
          <w:color w:val="000000"/>
          <w:spacing w:val="0"/>
          <w:sz w:val="24"/>
        </w:rPr>
        <w:t>协商</w:t>
      </w:r>
      <w:r>
        <w:rPr>
          <w:rFonts w:ascii="SDNIOT+ArialUnicodeMS" w:hAnsi="SDNIOT+ArialUnicodeMS" w:cs="SDNIOT+ArialUnicodeMS"/>
          <w:color w:val="000000"/>
          <w:spacing w:val="0"/>
          <w:sz w:val="24"/>
        </w:rPr>
        <w:t>处</w:t>
      </w:r>
      <w:r>
        <w:rPr>
          <w:rFonts w:ascii="QUULCQ+ArialUnicodeMS" w:hAnsi="QUULCQ+ArialUnicodeMS" w:cs="QUULCQ+ArialUnicodeMS"/>
          <w:color w:val="000000"/>
          <w:spacing w:val="0"/>
          <w:sz w:val="24"/>
        </w:rPr>
        <w:t>理、</w:t>
      </w:r>
      <w:r>
        <w:rPr>
          <w:rFonts w:ascii="LPVIHS+ArialUnicodeMS" w:hAnsi="LPVIHS+ArialUnicodeMS" w:cs="LPVIHS+ArialUnicodeMS"/>
          <w:color w:val="000000"/>
          <w:spacing w:val="0"/>
          <w:sz w:val="24"/>
        </w:rPr>
        <w:t>变更</w:t>
      </w:r>
      <w:r>
        <w:rPr>
          <w:rFonts w:ascii="QUULCQ+ArialUnicodeMS" w:hAnsi="QUULCQ+ArialUnicodeMS" w:cs="QUULCQ+ArialUnicodeMS"/>
          <w:color w:val="000000"/>
          <w:spacing w:val="0"/>
          <w:sz w:val="24"/>
        </w:rPr>
        <w:t>。</w:t>
      </w:r>
    </w:p>
    <w:p>
      <w:pPr>
        <w:widowControl w:val="0"/>
        <w:autoSpaceDE w:val="0"/>
        <w:autoSpaceDN w:val="0"/>
        <w:adjustRightInd w:val="0"/>
        <w:spacing w:before="0" w:after="0" w:line="322" w:lineRule="exact"/>
        <w:ind w:left="0" w:right="0" w:firstLine="0"/>
        <w:jc w:val="left"/>
        <w:rPr>
          <w:rFonts w:ascii="AIJQHW+ArialUnicodeMS" w:hAnsi="AIJQHW+ArialUnicodeMS" w:cs="AIJQHW+ArialUnicodeMS"/>
          <w:b/>
          <w:color w:val="000000"/>
          <w:spacing w:val="0"/>
          <w:sz w:val="24"/>
        </w:rPr>
      </w:pPr>
      <w:r>
        <w:rPr>
          <w:rFonts w:ascii="PDJCCH+ArialUnicodeMS"/>
          <w:color w:val="000000"/>
          <w:spacing w:val="0"/>
          <w:sz w:val="24"/>
        </w:rPr>
        <w:t xml:space="preserve">5.6 </w:t>
      </w:r>
      <w:r>
        <w:rPr>
          <w:rFonts w:ascii="KWTKAG+ArialUnicodeMS" w:hAnsi="KWTKAG+ArialUnicodeMS" w:cs="KWTKAG+ArialUnicodeMS"/>
          <w:b/>
          <w:color w:val="000000"/>
          <w:spacing w:val="0"/>
          <w:sz w:val="24"/>
        </w:rPr>
        <w:t>说明中未</w:t>
      </w:r>
      <w:r>
        <w:rPr>
          <w:rFonts w:ascii="AIJQHW+ArialUnicodeMS" w:hAnsi="AIJQHW+ArialUnicodeMS" w:cs="AIJQHW+ArialUnicodeMS"/>
          <w:b/>
          <w:color w:val="000000"/>
          <w:spacing w:val="0"/>
          <w:sz w:val="24"/>
        </w:rPr>
        <w:t>尽</w:t>
      </w:r>
      <w:r>
        <w:rPr>
          <w:rFonts w:ascii="KWTKAG+ArialUnicodeMS" w:hAnsi="KWTKAG+ArialUnicodeMS" w:cs="KWTKAG+ArialUnicodeMS"/>
          <w:b/>
          <w:color w:val="000000"/>
          <w:spacing w:val="0"/>
          <w:sz w:val="24"/>
        </w:rPr>
        <w:t>事</w:t>
      </w:r>
      <w:r>
        <w:rPr>
          <w:rFonts w:ascii="AIJQHW+ArialUnicodeMS" w:hAnsi="AIJQHW+ArialUnicodeMS" w:cs="AIJQHW+ArialUnicodeMS"/>
          <w:b/>
          <w:color w:val="000000"/>
          <w:spacing w:val="0"/>
          <w:sz w:val="24"/>
        </w:rPr>
        <w:t>宜以相关</w:t>
      </w:r>
      <w:r>
        <w:rPr>
          <w:rFonts w:ascii="KWTKAG+ArialUnicodeMS" w:hAnsi="KWTKAG+ArialUnicodeMS" w:cs="KWTKAG+ArialUnicodeMS"/>
          <w:b/>
          <w:color w:val="000000"/>
          <w:spacing w:val="0"/>
          <w:sz w:val="24"/>
        </w:rPr>
        <w:t>施工规范</w:t>
      </w:r>
      <w:r>
        <w:rPr>
          <w:rFonts w:ascii="AIJQHW+ArialUnicodeMS" w:hAnsi="AIJQHW+ArialUnicodeMS" w:cs="AIJQHW+ArialUnicodeMS"/>
          <w:b/>
          <w:color w:val="000000"/>
          <w:spacing w:val="0"/>
          <w:sz w:val="24"/>
        </w:rPr>
        <w:t>为</w:t>
      </w:r>
      <w:r>
        <w:rPr>
          <w:rFonts w:ascii="KWTKAG+ArialUnicodeMS" w:hAnsi="KWTKAG+ArialUnicodeMS" w:cs="KWTKAG+ArialUnicodeMS"/>
          <w:b/>
          <w:color w:val="000000"/>
          <w:spacing w:val="0"/>
          <w:sz w:val="24"/>
        </w:rPr>
        <w:t>准</w:t>
      </w:r>
      <w:r>
        <w:rPr>
          <w:rFonts w:ascii="AIJQHW+ArialUnicodeMS" w:hAnsi="AIJQHW+ArialUnicodeMS" w:cs="AIJQHW+ArialUnicodeMS"/>
          <w:b/>
          <w:color w:val="000000"/>
          <w:spacing w:val="0"/>
          <w:sz w:val="24"/>
        </w:rPr>
        <w:t>。</w:t>
      </w:r>
    </w:p>
    <w:p>
      <w:pPr>
        <w:rPr>
          <w:rFonts w:hint="eastAsia" w:eastAsia="Arial Unicode MS"/>
          <w:lang w:val="en-US" w:eastAsia="zh-CN"/>
        </w:rPr>
      </w:pPr>
    </w:p>
    <w:sectPr>
      <w:headerReference r:id="rId5" w:type="default"/>
      <w:pgSz w:w="23820" w:h="16840" w:orient="landscape"/>
      <w:pgMar w:top="1220" w:right="920" w:bottom="280" w:left="1600" w:header="0" w:footer="0" w:gutter="0"/>
      <w:cols w:equalWidth="0" w:num="2">
        <w:col w:w="10256" w:space="607"/>
        <w:col w:w="10437"/>
      </w:cols>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86"/>
    <w:family w:val="swiss"/>
    <w:pitch w:val="default"/>
    <w:sig w:usb0="E00002FF" w:usb1="4000ACFF" w:usb2="00000001" w:usb3="00000000" w:csb0="2000019F" w:csb1="00000000"/>
  </w:font>
  <w:font w:name="Calibri">
    <w:panose1 w:val="020F0502020204030204"/>
    <w:charset w:val="86"/>
    <w:family w:val="swiss"/>
    <w:pitch w:val="default"/>
    <w:sig w:usb0="E00002FF" w:usb1="4000ACFF" w:usb2="00000001" w:usb3="00000000" w:csb0="2000019F" w:csb1="00000000"/>
  </w:font>
  <w:font w:name="Arial Unicode MS">
    <w:panose1 w:val="020B0604020202020204"/>
    <w:charset w:val="86"/>
    <w:family w:val="swiss"/>
    <w:pitch w:val="default"/>
    <w:sig w:usb0="FFFFFFFF" w:usb1="E9FFFFFF" w:usb2="0000003F" w:usb3="00000000" w:csb0="603F01FF" w:csb1="FFFF0000"/>
  </w:font>
  <w:font w:name="仿宋">
    <w:panose1 w:val="02010609060101010101"/>
    <w:charset w:val="86"/>
    <w:family w:val="modern"/>
    <w:pitch w:val="default"/>
    <w:sig w:usb0="800002BF" w:usb1="38CF7CFA" w:usb2="00000016" w:usb3="00000000" w:csb0="00040001" w:csb1="00000000"/>
  </w:font>
  <w:font w:name="QUULCQ+ArialUnicodeMS">
    <w:altName w:val="Vrinda"/>
    <w:panose1 w:val="02000500000000000000"/>
    <w:charset w:val="01"/>
    <w:family w:val="auto"/>
    <w:pitch w:val="default"/>
    <w:sig w:usb0="00000000" w:usb1="00000000" w:usb2="00000000" w:usb3="00000000" w:csb0="00000000" w:csb1="00000000"/>
  </w:font>
  <w:font w:name="CEFGRP+ArialUnicodeMS">
    <w:altName w:val="Vrinda"/>
    <w:panose1 w:val="02000500000000000000"/>
    <w:charset w:val="01"/>
    <w:family w:val="auto"/>
    <w:pitch w:val="default"/>
    <w:sig w:usb0="00000000" w:usb1="00000000" w:usb2="00000000" w:usb3="00000000" w:csb0="00000000" w:csb1="00000000"/>
  </w:font>
  <w:font w:name="SDNIOT+ArialUnicodeMS">
    <w:altName w:val="Vrinda"/>
    <w:panose1 w:val="02000500000000000000"/>
    <w:charset w:val="01"/>
    <w:family w:val="auto"/>
    <w:pitch w:val="default"/>
    <w:sig w:usb0="00000000" w:usb1="00000000" w:usb2="00000000" w:usb3="00000000" w:csb0="00000000" w:csb1="00000000"/>
  </w:font>
  <w:font w:name="SAMBIO+ArialUnicodeMS">
    <w:altName w:val="Vrinda"/>
    <w:panose1 w:val="02000500000000000000"/>
    <w:charset w:val="01"/>
    <w:family w:val="auto"/>
    <w:pitch w:val="default"/>
    <w:sig w:usb0="00000000" w:usb1="00000000" w:usb2="00000000" w:usb3="00000000" w:csb0="00000000" w:csb1="00000000"/>
  </w:font>
  <w:font w:name="KWTKAG+ArialUnicodeMS">
    <w:altName w:val="Vrinda"/>
    <w:panose1 w:val="02000500000000000000"/>
    <w:charset w:val="01"/>
    <w:family w:val="auto"/>
    <w:pitch w:val="default"/>
    <w:sig w:usb0="00000000" w:usb1="00000000" w:usb2="00000000" w:usb3="00000000" w:csb0="00000000" w:csb1="00000000"/>
  </w:font>
  <w:font w:name="MPSRBK+ArialUnicodeMS">
    <w:altName w:val="Vijaya"/>
    <w:panose1 w:val="020B0604020202020204"/>
    <w:charset w:val="01"/>
    <w:family w:val="swiss"/>
    <w:pitch w:val="default"/>
    <w:sig w:usb0="00000000" w:usb1="00000000" w:usb2="00000000" w:usb3="00000000" w:csb0="00000000" w:csb1="00000000"/>
  </w:font>
  <w:font w:name="TMLUBL+ArialUnicodeMS">
    <w:altName w:val="Vrinda"/>
    <w:panose1 w:val="02000500000000000000"/>
    <w:charset w:val="01"/>
    <w:family w:val="auto"/>
    <w:pitch w:val="default"/>
    <w:sig w:usb0="00000000" w:usb1="00000000" w:usb2="00000000" w:usb3="00000000" w:csb0="00000000" w:csb1="00000000"/>
  </w:font>
  <w:font w:name="PDJCCH+ArialUnicodeMS">
    <w:altName w:val="Vijaya"/>
    <w:panose1 w:val="020B0604020202020204"/>
    <w:charset w:val="01"/>
    <w:family w:val="swiss"/>
    <w:pitch w:val="default"/>
    <w:sig w:usb0="00000000" w:usb1="00000000" w:usb2="00000000" w:usb3="00000000" w:csb0="00000000" w:csb1="00000000"/>
  </w:font>
  <w:font w:name="LPVIHS+ArialUnicodeMS">
    <w:altName w:val="Vrinda"/>
    <w:panose1 w:val="02000500000000000000"/>
    <w:charset w:val="01"/>
    <w:family w:val="auto"/>
    <w:pitch w:val="default"/>
    <w:sig w:usb0="00000000" w:usb1="00000000" w:usb2="00000000" w:usb3="00000000" w:csb0="00000000" w:csb1="00000000"/>
  </w:font>
  <w:font w:name="AIJQHW+ArialUnicodeMS">
    <w:altName w:val="Vrinda"/>
    <w:panose1 w:val="02000500000000000000"/>
    <w:charset w:val="01"/>
    <w:family w:val="auto"/>
    <w:pitch w:val="default"/>
    <w:sig w:usb0="00000000" w:usb1="00000000" w:usb2="00000000" w:usb3="00000000" w:csb0="00000000" w:csb1="00000000"/>
  </w:font>
  <w:font w:name="Vrinda">
    <w:panose1 w:val="020B0502040204020203"/>
    <w:charset w:val="00"/>
    <w:family w:val="auto"/>
    <w:pitch w:val="default"/>
    <w:sig w:usb0="00010003" w:usb1="00000000" w:usb2="00000000" w:usb3="00000000" w:csb0="00000001" w:csb1="00000000"/>
  </w:font>
  <w:font w:name="Vrinda">
    <w:panose1 w:val="020B0502040204020203"/>
    <w:charset w:val="01"/>
    <w:family w:val="auto"/>
    <w:pitch w:val="default"/>
    <w:sig w:usb0="00010003" w:usb1="00000000" w:usb2="00000000" w:usb3="00000000" w:csb0="00000001" w:csb1="00000000"/>
  </w:font>
  <w:font w:name="Vijaya">
    <w:panose1 w:val="020B0604020202020204"/>
    <w:charset w:val="00"/>
    <w:family w:val="auto"/>
    <w:pitch w:val="default"/>
    <w:sig w:usb0="00100003" w:usb1="00000000" w:usb2="00000000" w:usb3="00000000" w:csb0="00000001" w:csb1="00000000"/>
  </w:font>
  <w:font w:name="Vijaya">
    <w:panose1 w:val="020B0604020202020204"/>
    <w:charset w:val="01"/>
    <w:family w:val="swiss"/>
    <w:pitch w:val="default"/>
    <w:sig w:usb0="00100003" w:usb1="00000000" w:usb2="00000000" w:usb3="00000000" w:csb0="0000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spacing w:line="14" w:lineRule="auto"/>
      <w:rPr>
        <w:sz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spacing w:line="14" w:lineRule="auto"/>
      <w:rPr>
        <w:sz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spacing w:line="14" w:lineRule="auto"/>
      <w:rPr>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F092B84"/>
    <w:multiLevelType w:val="multilevel"/>
    <w:tmpl w:val="CF092B84"/>
    <w:lvl w:ilvl="0" w:tentative="0">
      <w:start w:val="2"/>
      <w:numFmt w:val="decimal"/>
      <w:lvlText w:val="%1"/>
      <w:lvlJc w:val="left"/>
      <w:pPr>
        <w:ind w:left="497" w:hanging="396"/>
        <w:jc w:val="left"/>
      </w:pPr>
      <w:rPr>
        <w:rFonts w:hint="default"/>
        <w:lang w:val="zh-CN" w:eastAsia="zh-CN" w:bidi="zh-CN"/>
      </w:rPr>
    </w:lvl>
    <w:lvl w:ilvl="1" w:tentative="0">
      <w:start w:val="1"/>
      <w:numFmt w:val="decimal"/>
      <w:lvlText w:val="%1.%2"/>
      <w:lvlJc w:val="left"/>
      <w:pPr>
        <w:ind w:left="497" w:hanging="396"/>
        <w:jc w:val="left"/>
      </w:pPr>
      <w:rPr>
        <w:rFonts w:hint="default" w:ascii="Arial Unicode MS" w:hAnsi="Arial Unicode MS" w:eastAsia="Arial Unicode MS" w:cs="Arial Unicode MS"/>
        <w:w w:val="99"/>
        <w:sz w:val="24"/>
        <w:szCs w:val="24"/>
        <w:lang w:val="zh-CN" w:eastAsia="zh-CN" w:bidi="zh-CN"/>
      </w:rPr>
    </w:lvl>
    <w:lvl w:ilvl="2" w:tentative="0">
      <w:start w:val="0"/>
      <w:numFmt w:val="bullet"/>
      <w:lvlText w:val="•"/>
      <w:lvlJc w:val="left"/>
      <w:pPr>
        <w:ind w:left="2487" w:hanging="396"/>
      </w:pPr>
      <w:rPr>
        <w:rFonts w:hint="default"/>
        <w:lang w:val="zh-CN" w:eastAsia="zh-CN" w:bidi="zh-CN"/>
      </w:rPr>
    </w:lvl>
    <w:lvl w:ilvl="3" w:tentative="0">
      <w:start w:val="0"/>
      <w:numFmt w:val="bullet"/>
      <w:lvlText w:val="•"/>
      <w:lvlJc w:val="left"/>
      <w:pPr>
        <w:ind w:left="3481" w:hanging="396"/>
      </w:pPr>
      <w:rPr>
        <w:rFonts w:hint="default"/>
        <w:lang w:val="zh-CN" w:eastAsia="zh-CN" w:bidi="zh-CN"/>
      </w:rPr>
    </w:lvl>
    <w:lvl w:ilvl="4" w:tentative="0">
      <w:start w:val="0"/>
      <w:numFmt w:val="bullet"/>
      <w:lvlText w:val="•"/>
      <w:lvlJc w:val="left"/>
      <w:pPr>
        <w:ind w:left="4475" w:hanging="396"/>
      </w:pPr>
      <w:rPr>
        <w:rFonts w:hint="default"/>
        <w:lang w:val="zh-CN" w:eastAsia="zh-CN" w:bidi="zh-CN"/>
      </w:rPr>
    </w:lvl>
    <w:lvl w:ilvl="5" w:tentative="0">
      <w:start w:val="0"/>
      <w:numFmt w:val="bullet"/>
      <w:lvlText w:val="•"/>
      <w:lvlJc w:val="left"/>
      <w:pPr>
        <w:ind w:left="5468" w:hanging="396"/>
      </w:pPr>
      <w:rPr>
        <w:rFonts w:hint="default"/>
        <w:lang w:val="zh-CN" w:eastAsia="zh-CN" w:bidi="zh-CN"/>
      </w:rPr>
    </w:lvl>
    <w:lvl w:ilvl="6" w:tentative="0">
      <w:start w:val="0"/>
      <w:numFmt w:val="bullet"/>
      <w:lvlText w:val="•"/>
      <w:lvlJc w:val="left"/>
      <w:pPr>
        <w:ind w:left="6462" w:hanging="396"/>
      </w:pPr>
      <w:rPr>
        <w:rFonts w:hint="default"/>
        <w:lang w:val="zh-CN" w:eastAsia="zh-CN" w:bidi="zh-CN"/>
      </w:rPr>
    </w:lvl>
    <w:lvl w:ilvl="7" w:tentative="0">
      <w:start w:val="0"/>
      <w:numFmt w:val="bullet"/>
      <w:lvlText w:val="•"/>
      <w:lvlJc w:val="left"/>
      <w:pPr>
        <w:ind w:left="7456" w:hanging="396"/>
      </w:pPr>
      <w:rPr>
        <w:rFonts w:hint="default"/>
        <w:lang w:val="zh-CN" w:eastAsia="zh-CN" w:bidi="zh-CN"/>
      </w:rPr>
    </w:lvl>
    <w:lvl w:ilvl="8" w:tentative="0">
      <w:start w:val="0"/>
      <w:numFmt w:val="bullet"/>
      <w:lvlText w:val="•"/>
      <w:lvlJc w:val="left"/>
      <w:pPr>
        <w:ind w:left="8450" w:hanging="396"/>
      </w:pPr>
      <w:rPr>
        <w:rFonts w:hint="default"/>
        <w:lang w:val="zh-CN" w:eastAsia="zh-CN" w:bidi="zh-CN"/>
      </w:rPr>
    </w:lvl>
  </w:abstractNum>
  <w:abstractNum w:abstractNumId="1">
    <w:nsid w:val="0053208E"/>
    <w:multiLevelType w:val="multilevel"/>
    <w:tmpl w:val="0053208E"/>
    <w:lvl w:ilvl="0" w:tentative="0">
      <w:start w:val="1"/>
      <w:numFmt w:val="decimal"/>
      <w:lvlText w:val="%1"/>
      <w:lvlJc w:val="left"/>
      <w:pPr>
        <w:ind w:left="977" w:hanging="396"/>
        <w:jc w:val="left"/>
      </w:pPr>
      <w:rPr>
        <w:rFonts w:hint="default"/>
        <w:lang w:val="zh-CN" w:eastAsia="zh-CN" w:bidi="zh-CN"/>
      </w:rPr>
    </w:lvl>
    <w:lvl w:ilvl="1" w:tentative="0">
      <w:start w:val="1"/>
      <w:numFmt w:val="decimal"/>
      <w:lvlText w:val="%1.%2"/>
      <w:lvlJc w:val="left"/>
      <w:pPr>
        <w:ind w:left="977" w:hanging="396"/>
        <w:jc w:val="right"/>
      </w:pPr>
      <w:rPr>
        <w:rFonts w:hint="default" w:ascii="Arial Unicode MS" w:hAnsi="Arial Unicode MS" w:eastAsia="Arial Unicode MS" w:cs="Arial Unicode MS"/>
        <w:w w:val="99"/>
        <w:sz w:val="24"/>
        <w:szCs w:val="24"/>
        <w:lang w:val="zh-CN" w:eastAsia="zh-CN" w:bidi="zh-CN"/>
      </w:rPr>
    </w:lvl>
    <w:lvl w:ilvl="2" w:tentative="0">
      <w:start w:val="0"/>
      <w:numFmt w:val="bullet"/>
      <w:lvlText w:val="•"/>
      <w:lvlJc w:val="left"/>
      <w:pPr>
        <w:ind w:left="2677" w:hanging="396"/>
      </w:pPr>
      <w:rPr>
        <w:rFonts w:hint="default"/>
        <w:lang w:val="zh-CN" w:eastAsia="zh-CN" w:bidi="zh-CN"/>
      </w:rPr>
    </w:lvl>
    <w:lvl w:ilvl="3" w:tentative="0">
      <w:start w:val="0"/>
      <w:numFmt w:val="bullet"/>
      <w:lvlText w:val="•"/>
      <w:lvlJc w:val="left"/>
      <w:pPr>
        <w:ind w:left="3526" w:hanging="396"/>
      </w:pPr>
      <w:rPr>
        <w:rFonts w:hint="default"/>
        <w:lang w:val="zh-CN" w:eastAsia="zh-CN" w:bidi="zh-CN"/>
      </w:rPr>
    </w:lvl>
    <w:lvl w:ilvl="4" w:tentative="0">
      <w:start w:val="0"/>
      <w:numFmt w:val="bullet"/>
      <w:lvlText w:val="•"/>
      <w:lvlJc w:val="left"/>
      <w:pPr>
        <w:ind w:left="4375" w:hanging="396"/>
      </w:pPr>
      <w:rPr>
        <w:rFonts w:hint="default"/>
        <w:lang w:val="zh-CN" w:eastAsia="zh-CN" w:bidi="zh-CN"/>
      </w:rPr>
    </w:lvl>
    <w:lvl w:ilvl="5" w:tentative="0">
      <w:start w:val="0"/>
      <w:numFmt w:val="bullet"/>
      <w:lvlText w:val="•"/>
      <w:lvlJc w:val="left"/>
      <w:pPr>
        <w:ind w:left="5224" w:hanging="396"/>
      </w:pPr>
      <w:rPr>
        <w:rFonts w:hint="default"/>
        <w:lang w:val="zh-CN" w:eastAsia="zh-CN" w:bidi="zh-CN"/>
      </w:rPr>
    </w:lvl>
    <w:lvl w:ilvl="6" w:tentative="0">
      <w:start w:val="0"/>
      <w:numFmt w:val="bullet"/>
      <w:lvlText w:val="•"/>
      <w:lvlJc w:val="left"/>
      <w:pPr>
        <w:ind w:left="6073" w:hanging="396"/>
      </w:pPr>
      <w:rPr>
        <w:rFonts w:hint="default"/>
        <w:lang w:val="zh-CN" w:eastAsia="zh-CN" w:bidi="zh-CN"/>
      </w:rPr>
    </w:lvl>
    <w:lvl w:ilvl="7" w:tentative="0">
      <w:start w:val="0"/>
      <w:numFmt w:val="bullet"/>
      <w:lvlText w:val="•"/>
      <w:lvlJc w:val="left"/>
      <w:pPr>
        <w:ind w:left="6922" w:hanging="396"/>
      </w:pPr>
      <w:rPr>
        <w:rFonts w:hint="default"/>
        <w:lang w:val="zh-CN" w:eastAsia="zh-CN" w:bidi="zh-CN"/>
      </w:rPr>
    </w:lvl>
    <w:lvl w:ilvl="8" w:tentative="0">
      <w:start w:val="0"/>
      <w:numFmt w:val="bullet"/>
      <w:lvlText w:val="•"/>
      <w:lvlJc w:val="left"/>
      <w:pPr>
        <w:ind w:left="7771" w:hanging="396"/>
      </w:pPr>
      <w:rPr>
        <w:rFonts w:hint="default"/>
        <w:lang w:val="zh-CN" w:eastAsia="zh-CN" w:bidi="zh-CN"/>
      </w:rPr>
    </w:lvl>
  </w:abstractNum>
  <w:abstractNum w:abstractNumId="2">
    <w:nsid w:val="59ADCABA"/>
    <w:multiLevelType w:val="multilevel"/>
    <w:tmpl w:val="59ADCABA"/>
    <w:lvl w:ilvl="0" w:tentative="0">
      <w:start w:val="3"/>
      <w:numFmt w:val="decimal"/>
      <w:lvlText w:val="%1"/>
      <w:lvlJc w:val="left"/>
      <w:pPr>
        <w:ind w:left="497" w:hanging="396"/>
        <w:jc w:val="left"/>
      </w:pPr>
      <w:rPr>
        <w:rFonts w:hint="default"/>
        <w:lang w:val="zh-CN" w:eastAsia="zh-CN" w:bidi="zh-CN"/>
      </w:rPr>
    </w:lvl>
    <w:lvl w:ilvl="1" w:tentative="0">
      <w:start w:val="1"/>
      <w:numFmt w:val="decimal"/>
      <w:lvlText w:val="%1.%2"/>
      <w:lvlJc w:val="left"/>
      <w:pPr>
        <w:ind w:left="497" w:hanging="396"/>
        <w:jc w:val="left"/>
      </w:pPr>
      <w:rPr>
        <w:rFonts w:hint="default" w:ascii="Arial Unicode MS" w:hAnsi="Arial Unicode MS" w:eastAsia="Arial Unicode MS" w:cs="Arial Unicode MS"/>
        <w:w w:val="99"/>
        <w:sz w:val="24"/>
        <w:szCs w:val="24"/>
        <w:lang w:val="zh-CN" w:eastAsia="zh-CN" w:bidi="zh-CN"/>
      </w:rPr>
    </w:lvl>
    <w:lvl w:ilvl="2" w:tentative="0">
      <w:start w:val="1"/>
      <w:numFmt w:val="decimal"/>
      <w:lvlText w:val="%1.%2.%3"/>
      <w:lvlJc w:val="left"/>
      <w:pPr>
        <w:ind w:left="1176" w:hanging="596"/>
        <w:jc w:val="left"/>
      </w:pPr>
      <w:rPr>
        <w:rFonts w:hint="default" w:ascii="Arial Unicode MS" w:hAnsi="Arial Unicode MS" w:eastAsia="Arial Unicode MS" w:cs="Arial Unicode MS"/>
        <w:spacing w:val="-2"/>
        <w:w w:val="99"/>
        <w:sz w:val="24"/>
        <w:szCs w:val="24"/>
        <w:lang w:val="zh-CN" w:eastAsia="zh-CN" w:bidi="zh-CN"/>
      </w:rPr>
    </w:lvl>
    <w:lvl w:ilvl="3" w:tentative="0">
      <w:start w:val="0"/>
      <w:numFmt w:val="bullet"/>
      <w:lvlText w:val="•"/>
      <w:lvlJc w:val="left"/>
      <w:pPr>
        <w:ind w:left="782" w:hanging="596"/>
      </w:pPr>
      <w:rPr>
        <w:rFonts w:hint="default"/>
        <w:lang w:val="zh-CN" w:eastAsia="zh-CN" w:bidi="zh-CN"/>
      </w:rPr>
    </w:lvl>
    <w:lvl w:ilvl="4" w:tentative="0">
      <w:start w:val="0"/>
      <w:numFmt w:val="bullet"/>
      <w:lvlText w:val="•"/>
      <w:lvlJc w:val="left"/>
      <w:pPr>
        <w:ind w:left="584" w:hanging="596"/>
      </w:pPr>
      <w:rPr>
        <w:rFonts w:hint="default"/>
        <w:lang w:val="zh-CN" w:eastAsia="zh-CN" w:bidi="zh-CN"/>
      </w:rPr>
    </w:lvl>
    <w:lvl w:ilvl="5" w:tentative="0">
      <w:start w:val="0"/>
      <w:numFmt w:val="bullet"/>
      <w:lvlText w:val="•"/>
      <w:lvlJc w:val="left"/>
      <w:pPr>
        <w:ind w:left="385" w:hanging="596"/>
      </w:pPr>
      <w:rPr>
        <w:rFonts w:hint="default"/>
        <w:lang w:val="zh-CN" w:eastAsia="zh-CN" w:bidi="zh-CN"/>
      </w:rPr>
    </w:lvl>
    <w:lvl w:ilvl="6" w:tentative="0">
      <w:start w:val="0"/>
      <w:numFmt w:val="bullet"/>
      <w:lvlText w:val="•"/>
      <w:lvlJc w:val="left"/>
      <w:pPr>
        <w:ind w:left="187" w:hanging="596"/>
      </w:pPr>
      <w:rPr>
        <w:rFonts w:hint="default"/>
        <w:lang w:val="zh-CN" w:eastAsia="zh-CN" w:bidi="zh-CN"/>
      </w:rPr>
    </w:lvl>
    <w:lvl w:ilvl="7" w:tentative="0">
      <w:start w:val="0"/>
      <w:numFmt w:val="bullet"/>
      <w:lvlText w:val="•"/>
      <w:lvlJc w:val="left"/>
      <w:pPr>
        <w:ind w:left="-12" w:hanging="596"/>
      </w:pPr>
      <w:rPr>
        <w:rFonts w:hint="default"/>
        <w:lang w:val="zh-CN" w:eastAsia="zh-CN" w:bidi="zh-CN"/>
      </w:rPr>
    </w:lvl>
    <w:lvl w:ilvl="8" w:tentative="0">
      <w:start w:val="0"/>
      <w:numFmt w:val="bullet"/>
      <w:lvlText w:val="•"/>
      <w:lvlJc w:val="left"/>
      <w:pPr>
        <w:ind w:left="-211" w:hanging="596"/>
      </w:pPr>
      <w:rPr>
        <w:rFonts w:hint="default"/>
        <w:lang w:val="zh-CN" w:eastAsia="zh-CN" w:bidi="zh-CN"/>
      </w:rPr>
    </w:lvl>
  </w:abstractNum>
  <w:abstractNum w:abstractNumId="3">
    <w:nsid w:val="6F8D2386"/>
    <w:multiLevelType w:val="singleLevel"/>
    <w:tmpl w:val="6F8D2386"/>
    <w:lvl w:ilvl="0" w:tentative="0">
      <w:start w:val="4"/>
      <w:numFmt w:val="decimal"/>
      <w:suff w:val="nothing"/>
      <w:lvlText w:val="%1、"/>
      <w:lvlJc w:val="left"/>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ocumentProtection w:enforcement="0"/>
  <w:defaultTabStop w:val="720"/>
  <w:drawingGridHorizontalSpacing w:val="110"/>
  <w:displayHorizontalDrawingGridEvery w:val="2"/>
  <w:characterSpacingControl w:val="doNotCompress"/>
  <w:compat>
    <w:ulTrailSpac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313701"/>
    <w:rsid w:val="00BC387E"/>
    <w:rsid w:val="074D4701"/>
    <w:rsid w:val="0C631810"/>
    <w:rsid w:val="1156672E"/>
    <w:rsid w:val="11B10E73"/>
    <w:rsid w:val="11F248E1"/>
    <w:rsid w:val="130131D7"/>
    <w:rsid w:val="169F5EE6"/>
    <w:rsid w:val="207D37C5"/>
    <w:rsid w:val="21CC699F"/>
    <w:rsid w:val="29EC22E2"/>
    <w:rsid w:val="304C46C5"/>
    <w:rsid w:val="305644E6"/>
    <w:rsid w:val="362D171E"/>
    <w:rsid w:val="377D106A"/>
    <w:rsid w:val="3CFA39D1"/>
    <w:rsid w:val="4143734A"/>
    <w:rsid w:val="424C3760"/>
    <w:rsid w:val="4E967F04"/>
    <w:rsid w:val="50673510"/>
    <w:rsid w:val="5A822436"/>
    <w:rsid w:val="5B950720"/>
    <w:rsid w:val="67930540"/>
    <w:rsid w:val="72F63B5E"/>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Calibri" w:cs="Times New Roman"/>
      </w:rPr>
    </w:r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nhideWhenUsed="0" w:uiPriority="1"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spacing w:before="0" w:after="0" w:line="240" w:lineRule="auto"/>
      <w:ind w:left="0" w:right="0"/>
      <w:jc w:val="left"/>
    </w:pPr>
    <w:rPr>
      <w:rFonts w:ascii="Arial Unicode MS" w:hAnsi="Arial Unicode MS" w:eastAsia="Arial Unicode MS" w:cs="Arial Unicode MS"/>
      <w:sz w:val="22"/>
      <w:szCs w:val="22"/>
      <w:lang w:val="zh-CN" w:eastAsia="zh-CN" w:bidi="zh-CN"/>
    </w:rPr>
  </w:style>
  <w:style w:type="paragraph" w:styleId="2">
    <w:name w:val="heading 1"/>
    <w:basedOn w:val="1"/>
    <w:next w:val="1"/>
    <w:qFormat/>
    <w:uiPriority w:val="1"/>
    <w:pPr>
      <w:spacing w:before="166"/>
      <w:ind w:left="101"/>
      <w:outlineLvl w:val="1"/>
    </w:pPr>
    <w:rPr>
      <w:rFonts w:ascii="Arial Unicode MS" w:hAnsi="Arial Unicode MS" w:eastAsia="Arial Unicode MS" w:cs="Arial Unicode MS"/>
      <w:b/>
      <w:bCs/>
      <w:sz w:val="30"/>
      <w:szCs w:val="30"/>
      <w:lang w:val="zh-CN" w:eastAsia="zh-CN" w:bidi="zh-CN"/>
    </w:rPr>
  </w:style>
  <w:style w:type="paragraph" w:styleId="3">
    <w:name w:val="heading 2"/>
    <w:basedOn w:val="1"/>
    <w:next w:val="1"/>
    <w:qFormat/>
    <w:uiPriority w:val="1"/>
    <w:pPr>
      <w:spacing w:before="331"/>
      <w:ind w:left="497" w:hanging="396"/>
      <w:outlineLvl w:val="2"/>
    </w:pPr>
    <w:rPr>
      <w:rFonts w:ascii="Arial Unicode MS" w:hAnsi="Arial Unicode MS" w:eastAsia="Arial Unicode MS" w:cs="Arial Unicode MS"/>
      <w:b/>
      <w:bCs/>
      <w:sz w:val="24"/>
      <w:szCs w:val="24"/>
      <w:lang w:val="zh-CN" w:eastAsia="zh-CN" w:bidi="zh-CN"/>
    </w:rPr>
  </w:style>
  <w:style w:type="character" w:default="1" w:styleId="5">
    <w:name w:val="Default Paragraph Font"/>
    <w:semiHidden/>
    <w:unhideWhenUsed/>
    <w:qFormat/>
    <w:uiPriority w:val="1"/>
  </w:style>
  <w:style w:type="table" w:default="1" w:styleId="6">
    <w:name w:val="Normal Table"/>
    <w:semiHidden/>
    <w:qFormat/>
    <w:uiPriority w:val="0"/>
    <w:tblPr>
      <w:tblLayout w:type="fixed"/>
      <w:tblCellMar>
        <w:top w:w="0" w:type="dxa"/>
        <w:left w:w="108" w:type="dxa"/>
        <w:bottom w:w="0" w:type="dxa"/>
        <w:right w:w="108" w:type="dxa"/>
      </w:tblCellMar>
    </w:tblPr>
  </w:style>
  <w:style w:type="paragraph" w:styleId="4">
    <w:name w:val="Body Text"/>
    <w:basedOn w:val="1"/>
    <w:qFormat/>
    <w:uiPriority w:val="1"/>
    <w:rPr>
      <w:rFonts w:ascii="Arial Unicode MS" w:hAnsi="Arial Unicode MS" w:eastAsia="Arial Unicode MS" w:cs="Arial Unicode MS"/>
      <w:sz w:val="24"/>
      <w:szCs w:val="24"/>
      <w:lang w:val="zh-CN" w:eastAsia="zh-CN" w:bidi="zh-CN"/>
    </w:rPr>
  </w:style>
  <w:style w:type="table" w:customStyle="1" w:styleId="7">
    <w:name w:val="Table Normal"/>
    <w:semiHidden/>
    <w:unhideWhenUsed/>
    <w:qFormat/>
    <w:uiPriority w:val="2"/>
    <w:tblPr>
      <w:tblLayout w:type="fixed"/>
      <w:tblCellMar>
        <w:top w:w="0" w:type="dxa"/>
        <w:left w:w="0" w:type="dxa"/>
        <w:bottom w:w="0" w:type="dxa"/>
        <w:right w:w="0" w:type="dxa"/>
      </w:tblCellMar>
    </w:tblPr>
  </w:style>
  <w:style w:type="paragraph" w:styleId="8">
    <w:name w:val="List Paragraph"/>
    <w:basedOn w:val="1"/>
    <w:qFormat/>
    <w:uiPriority w:val="1"/>
    <w:pPr>
      <w:spacing w:before="331"/>
      <w:ind w:left="497" w:hanging="396"/>
    </w:pPr>
    <w:rPr>
      <w:rFonts w:ascii="Arial Unicode MS" w:hAnsi="Arial Unicode MS" w:eastAsia="Arial Unicode MS" w:cs="Arial Unicode MS"/>
      <w:lang w:val="zh-CN" w:eastAsia="zh-CN" w:bidi="zh-CN"/>
    </w:rPr>
  </w:style>
  <w:style w:type="paragraph" w:customStyle="1" w:styleId="9">
    <w:name w:val="Table Paragraph"/>
    <w:basedOn w:val="1"/>
    <w:qFormat/>
    <w:uiPriority w:val="1"/>
    <w:rPr>
      <w:rFonts w:ascii="仿宋" w:hAnsi="仿宋" w:eastAsia="仿宋" w:cs="仿宋"/>
      <w:lang w:val="zh-CN" w:eastAsia="zh-CN" w:bidi="zh-CN"/>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1.jpeg"/><Relationship Id="rId6" Type="http://schemas.openxmlformats.org/officeDocument/2006/relationships/theme" Target="theme/theme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6</Pages>
  <Words>2649</Words>
  <Characters>2992</Characters>
  <TotalTime>0</TotalTime>
  <ScaleCrop>false</ScaleCrop>
  <LinksUpToDate>false</LinksUpToDate>
  <CharactersWithSpaces>4414</CharactersWithSpaces>
  <Application>WPS Office_10.1.0.7669_F1E327BC-269C-435d-A152-05C5408002CA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2018-08-06T02:29:00Z</dcterms:created>
  <dc:creator>Administrator</dc:creator>
  <cp:lastModifiedBy>给你讲个笑话</cp:lastModifiedBy>
  <dcterms:modified xsi:type="dcterms:W3CDTF">2018-12-19T01:34:22Z</dcterms:modified>
  <dc:title>11目录.xls</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2018-05-12T00:00:00Z</vt:filetime>
  </property>
  <property fmtid="{D5CDD505-2E9C-101B-9397-08002B2CF9AE}" pid="3" name="Creator">
    <vt:lpwstr>pdfFactory Pro www.pdffactory.com</vt:lpwstr>
  </property>
  <property fmtid="{D5CDD505-2E9C-101B-9397-08002B2CF9AE}" pid="4" name="LastSaved">
    <vt:filetime>2018-08-06T00:00:00Z</vt:filetime>
  </property>
  <property fmtid="{D5CDD505-2E9C-101B-9397-08002B2CF9AE}" pid="5" name="KSOProductBuildVer">
    <vt:lpwstr>2052-10.1.0.7669</vt:lpwstr>
  </property>
</Properties>
</file>