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EF" w:rsidRDefault="007D355D">
      <w:pPr>
        <w:spacing w:line="520" w:lineRule="exact"/>
        <w:ind w:rightChars="-98" w:right="-206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祥符区城镇</w:t>
      </w:r>
      <w:r>
        <w:rPr>
          <w:rFonts w:ascii="宋体" w:hAnsi="宋体" w:cs="宋体" w:hint="eastAsia"/>
          <w:b/>
          <w:bCs/>
          <w:sz w:val="36"/>
          <w:szCs w:val="36"/>
        </w:rPr>
        <w:t>14</w:t>
      </w:r>
      <w:r>
        <w:rPr>
          <w:rFonts w:ascii="宋体" w:hAnsi="宋体" w:cs="宋体" w:hint="eastAsia"/>
          <w:b/>
          <w:bCs/>
          <w:sz w:val="36"/>
          <w:szCs w:val="36"/>
        </w:rPr>
        <w:t>处入河排污口治理设施建设项目</w:t>
      </w:r>
    </w:p>
    <w:p w:rsidR="002A24EF" w:rsidRDefault="007D355D">
      <w:pPr>
        <w:spacing w:line="520" w:lineRule="exact"/>
        <w:ind w:rightChars="-98" w:right="-206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变更公告</w:t>
      </w:r>
    </w:p>
    <w:p w:rsidR="002A24EF" w:rsidRDefault="002A24EF">
      <w:pPr>
        <w:spacing w:line="520" w:lineRule="exact"/>
        <w:ind w:rightChars="-98" w:right="-206"/>
        <w:rPr>
          <w:rFonts w:ascii="宋体" w:hAnsi="宋体" w:cs="宋体"/>
          <w:sz w:val="24"/>
        </w:rPr>
      </w:pPr>
    </w:p>
    <w:p w:rsidR="002A24EF" w:rsidRDefault="007D355D">
      <w:pPr>
        <w:pStyle w:val="a6"/>
        <w:widowControl/>
        <w:shd w:val="clear" w:color="auto" w:fill="FFFFFF"/>
        <w:spacing w:beforeAutospacing="0" w:after="159" w:afterAutospacing="0" w:line="520" w:lineRule="exact"/>
        <w:rPr>
          <w:rFonts w:ascii="黑体" w:eastAsia="黑体" w:hAnsi="微软雅黑" w:cs="黑体"/>
          <w:b/>
          <w:color w:val="000000"/>
          <w:shd w:val="clear" w:color="auto" w:fill="FFFFFF"/>
        </w:rPr>
      </w:pPr>
      <w:r>
        <w:rPr>
          <w:rFonts w:ascii="黑体" w:eastAsia="黑体" w:hAnsi="微软雅黑" w:cs="黑体" w:hint="eastAsia"/>
          <w:b/>
          <w:color w:val="000000"/>
          <w:shd w:val="clear" w:color="auto" w:fill="FFFFFF"/>
        </w:rPr>
        <w:t>一、项目名称及招标编号</w:t>
      </w:r>
    </w:p>
    <w:p w:rsidR="002A24EF" w:rsidRDefault="007D355D">
      <w:pPr>
        <w:spacing w:line="520" w:lineRule="exact"/>
        <w:jc w:val="center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项目名称：祥符区城镇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处入河排污口治理设施建设项目</w:t>
      </w:r>
    </w:p>
    <w:p w:rsidR="002A24EF" w:rsidRDefault="007D355D">
      <w:pPr>
        <w:spacing w:line="52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招标编号：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XFGK2018076</w:t>
      </w:r>
    </w:p>
    <w:p w:rsidR="002A24EF" w:rsidRDefault="007D355D">
      <w:pPr>
        <w:pStyle w:val="a6"/>
        <w:widowControl/>
        <w:shd w:val="clear" w:color="auto" w:fill="FFFFFF"/>
        <w:spacing w:beforeAutospacing="0" w:after="159" w:afterAutospacing="0" w:line="520" w:lineRule="exact"/>
        <w:rPr>
          <w:rFonts w:ascii="微软雅黑" w:eastAsia="黑体" w:hAnsi="微软雅黑" w:cs="微软雅黑"/>
          <w:color w:val="000000"/>
          <w:sz w:val="21"/>
          <w:szCs w:val="21"/>
        </w:rPr>
      </w:pPr>
      <w:r>
        <w:rPr>
          <w:rFonts w:ascii="黑体" w:eastAsia="黑体" w:hAnsi="微软雅黑" w:cs="黑体" w:hint="eastAsia"/>
          <w:b/>
          <w:color w:val="000000"/>
          <w:shd w:val="clear" w:color="auto" w:fill="FFFFFF"/>
        </w:rPr>
        <w:t>二、变更内容</w:t>
      </w:r>
    </w:p>
    <w:p w:rsidR="002A24EF" w:rsidRDefault="007D355D">
      <w:pPr>
        <w:pStyle w:val="BodyTextFirstIndent1"/>
        <w:spacing w:line="520" w:lineRule="exact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本项目原开标时间及投标文件递交的截止时间由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11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月15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日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时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00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分（北京时间）变更为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11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月02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日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时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00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分（北京时间）。</w:t>
      </w:r>
    </w:p>
    <w:p w:rsidR="002A24EF" w:rsidRDefault="007D355D">
      <w:pPr>
        <w:pStyle w:val="a6"/>
        <w:widowControl/>
        <w:shd w:val="clear" w:color="auto" w:fill="FFFFFF"/>
        <w:spacing w:beforeAutospacing="0" w:afterAutospacing="0" w:line="520" w:lineRule="exact"/>
        <w:ind w:firstLineChars="200" w:firstLine="560"/>
        <w:rPr>
          <w:rFonts w:ascii="仿宋_GB2312" w:eastAsia="仿宋_GB2312" w:hAnsi="仿宋_GB2312" w:cs="仿宋_GB2312"/>
          <w:color w:val="000000"/>
          <w:kern w:val="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28"/>
          <w:szCs w:val="28"/>
          <w:shd w:val="clear" w:color="auto" w:fill="FFFFFF"/>
        </w:rPr>
        <w:t>招标公告及招标文件其他内容不变。</w:t>
      </w:r>
    </w:p>
    <w:p w:rsidR="002A24EF" w:rsidRDefault="007D355D">
      <w:pPr>
        <w:pStyle w:val="a6"/>
        <w:widowControl/>
        <w:shd w:val="clear" w:color="auto" w:fill="FFFFFF"/>
        <w:spacing w:beforeAutospacing="0" w:after="159" w:afterAutospacing="0" w:line="520" w:lineRule="exact"/>
        <w:rPr>
          <w:rFonts w:ascii="黑体" w:eastAsia="黑体" w:hAnsi="微软雅黑" w:cs="黑体"/>
          <w:b/>
          <w:color w:val="000000"/>
          <w:shd w:val="clear" w:color="auto" w:fill="FFFFFF"/>
        </w:rPr>
      </w:pPr>
      <w:bookmarkStart w:id="0" w:name="_Toc3721_WPSOffice_Level2"/>
      <w:r>
        <w:rPr>
          <w:rFonts w:ascii="黑体" w:eastAsia="黑体" w:hAnsi="微软雅黑" w:cs="黑体" w:hint="eastAsia"/>
          <w:b/>
          <w:color w:val="000000"/>
          <w:shd w:val="clear" w:color="auto" w:fill="FFFFFF"/>
        </w:rPr>
        <w:t>三、发布公告的媒介</w:t>
      </w:r>
      <w:bookmarkEnd w:id="0"/>
    </w:p>
    <w:p w:rsidR="002A24EF" w:rsidRDefault="007D355D">
      <w:pPr>
        <w:spacing w:line="52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《中国采购与招标网》、《河南省政府采购网》、《河南招标采购综合网》、《开封市公共资源交易中心网》</w:t>
      </w:r>
    </w:p>
    <w:p w:rsidR="002A24EF" w:rsidRDefault="007D355D">
      <w:pPr>
        <w:pStyle w:val="a6"/>
        <w:widowControl/>
        <w:shd w:val="clear" w:color="auto" w:fill="FFFFFF"/>
        <w:spacing w:beforeAutospacing="0" w:after="159" w:afterAutospacing="0" w:line="520" w:lineRule="exact"/>
        <w:rPr>
          <w:rFonts w:ascii="黑体" w:eastAsia="黑体" w:hAnsi="微软雅黑" w:cs="黑体"/>
          <w:b/>
          <w:color w:val="000000"/>
          <w:shd w:val="clear" w:color="auto" w:fill="FFFFFF"/>
        </w:rPr>
      </w:pPr>
      <w:bookmarkStart w:id="1" w:name="_Toc17406_WPSOffice_Level2"/>
      <w:r>
        <w:rPr>
          <w:rFonts w:ascii="黑体" w:eastAsia="黑体" w:hAnsi="微软雅黑" w:cs="黑体" w:hint="eastAsia"/>
          <w:b/>
          <w:color w:val="000000"/>
          <w:shd w:val="clear" w:color="auto" w:fill="FFFFFF"/>
        </w:rPr>
        <w:t>四、联系方式</w:t>
      </w:r>
      <w:bookmarkEnd w:id="1"/>
    </w:p>
    <w:p w:rsidR="002A24EF" w:rsidRDefault="007D355D">
      <w:pPr>
        <w:spacing w:line="52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招标人：开封市祥符区城区综合开发建设管理工程指挥部</w:t>
      </w:r>
    </w:p>
    <w:p w:rsidR="002A24EF" w:rsidRDefault="007D355D">
      <w:pPr>
        <w:spacing w:line="520" w:lineRule="exact"/>
        <w:ind w:leftChars="266" w:left="559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联系人：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赵先生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br/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联系电话：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 xml:space="preserve"> 0371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—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26668486</w:t>
      </w:r>
    </w:p>
    <w:p w:rsidR="002A24EF" w:rsidRDefault="007D355D">
      <w:pPr>
        <w:spacing w:line="520" w:lineRule="exact"/>
        <w:ind w:leftChars="266" w:left="559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联系地点：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开封市祥符区青年大道与恒福街交叉口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br/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招标代理机构：河南正坤建设工程咨询有限公司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 xml:space="preserve"> </w:t>
      </w:r>
    </w:p>
    <w:p w:rsidR="002A24EF" w:rsidRDefault="007D355D">
      <w:pPr>
        <w:spacing w:line="520" w:lineRule="exact"/>
        <w:ind w:leftChars="266" w:left="559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联系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人：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李先生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br/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联系电话：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 xml:space="preserve">13781111897 </w:t>
      </w:r>
    </w:p>
    <w:p w:rsidR="002A24EF" w:rsidRDefault="007D355D">
      <w:pPr>
        <w:spacing w:line="52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联系地点：郑州市郑东新区永平路北康平路西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15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号楼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单元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1813</w:t>
      </w:r>
    </w:p>
    <w:sectPr w:rsidR="002A24EF" w:rsidSect="002A24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55D" w:rsidRDefault="007D355D" w:rsidP="007D355D">
      <w:r>
        <w:separator/>
      </w:r>
    </w:p>
  </w:endnote>
  <w:endnote w:type="continuationSeparator" w:id="0">
    <w:p w:rsidR="007D355D" w:rsidRDefault="007D355D" w:rsidP="007D3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55D" w:rsidRDefault="007D355D" w:rsidP="007D355D">
      <w:r>
        <w:separator/>
      </w:r>
    </w:p>
  </w:footnote>
  <w:footnote w:type="continuationSeparator" w:id="0">
    <w:p w:rsidR="007D355D" w:rsidRDefault="007D355D" w:rsidP="007D35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AB51794"/>
    <w:rsid w:val="00062007"/>
    <w:rsid w:val="002A24EF"/>
    <w:rsid w:val="00540F54"/>
    <w:rsid w:val="00643F71"/>
    <w:rsid w:val="00794672"/>
    <w:rsid w:val="007D355D"/>
    <w:rsid w:val="1A3B2F79"/>
    <w:rsid w:val="20E06E8A"/>
    <w:rsid w:val="4AB51794"/>
    <w:rsid w:val="4D23045E"/>
    <w:rsid w:val="56D42271"/>
    <w:rsid w:val="659F54A3"/>
    <w:rsid w:val="6D535020"/>
    <w:rsid w:val="7208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FirstIndent1"/>
    <w:qFormat/>
    <w:rsid w:val="002A24E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2A24EF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2A24EF"/>
    <w:pPr>
      <w:keepNext/>
      <w:keepLines/>
      <w:spacing w:line="412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FirstIndent1">
    <w:name w:val="Body Text First Indent1"/>
    <w:basedOn w:val="a3"/>
    <w:uiPriority w:val="99"/>
    <w:qFormat/>
    <w:rsid w:val="002A24EF"/>
    <w:pPr>
      <w:spacing w:after="120"/>
      <w:ind w:firstLine="420"/>
    </w:pPr>
    <w:rPr>
      <w:sz w:val="32"/>
    </w:rPr>
  </w:style>
  <w:style w:type="paragraph" w:styleId="a3">
    <w:name w:val="Body Text"/>
    <w:basedOn w:val="a"/>
    <w:qFormat/>
    <w:rsid w:val="002A24EF"/>
    <w:rPr>
      <w:sz w:val="28"/>
    </w:rPr>
  </w:style>
  <w:style w:type="paragraph" w:styleId="a4">
    <w:name w:val="footer"/>
    <w:basedOn w:val="a"/>
    <w:link w:val="Char"/>
    <w:qFormat/>
    <w:rsid w:val="002A2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2A2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2A24EF"/>
    <w:pPr>
      <w:spacing w:beforeAutospacing="1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5"/>
    <w:qFormat/>
    <w:rsid w:val="002A24EF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2A24E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12</TotalTime>
  <Pages>1</Pages>
  <Words>332</Words>
  <Characters>80</Characters>
  <Application>Microsoft Office Word</Application>
  <DocSecurity>0</DocSecurity>
  <Lines>1</Lines>
  <Paragraphs>1</Paragraphs>
  <ScaleCrop>false</ScaleCrop>
  <Company>微软中国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。。差不多先生。</dc:creator>
  <cp:lastModifiedBy>郑州中原招标股份有限公司:郑州中原招标股份有限公司</cp:lastModifiedBy>
  <cp:revision>4</cp:revision>
  <cp:lastPrinted>2018-10-18T06:24:00Z</cp:lastPrinted>
  <dcterms:created xsi:type="dcterms:W3CDTF">2018-09-20T03:51:00Z</dcterms:created>
  <dcterms:modified xsi:type="dcterms:W3CDTF">2018-10-18T06:28:00Z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